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03A3" w14:textId="77777777" w:rsidR="00507B03" w:rsidRPr="00F119FD" w:rsidRDefault="00507B03" w:rsidP="00507B03">
      <w:pPr>
        <w:tabs>
          <w:tab w:val="left" w:pos="7643"/>
        </w:tabs>
        <w:jc w:val="right"/>
        <w:rPr>
          <w:rFonts w:ascii="Arial" w:hAnsi="Arial" w:cs="Arial"/>
          <w:b/>
          <w:sz w:val="20"/>
          <w:szCs w:val="20"/>
        </w:rPr>
      </w:pPr>
      <w:r w:rsidRPr="00F119FD">
        <w:rPr>
          <w:rFonts w:ascii="Arial" w:hAnsi="Arial" w:cs="Arial"/>
          <w:b/>
          <w:sz w:val="20"/>
          <w:szCs w:val="20"/>
        </w:rPr>
        <w:t>Příloha č. 4</w:t>
      </w:r>
      <w:r w:rsidR="00F119FD">
        <w:rPr>
          <w:rFonts w:ascii="Arial" w:hAnsi="Arial" w:cs="Arial"/>
          <w:b/>
          <w:sz w:val="20"/>
          <w:szCs w:val="20"/>
        </w:rPr>
        <w:t xml:space="preserve"> Zadávací dokumentace</w:t>
      </w:r>
      <w:r w:rsidR="00F119FD" w:rsidRPr="00F119FD">
        <w:rPr>
          <w:rFonts w:ascii="Arial" w:hAnsi="Arial" w:cs="Arial"/>
          <w:b/>
          <w:sz w:val="20"/>
          <w:szCs w:val="20"/>
        </w:rPr>
        <w:t xml:space="preserve"> </w:t>
      </w:r>
    </w:p>
    <w:p w14:paraId="2FA26A32" w14:textId="77777777" w:rsidR="00507B03" w:rsidRPr="00F119FD" w:rsidRDefault="00507B03" w:rsidP="006E058A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p w14:paraId="04D0BBD0" w14:textId="77777777" w:rsidR="00507B03" w:rsidRPr="00F119FD" w:rsidRDefault="00507B03" w:rsidP="006E058A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p w14:paraId="56C1BE27" w14:textId="534F76EB" w:rsidR="00507B03" w:rsidRPr="00F119FD" w:rsidRDefault="00507B03" w:rsidP="00E87E38">
      <w:pPr>
        <w:tabs>
          <w:tab w:val="left" w:pos="7643"/>
        </w:tabs>
        <w:jc w:val="both"/>
        <w:rPr>
          <w:rFonts w:ascii="Arial" w:hAnsi="Arial" w:cs="Arial"/>
        </w:rPr>
      </w:pPr>
      <w:r w:rsidRPr="00F119FD">
        <w:rPr>
          <w:rFonts w:ascii="Arial" w:hAnsi="Arial" w:cs="Arial"/>
        </w:rPr>
        <w:t>TABULKA PRO POSOUZENÍ TECHNICKÉ SPECIFIKACE NABÍDKY NA DODÁVKU „</w:t>
      </w:r>
      <w:r w:rsidR="008803A3">
        <w:rPr>
          <w:rFonts w:ascii="Arial" w:hAnsi="Arial" w:cs="Arial"/>
        </w:rPr>
        <w:t>NAFUKOVACÍ</w:t>
      </w:r>
      <w:r w:rsidR="00BE0959">
        <w:rPr>
          <w:rFonts w:ascii="Arial" w:hAnsi="Arial" w:cs="Arial"/>
        </w:rPr>
        <w:t>CH</w:t>
      </w:r>
      <w:r w:rsidR="008803A3">
        <w:rPr>
          <w:rFonts w:ascii="Arial" w:hAnsi="Arial" w:cs="Arial"/>
        </w:rPr>
        <w:t xml:space="preserve"> STAN</w:t>
      </w:r>
      <w:r w:rsidR="00BE0959">
        <w:rPr>
          <w:rFonts w:ascii="Arial" w:hAnsi="Arial" w:cs="Arial"/>
        </w:rPr>
        <w:t>Ů</w:t>
      </w:r>
      <w:r w:rsidR="008803A3">
        <w:rPr>
          <w:rFonts w:ascii="Arial" w:hAnsi="Arial" w:cs="Arial"/>
        </w:rPr>
        <w:t xml:space="preserve"> PRO MMB</w:t>
      </w:r>
      <w:r w:rsidRPr="00F119FD">
        <w:rPr>
          <w:rFonts w:ascii="Arial" w:hAnsi="Arial" w:cs="Arial"/>
        </w:rPr>
        <w:t>“</w:t>
      </w:r>
    </w:p>
    <w:p w14:paraId="61A8C2B8" w14:textId="77777777" w:rsidR="00507B03" w:rsidRPr="00F119FD" w:rsidRDefault="00507B03" w:rsidP="006E058A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BB60AB" w:rsidRPr="00F119FD" w14:paraId="2233A42D" w14:textId="77777777" w:rsidTr="00BB60AB">
        <w:trPr>
          <w:trHeight w:val="708"/>
        </w:trPr>
        <w:tc>
          <w:tcPr>
            <w:tcW w:w="5000" w:type="pct"/>
            <w:vAlign w:val="center"/>
          </w:tcPr>
          <w:p w14:paraId="278130A3" w14:textId="0083BCED" w:rsidR="00BB60AB" w:rsidRPr="00F119FD" w:rsidRDefault="00BB60AB" w:rsidP="005E3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Technická specifikace</w:t>
            </w:r>
          </w:p>
        </w:tc>
      </w:tr>
      <w:tr w:rsidR="00BB60AB" w:rsidRPr="00F119FD" w14:paraId="7F3D4AEE" w14:textId="77777777" w:rsidTr="00AB0F62">
        <w:trPr>
          <w:trHeight w:val="133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3F88D56F" w14:textId="706B3F95" w:rsidR="00BB60AB" w:rsidRPr="00231D2B" w:rsidRDefault="00BB60AB" w:rsidP="00BE0959">
            <w:pPr>
              <w:numPr>
                <w:ilvl w:val="0"/>
                <w:numId w:val="29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31D2B">
              <w:rPr>
                <w:rFonts w:ascii="Arial" w:hAnsi="Arial" w:cs="Arial"/>
                <w:sz w:val="20"/>
                <w:szCs w:val="20"/>
                <w:lang w:eastAsia="x-none"/>
              </w:rPr>
              <w:t xml:space="preserve">Technická specifikace vymezuje technické požadavky na pořízení </w:t>
            </w:r>
            <w:r w:rsidR="008803A3">
              <w:rPr>
                <w:rFonts w:ascii="Arial" w:hAnsi="Arial" w:cs="Arial"/>
                <w:sz w:val="20"/>
                <w:szCs w:val="20"/>
                <w:lang w:eastAsia="x-none"/>
              </w:rPr>
              <w:t>dvou setů nafukovacího stanu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Pr="00231D2B">
              <w:rPr>
                <w:rFonts w:ascii="Arial" w:hAnsi="Arial" w:cs="Arial"/>
                <w:sz w:val="20"/>
                <w:szCs w:val="20"/>
                <w:lang w:eastAsia="x-none"/>
              </w:rPr>
              <w:t>s požadovaným příslušenstvím v níže uvedeném složení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Pr="00231D2B">
              <w:rPr>
                <w:rFonts w:ascii="Arial" w:hAnsi="Arial" w:cs="Arial"/>
                <w:sz w:val="20"/>
                <w:szCs w:val="20"/>
                <w:lang w:eastAsia="x-none"/>
              </w:rPr>
              <w:t>a požadovanými technickými parametry.</w:t>
            </w:r>
          </w:p>
          <w:p w14:paraId="2D24932E" w14:textId="77777777" w:rsidR="00BE0959" w:rsidRDefault="00BE0959" w:rsidP="00BE0959">
            <w:pPr>
              <w:numPr>
                <w:ilvl w:val="0"/>
                <w:numId w:val="29"/>
              </w:numPr>
              <w:spacing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Nafukovací stan umožní zajištění přístřeší pro osoby při řešení krizových situací a mimořádných událostí.</w:t>
            </w:r>
          </w:p>
          <w:p w14:paraId="217421B1" w14:textId="298CF490" w:rsidR="00BB60AB" w:rsidRPr="00BB60AB" w:rsidRDefault="008803A3" w:rsidP="00BE0959">
            <w:pPr>
              <w:numPr>
                <w:ilvl w:val="0"/>
                <w:numId w:val="29"/>
              </w:numPr>
              <w:spacing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Nafukovací stan </w:t>
            </w:r>
            <w:r w:rsidR="00BB60AB" w:rsidRPr="00BB60AB">
              <w:rPr>
                <w:rFonts w:ascii="Arial" w:hAnsi="Arial" w:cs="Arial"/>
                <w:sz w:val="20"/>
                <w:szCs w:val="20"/>
                <w:lang w:eastAsia="x-none"/>
              </w:rPr>
              <w:t>je plně funkční a obsahuje všechny komponenty k okamžitému použití.</w:t>
            </w:r>
          </w:p>
        </w:tc>
      </w:tr>
      <w:tr w:rsidR="00BB60AB" w:rsidRPr="00F119FD" w14:paraId="6C03B02E" w14:textId="77777777" w:rsidTr="002E04F0">
        <w:trPr>
          <w:trHeight w:val="552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14:paraId="1662EBFB" w14:textId="1905BDA8" w:rsidR="00BB60AB" w:rsidRPr="0085530B" w:rsidRDefault="0085530B" w:rsidP="00BB60AB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Set n</w:t>
            </w:r>
            <w:r w:rsidRPr="0085530B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afukovací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ho</w:t>
            </w:r>
            <w:r w:rsidRPr="0085530B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pneumatick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ého</w:t>
            </w:r>
            <w:r w:rsidRPr="0085530B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stan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u</w:t>
            </w:r>
            <w:r w:rsidRPr="0085530B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="00BB60AB" w:rsidRPr="0085530B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s příslušenstvím obsahuje minimálně:</w:t>
            </w:r>
          </w:p>
        </w:tc>
      </w:tr>
    </w:tbl>
    <w:tbl>
      <w:tblPr>
        <w:tblStyle w:val="Mkatabulky1"/>
        <w:tblW w:w="5000" w:type="pct"/>
        <w:jc w:val="center"/>
        <w:tblLook w:val="04A0" w:firstRow="1" w:lastRow="0" w:firstColumn="1" w:lastColumn="0" w:noHBand="0" w:noVBand="1"/>
      </w:tblPr>
      <w:tblGrid>
        <w:gridCol w:w="987"/>
        <w:gridCol w:w="10191"/>
        <w:gridCol w:w="1274"/>
        <w:gridCol w:w="1520"/>
      </w:tblGrid>
      <w:tr w:rsidR="00BB60AB" w14:paraId="5DBBD502" w14:textId="77777777" w:rsidTr="002E04F0">
        <w:trPr>
          <w:trHeight w:val="392"/>
          <w:jc w:val="center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8AD729" w14:textId="77777777" w:rsidR="00BB60AB" w:rsidRPr="009827B3" w:rsidRDefault="00BB60AB" w:rsidP="00BB60AB">
            <w:pPr>
              <w:pStyle w:val="Zkladntext"/>
              <w:spacing w:before="12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F6CFF">
              <w:rPr>
                <w:rFonts w:ascii="Arial" w:eastAsia="Calibri" w:hAnsi="Arial" w:cs="Arial"/>
                <w:b/>
                <w:sz w:val="20"/>
              </w:rPr>
              <w:t>Počet</w:t>
            </w:r>
            <w:r w:rsidRPr="00DF6CFF">
              <w:rPr>
                <w:rFonts w:ascii="Arial" w:eastAsia="Calibri" w:hAnsi="Arial" w:cs="Arial"/>
                <w:b/>
                <w:sz w:val="20"/>
                <w:lang w:val="cs-CZ"/>
              </w:rPr>
              <w:t xml:space="preserve"> ks</w:t>
            </w:r>
          </w:p>
        </w:tc>
        <w:tc>
          <w:tcPr>
            <w:tcW w:w="3647" w:type="pct"/>
            <w:tcBorders>
              <w:top w:val="single" w:sz="12" w:space="0" w:color="auto"/>
            </w:tcBorders>
            <w:vAlign w:val="center"/>
          </w:tcPr>
          <w:p w14:paraId="3D6D22E0" w14:textId="77777777" w:rsidR="00BB60AB" w:rsidRPr="00EB21A4" w:rsidRDefault="00BB60AB" w:rsidP="00BB60AB">
            <w:pPr>
              <w:pStyle w:val="Zkladntext"/>
              <w:spacing w:before="12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DF6CFF">
              <w:rPr>
                <w:rFonts w:ascii="Arial" w:eastAsia="Calibri" w:hAnsi="Arial" w:cs="Arial"/>
                <w:b/>
                <w:sz w:val="20"/>
              </w:rPr>
              <w:t>Název</w:t>
            </w:r>
          </w:p>
        </w:tc>
        <w:tc>
          <w:tcPr>
            <w:tcW w:w="456" w:type="pct"/>
            <w:tcBorders>
              <w:top w:val="single" w:sz="12" w:space="0" w:color="auto"/>
            </w:tcBorders>
            <w:vAlign w:val="center"/>
          </w:tcPr>
          <w:p w14:paraId="1EDFC331" w14:textId="1BAFDDA5" w:rsidR="00BB60AB" w:rsidRPr="0006362D" w:rsidRDefault="00BB60AB" w:rsidP="00BB60AB">
            <w:pPr>
              <w:rPr>
                <w:sz w:val="22"/>
                <w:szCs w:val="22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5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500426" w14:textId="44D6BDE9" w:rsidR="00BB60AB" w:rsidRPr="0006362D" w:rsidRDefault="00BB60AB" w:rsidP="00BB60AB">
            <w:pPr>
              <w:rPr>
                <w:sz w:val="22"/>
                <w:szCs w:val="22"/>
              </w:rPr>
            </w:pPr>
            <w:r w:rsidRPr="00B367E2">
              <w:rPr>
                <w:rFonts w:ascii="Arial" w:hAnsi="Arial" w:cs="Arial"/>
                <w:b/>
                <w:sz w:val="20"/>
                <w:szCs w:val="20"/>
              </w:rPr>
              <w:t>Nabízený parametr</w:t>
            </w:r>
          </w:p>
        </w:tc>
      </w:tr>
      <w:tr w:rsidR="00BB60AB" w14:paraId="700016FE" w14:textId="77777777" w:rsidTr="002E04F0">
        <w:trPr>
          <w:trHeight w:val="390"/>
          <w:jc w:val="center"/>
        </w:trPr>
        <w:tc>
          <w:tcPr>
            <w:tcW w:w="353" w:type="pct"/>
            <w:tcBorders>
              <w:left w:val="single" w:sz="12" w:space="0" w:color="auto"/>
            </w:tcBorders>
            <w:vAlign w:val="center"/>
          </w:tcPr>
          <w:p w14:paraId="09E79834" w14:textId="77777777" w:rsidR="00BB60AB" w:rsidRPr="00A66C53" w:rsidRDefault="00BB60AB" w:rsidP="0085530B">
            <w:pPr>
              <w:pStyle w:val="Zkladntext"/>
              <w:jc w:val="center"/>
              <w:rPr>
                <w:rFonts w:ascii="Arial" w:eastAsia="Calibri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647" w:type="pct"/>
            <w:vAlign w:val="center"/>
          </w:tcPr>
          <w:p w14:paraId="14C6BAA4" w14:textId="6B6B807C" w:rsidR="00BB60AB" w:rsidRPr="00685A71" w:rsidRDefault="008803A3" w:rsidP="0085530B">
            <w:pPr>
              <w:rPr>
                <w:rFonts w:ascii="Arial" w:eastAsia="Calibri" w:hAnsi="Arial" w:cs="Arial"/>
                <w:bCs/>
                <w:iCs/>
                <w:sz w:val="20"/>
                <w:szCs w:val="20"/>
                <w:highlight w:val="yellow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Nafukovací </w:t>
            </w:r>
            <w:r w:rsidR="0085530B">
              <w:rPr>
                <w:rFonts w:ascii="Arial" w:hAnsi="Arial" w:cs="Arial"/>
                <w:sz w:val="20"/>
                <w:szCs w:val="20"/>
                <w:lang w:eastAsia="x-none"/>
              </w:rPr>
              <w:t>konstrukce</w:t>
            </w:r>
          </w:p>
        </w:tc>
        <w:tc>
          <w:tcPr>
            <w:tcW w:w="456" w:type="pct"/>
            <w:vAlign w:val="center"/>
          </w:tcPr>
          <w:p w14:paraId="26F2DE73" w14:textId="77777777" w:rsidR="00BB60AB" w:rsidRPr="00C96890" w:rsidRDefault="00BB60AB" w:rsidP="00BB60A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12" w:space="0" w:color="auto"/>
            </w:tcBorders>
            <w:vAlign w:val="center"/>
          </w:tcPr>
          <w:p w14:paraId="4E4CB672" w14:textId="77777777" w:rsidR="00BB60AB" w:rsidRPr="00C96890" w:rsidRDefault="00BB60AB" w:rsidP="00BB60AB">
            <w:pPr>
              <w:rPr>
                <w:sz w:val="20"/>
                <w:szCs w:val="20"/>
              </w:rPr>
            </w:pPr>
          </w:p>
        </w:tc>
      </w:tr>
      <w:tr w:rsidR="00BB60AB" w14:paraId="3F835036" w14:textId="77777777" w:rsidTr="002E04F0">
        <w:trPr>
          <w:trHeight w:val="390"/>
          <w:jc w:val="center"/>
        </w:trPr>
        <w:tc>
          <w:tcPr>
            <w:tcW w:w="353" w:type="pct"/>
            <w:tcBorders>
              <w:left w:val="single" w:sz="12" w:space="0" w:color="auto"/>
            </w:tcBorders>
            <w:vAlign w:val="center"/>
          </w:tcPr>
          <w:p w14:paraId="09710307" w14:textId="4342DA86" w:rsidR="00BB60AB" w:rsidRDefault="00BB60AB" w:rsidP="0085530B">
            <w:pPr>
              <w:pStyle w:val="Zkladntext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eastAsia="Calibri" w:hAnsi="Arial" w:cs="Arial"/>
                <w:sz w:val="20"/>
                <w:lang w:val="cs-CZ"/>
              </w:rPr>
              <w:t>1</w:t>
            </w:r>
          </w:p>
        </w:tc>
        <w:tc>
          <w:tcPr>
            <w:tcW w:w="3647" w:type="pct"/>
            <w:vAlign w:val="center"/>
          </w:tcPr>
          <w:p w14:paraId="4F8DD49F" w14:textId="2D71E27B" w:rsidR="00BB60AB" w:rsidRDefault="00807175" w:rsidP="0085530B">
            <w:pPr>
              <w:pStyle w:val="Zkladntext"/>
              <w:jc w:val="both"/>
              <w:rPr>
                <w:rFonts w:ascii="Arial" w:eastAsia="Calibri" w:hAnsi="Arial" w:cs="Arial"/>
                <w:bCs/>
                <w:iCs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Kompletní</w:t>
            </w:r>
            <w:r w:rsidRPr="00682D07">
              <w:rPr>
                <w:rFonts w:ascii="Arial" w:hAnsi="Arial" w:cs="Arial"/>
                <w:sz w:val="20"/>
              </w:rPr>
              <w:t xml:space="preserve"> opláštění</w:t>
            </w:r>
            <w:r>
              <w:rPr>
                <w:rFonts w:ascii="Arial" w:hAnsi="Arial" w:cs="Arial"/>
                <w:sz w:val="20"/>
              </w:rPr>
              <w:t>, tzn. střecha, boční stěny</w:t>
            </w:r>
          </w:p>
        </w:tc>
        <w:tc>
          <w:tcPr>
            <w:tcW w:w="456" w:type="pct"/>
            <w:vAlign w:val="center"/>
          </w:tcPr>
          <w:p w14:paraId="0F22B0A1" w14:textId="77777777" w:rsidR="00BB60AB" w:rsidRPr="00C96890" w:rsidRDefault="00BB60AB" w:rsidP="00BB60A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12" w:space="0" w:color="auto"/>
            </w:tcBorders>
            <w:vAlign w:val="center"/>
          </w:tcPr>
          <w:p w14:paraId="40DED44C" w14:textId="77777777" w:rsidR="00BB60AB" w:rsidRPr="00C96890" w:rsidRDefault="00BB60AB" w:rsidP="00BB60AB">
            <w:pPr>
              <w:rPr>
                <w:sz w:val="20"/>
                <w:szCs w:val="20"/>
              </w:rPr>
            </w:pPr>
          </w:p>
        </w:tc>
      </w:tr>
      <w:tr w:rsidR="008803A3" w14:paraId="64922DCE" w14:textId="77777777" w:rsidTr="002E04F0">
        <w:trPr>
          <w:trHeight w:val="390"/>
          <w:jc w:val="center"/>
        </w:trPr>
        <w:tc>
          <w:tcPr>
            <w:tcW w:w="353" w:type="pct"/>
            <w:tcBorders>
              <w:left w:val="single" w:sz="12" w:space="0" w:color="auto"/>
            </w:tcBorders>
            <w:vAlign w:val="center"/>
          </w:tcPr>
          <w:p w14:paraId="28A1FF46" w14:textId="3CC03D07" w:rsidR="008803A3" w:rsidRDefault="008803A3" w:rsidP="0085530B">
            <w:pPr>
              <w:pStyle w:val="Zkladntext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</w:p>
        </w:tc>
        <w:tc>
          <w:tcPr>
            <w:tcW w:w="3647" w:type="pct"/>
            <w:vAlign w:val="center"/>
          </w:tcPr>
          <w:p w14:paraId="69CAF0FA" w14:textId="46558440" w:rsidR="008803A3" w:rsidRDefault="00807175" w:rsidP="0085530B">
            <w:pPr>
              <w:pStyle w:val="Zkladntext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Transportní vaky na jednotlivé části setu (dle níže uvedené specifikace)</w:t>
            </w:r>
          </w:p>
        </w:tc>
        <w:tc>
          <w:tcPr>
            <w:tcW w:w="456" w:type="pct"/>
            <w:vAlign w:val="center"/>
          </w:tcPr>
          <w:p w14:paraId="298B8AC7" w14:textId="77777777" w:rsidR="008803A3" w:rsidRPr="00C96890" w:rsidRDefault="008803A3" w:rsidP="00BB60A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12" w:space="0" w:color="auto"/>
            </w:tcBorders>
            <w:vAlign w:val="center"/>
          </w:tcPr>
          <w:p w14:paraId="6957B39B" w14:textId="13342E40" w:rsidR="008803A3" w:rsidRPr="00C96890" w:rsidRDefault="008803A3" w:rsidP="00BB60AB">
            <w:pPr>
              <w:rPr>
                <w:sz w:val="20"/>
                <w:szCs w:val="20"/>
              </w:rPr>
            </w:pPr>
          </w:p>
        </w:tc>
      </w:tr>
      <w:tr w:rsidR="00AB0F62" w14:paraId="42C95CB2" w14:textId="77777777" w:rsidTr="002E04F0">
        <w:trPr>
          <w:trHeight w:val="390"/>
          <w:jc w:val="center"/>
        </w:trPr>
        <w:tc>
          <w:tcPr>
            <w:tcW w:w="353" w:type="pct"/>
            <w:tcBorders>
              <w:left w:val="single" w:sz="12" w:space="0" w:color="auto"/>
            </w:tcBorders>
            <w:vAlign w:val="center"/>
          </w:tcPr>
          <w:p w14:paraId="06BB3423" w14:textId="63EF7B19" w:rsidR="00AB0F62" w:rsidRDefault="00AB0F62" w:rsidP="0085530B">
            <w:pPr>
              <w:pStyle w:val="Zkladntext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eastAsia="Calibri" w:hAnsi="Arial" w:cs="Arial"/>
                <w:sz w:val="20"/>
                <w:lang w:val="cs-CZ"/>
              </w:rPr>
              <w:t>1</w:t>
            </w:r>
          </w:p>
        </w:tc>
        <w:tc>
          <w:tcPr>
            <w:tcW w:w="3647" w:type="pct"/>
            <w:vAlign w:val="center"/>
          </w:tcPr>
          <w:p w14:paraId="56CBD9F0" w14:textId="40FA1FD5" w:rsidR="00AB0F62" w:rsidRDefault="00807175" w:rsidP="0085530B">
            <w:pPr>
              <w:pStyle w:val="Zkladntext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Pumpa na nafouknutí stanu – ruční</w:t>
            </w:r>
          </w:p>
        </w:tc>
        <w:tc>
          <w:tcPr>
            <w:tcW w:w="456" w:type="pct"/>
            <w:vAlign w:val="center"/>
          </w:tcPr>
          <w:p w14:paraId="6574A101" w14:textId="77777777" w:rsidR="00AB0F62" w:rsidRPr="00C96890" w:rsidRDefault="00AB0F62" w:rsidP="00BB60A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12" w:space="0" w:color="auto"/>
            </w:tcBorders>
            <w:vAlign w:val="center"/>
          </w:tcPr>
          <w:p w14:paraId="465194E1" w14:textId="77777777" w:rsidR="00AB0F62" w:rsidRPr="00C96890" w:rsidRDefault="00AB0F62" w:rsidP="00BB60AB">
            <w:pPr>
              <w:rPr>
                <w:sz w:val="20"/>
                <w:szCs w:val="20"/>
              </w:rPr>
            </w:pPr>
          </w:p>
        </w:tc>
      </w:tr>
      <w:tr w:rsidR="00807175" w14:paraId="54692A71" w14:textId="77777777" w:rsidTr="002E04F0">
        <w:trPr>
          <w:trHeight w:val="390"/>
          <w:jc w:val="center"/>
        </w:trPr>
        <w:tc>
          <w:tcPr>
            <w:tcW w:w="353" w:type="pct"/>
            <w:tcBorders>
              <w:left w:val="single" w:sz="12" w:space="0" w:color="auto"/>
            </w:tcBorders>
            <w:vAlign w:val="center"/>
          </w:tcPr>
          <w:p w14:paraId="780ECA7D" w14:textId="75525209" w:rsidR="00807175" w:rsidRDefault="00807175" w:rsidP="00807175">
            <w:pPr>
              <w:pStyle w:val="Zkladntext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eastAsia="Calibri" w:hAnsi="Arial" w:cs="Arial"/>
                <w:sz w:val="20"/>
                <w:lang w:val="cs-CZ"/>
              </w:rPr>
              <w:t>1</w:t>
            </w:r>
          </w:p>
        </w:tc>
        <w:tc>
          <w:tcPr>
            <w:tcW w:w="3647" w:type="pct"/>
            <w:vAlign w:val="center"/>
          </w:tcPr>
          <w:p w14:paraId="6A7B1512" w14:textId="7E15AFA4" w:rsidR="00807175" w:rsidRDefault="00807175" w:rsidP="00807175">
            <w:pPr>
              <w:pStyle w:val="Zkladntext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 xml:space="preserve">Pumpa na nafouknutí stanu – elektrická </w:t>
            </w:r>
            <w:r w:rsidR="002E04F0">
              <w:rPr>
                <w:rFonts w:ascii="Arial" w:hAnsi="Arial" w:cs="Arial"/>
                <w:sz w:val="20"/>
                <w:lang w:val="cs-CZ"/>
              </w:rPr>
              <w:t xml:space="preserve">na 220 V </w:t>
            </w:r>
            <w:r>
              <w:rPr>
                <w:rFonts w:ascii="Arial" w:hAnsi="Arial" w:cs="Arial"/>
                <w:sz w:val="20"/>
              </w:rPr>
              <w:t>s adaptérem na 12 V</w:t>
            </w:r>
          </w:p>
        </w:tc>
        <w:tc>
          <w:tcPr>
            <w:tcW w:w="456" w:type="pct"/>
            <w:vAlign w:val="center"/>
          </w:tcPr>
          <w:p w14:paraId="0EE43087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12" w:space="0" w:color="auto"/>
            </w:tcBorders>
            <w:vAlign w:val="center"/>
          </w:tcPr>
          <w:p w14:paraId="63266E7A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14:paraId="2A5F5091" w14:textId="77777777" w:rsidTr="002E04F0">
        <w:trPr>
          <w:trHeight w:val="390"/>
          <w:jc w:val="center"/>
        </w:trPr>
        <w:tc>
          <w:tcPr>
            <w:tcW w:w="353" w:type="pct"/>
            <w:tcBorders>
              <w:left w:val="single" w:sz="12" w:space="0" w:color="auto"/>
            </w:tcBorders>
            <w:vAlign w:val="center"/>
          </w:tcPr>
          <w:p w14:paraId="042D32AA" w14:textId="25BBAE26" w:rsidR="00807175" w:rsidRDefault="00807175" w:rsidP="00807175">
            <w:pPr>
              <w:pStyle w:val="Zkladntext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eastAsia="Calibri" w:hAnsi="Arial" w:cs="Arial"/>
                <w:sz w:val="20"/>
                <w:lang w:val="cs-CZ"/>
              </w:rPr>
              <w:t>1</w:t>
            </w:r>
          </w:p>
        </w:tc>
        <w:tc>
          <w:tcPr>
            <w:tcW w:w="3647" w:type="pct"/>
            <w:vAlign w:val="center"/>
          </w:tcPr>
          <w:p w14:paraId="54FD519D" w14:textId="0DD45FF4" w:rsidR="00807175" w:rsidRDefault="00807175" w:rsidP="00807175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Sada kotvících prostředků na měkké povrchy</w:t>
            </w:r>
          </w:p>
        </w:tc>
        <w:tc>
          <w:tcPr>
            <w:tcW w:w="456" w:type="pct"/>
            <w:vAlign w:val="center"/>
          </w:tcPr>
          <w:p w14:paraId="1530D42C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12" w:space="0" w:color="auto"/>
            </w:tcBorders>
            <w:vAlign w:val="center"/>
          </w:tcPr>
          <w:p w14:paraId="0D485130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14:paraId="0065E361" w14:textId="77777777" w:rsidTr="002E04F0">
        <w:trPr>
          <w:trHeight w:val="390"/>
          <w:jc w:val="center"/>
        </w:trPr>
        <w:tc>
          <w:tcPr>
            <w:tcW w:w="353" w:type="pct"/>
            <w:tcBorders>
              <w:left w:val="single" w:sz="12" w:space="0" w:color="auto"/>
            </w:tcBorders>
            <w:vAlign w:val="center"/>
          </w:tcPr>
          <w:p w14:paraId="179DEE53" w14:textId="2C14B163" w:rsidR="00807175" w:rsidRDefault="00807175" w:rsidP="00807175">
            <w:pPr>
              <w:pStyle w:val="Zkladntext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eastAsia="Calibri" w:hAnsi="Arial" w:cs="Arial"/>
                <w:sz w:val="20"/>
                <w:lang w:val="cs-CZ"/>
              </w:rPr>
              <w:t>1</w:t>
            </w:r>
          </w:p>
        </w:tc>
        <w:tc>
          <w:tcPr>
            <w:tcW w:w="3647" w:type="pct"/>
            <w:vAlign w:val="center"/>
          </w:tcPr>
          <w:p w14:paraId="20CCA552" w14:textId="7BE20168" w:rsidR="00807175" w:rsidRDefault="00807175" w:rsidP="00807175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Sada kotvících prostředků na tvrdé povrchy</w:t>
            </w:r>
          </w:p>
        </w:tc>
        <w:tc>
          <w:tcPr>
            <w:tcW w:w="456" w:type="pct"/>
            <w:vAlign w:val="center"/>
          </w:tcPr>
          <w:p w14:paraId="65EEF2FC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12" w:space="0" w:color="auto"/>
            </w:tcBorders>
            <w:vAlign w:val="center"/>
          </w:tcPr>
          <w:p w14:paraId="1AEC903B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14:paraId="41EC864A" w14:textId="77777777" w:rsidTr="002E04F0">
        <w:trPr>
          <w:trHeight w:val="390"/>
          <w:jc w:val="center"/>
        </w:trPr>
        <w:tc>
          <w:tcPr>
            <w:tcW w:w="353" w:type="pct"/>
            <w:tcBorders>
              <w:left w:val="single" w:sz="12" w:space="0" w:color="auto"/>
            </w:tcBorders>
            <w:vAlign w:val="center"/>
          </w:tcPr>
          <w:p w14:paraId="6DEF2E40" w14:textId="45798D24" w:rsidR="00807175" w:rsidRDefault="00807175" w:rsidP="00807175">
            <w:pPr>
              <w:pStyle w:val="Zkladntext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eastAsia="Calibri" w:hAnsi="Arial" w:cs="Arial"/>
                <w:sz w:val="20"/>
                <w:lang w:val="cs-CZ"/>
              </w:rPr>
              <w:t>1</w:t>
            </w:r>
          </w:p>
        </w:tc>
        <w:tc>
          <w:tcPr>
            <w:tcW w:w="3647" w:type="pct"/>
            <w:vAlign w:val="center"/>
          </w:tcPr>
          <w:p w14:paraId="0BCE40B8" w14:textId="210028A8" w:rsidR="00807175" w:rsidRDefault="00807175" w:rsidP="00807175">
            <w:pPr>
              <w:pStyle w:val="Zkladntext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 xml:space="preserve">Sada osvětlení do elektriky </w:t>
            </w:r>
          </w:p>
        </w:tc>
        <w:tc>
          <w:tcPr>
            <w:tcW w:w="456" w:type="pct"/>
            <w:vAlign w:val="center"/>
          </w:tcPr>
          <w:p w14:paraId="029582E0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12" w:space="0" w:color="auto"/>
            </w:tcBorders>
            <w:vAlign w:val="center"/>
          </w:tcPr>
          <w:p w14:paraId="3CCA8F69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14:paraId="2AF9CEAE" w14:textId="77777777" w:rsidTr="002E04F0">
        <w:trPr>
          <w:trHeight w:val="390"/>
          <w:jc w:val="center"/>
        </w:trPr>
        <w:tc>
          <w:tcPr>
            <w:tcW w:w="35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766118" w14:textId="2228A892" w:rsidR="00807175" w:rsidRDefault="00807175" w:rsidP="00807175">
            <w:pPr>
              <w:pStyle w:val="Zkladntext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eastAsia="Calibri" w:hAnsi="Arial" w:cs="Arial"/>
                <w:sz w:val="20"/>
                <w:lang w:val="cs-CZ"/>
              </w:rPr>
              <w:t>1</w:t>
            </w:r>
          </w:p>
        </w:tc>
        <w:tc>
          <w:tcPr>
            <w:tcW w:w="3647" w:type="pct"/>
            <w:tcBorders>
              <w:bottom w:val="single" w:sz="12" w:space="0" w:color="auto"/>
            </w:tcBorders>
            <w:vAlign w:val="center"/>
          </w:tcPr>
          <w:p w14:paraId="0777E01D" w14:textId="218A0A29" w:rsidR="00807175" w:rsidRPr="00BE0959" w:rsidRDefault="00807175" w:rsidP="00807175">
            <w:pPr>
              <w:pStyle w:val="Zkladntext"/>
              <w:jc w:val="both"/>
              <w:rPr>
                <w:rFonts w:ascii="Arial" w:eastAsia="Calibri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Sada na základní opravu stanu pro díry do 10 cm šířky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 w14:paraId="1CDD7EE5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59E02B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</w:tr>
      <w:tr w:rsidR="002E04F0" w14:paraId="73B2FEDD" w14:textId="77777777" w:rsidTr="002E04F0">
        <w:trPr>
          <w:trHeight w:val="390"/>
          <w:jc w:val="center"/>
        </w:trPr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14:paraId="4F560455" w14:textId="77777777" w:rsidR="002E04F0" w:rsidRDefault="002E04F0" w:rsidP="00807175">
            <w:pPr>
              <w:pStyle w:val="Zkladntext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</w:p>
          <w:p w14:paraId="09710CC9" w14:textId="77777777" w:rsidR="002E04F0" w:rsidRDefault="002E04F0" w:rsidP="00807175">
            <w:pPr>
              <w:pStyle w:val="Zkladntext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</w:p>
          <w:p w14:paraId="263C898C" w14:textId="77777777" w:rsidR="002E04F0" w:rsidRDefault="002E04F0" w:rsidP="00807175">
            <w:pPr>
              <w:pStyle w:val="Zkladntext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</w:p>
          <w:p w14:paraId="3CEA24B1" w14:textId="51041F95" w:rsidR="002E04F0" w:rsidRDefault="002E04F0" w:rsidP="00807175">
            <w:pPr>
              <w:pStyle w:val="Zkladntext"/>
              <w:jc w:val="center"/>
              <w:rPr>
                <w:rFonts w:ascii="Arial" w:eastAsia="Calibri" w:hAnsi="Arial" w:cs="Arial"/>
                <w:sz w:val="20"/>
                <w:lang w:val="cs-CZ"/>
              </w:rPr>
            </w:pPr>
          </w:p>
        </w:tc>
        <w:tc>
          <w:tcPr>
            <w:tcW w:w="3647" w:type="pct"/>
            <w:tcBorders>
              <w:top w:val="single" w:sz="12" w:space="0" w:color="auto"/>
            </w:tcBorders>
            <w:vAlign w:val="center"/>
          </w:tcPr>
          <w:p w14:paraId="7D8E7F87" w14:textId="02372212" w:rsidR="002E04F0" w:rsidRDefault="002E04F0" w:rsidP="00807175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Dále požadujeme </w:t>
            </w:r>
            <w:r w:rsidRPr="000E7241">
              <w:rPr>
                <w:rFonts w:ascii="Arial" w:hAnsi="Arial" w:cs="Arial"/>
                <w:b/>
                <w:sz w:val="20"/>
              </w:rPr>
              <w:t>1 spojovací prvek pro spojení dvou stanů do 1 funkčního celku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12" w:space="0" w:color="auto"/>
            </w:tcBorders>
            <w:vAlign w:val="center"/>
          </w:tcPr>
          <w:p w14:paraId="5EBF4717" w14:textId="77777777" w:rsidR="002E04F0" w:rsidRPr="00C96890" w:rsidRDefault="002E04F0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14:paraId="6B1730AB" w14:textId="77777777" w:rsidR="002E04F0" w:rsidRPr="00C96890" w:rsidRDefault="002E04F0" w:rsidP="00807175">
            <w:pPr>
              <w:rPr>
                <w:sz w:val="20"/>
                <w:szCs w:val="20"/>
              </w:rPr>
            </w:pPr>
          </w:p>
        </w:tc>
      </w:tr>
      <w:tr w:rsidR="00807175" w14:paraId="3426A51F" w14:textId="77777777" w:rsidTr="00BE0959">
        <w:trPr>
          <w:trHeight w:val="554"/>
          <w:jc w:val="center"/>
        </w:trPr>
        <w:tc>
          <w:tcPr>
            <w:tcW w:w="5000" w:type="pct"/>
            <w:gridSpan w:val="4"/>
            <w:vAlign w:val="center"/>
          </w:tcPr>
          <w:p w14:paraId="726BFF1B" w14:textId="39969268" w:rsidR="00807175" w:rsidRPr="00F119FD" w:rsidRDefault="00807175" w:rsidP="00807175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3A3">
              <w:rPr>
                <w:rFonts w:ascii="Arial" w:hAnsi="Arial" w:cs="Arial"/>
                <w:b/>
                <w:sz w:val="20"/>
                <w:szCs w:val="20"/>
                <w:lang w:eastAsia="x-none"/>
              </w:rPr>
              <w:lastRenderedPageBreak/>
              <w:t xml:space="preserve">Minimální technické parametry 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</w:t>
            </w:r>
            <w:r w:rsidRPr="008803A3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afukovací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ho</w:t>
            </w:r>
            <w:r w:rsidRPr="008803A3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stan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u</w:t>
            </w:r>
            <w:r w:rsidRPr="008803A3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s příslušenstvím:</w:t>
            </w:r>
          </w:p>
        </w:tc>
      </w:tr>
      <w:tr w:rsidR="00807175" w14:paraId="06E0DBF8" w14:textId="77777777" w:rsidTr="0085530B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540EBE0E" w14:textId="210B028D" w:rsidR="00807175" w:rsidRPr="00BB60AB" w:rsidRDefault="00807175" w:rsidP="00807175">
            <w:pPr>
              <w:spacing w:after="60"/>
              <w:ind w:left="709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BB60A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Technické parametry</w:t>
            </w:r>
          </w:p>
        </w:tc>
        <w:tc>
          <w:tcPr>
            <w:tcW w:w="456" w:type="pct"/>
            <w:vAlign w:val="center"/>
          </w:tcPr>
          <w:p w14:paraId="549E0C1B" w14:textId="650A8C9A" w:rsidR="00807175" w:rsidRPr="00C96890" w:rsidRDefault="00807175" w:rsidP="00807175">
            <w:pPr>
              <w:rPr>
                <w:sz w:val="20"/>
                <w:szCs w:val="20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544" w:type="pct"/>
            <w:vAlign w:val="center"/>
          </w:tcPr>
          <w:p w14:paraId="4E434CA9" w14:textId="60C0D7DF" w:rsidR="00807175" w:rsidRPr="00C96890" w:rsidRDefault="00807175" w:rsidP="00807175">
            <w:pPr>
              <w:rPr>
                <w:sz w:val="20"/>
                <w:szCs w:val="20"/>
              </w:rPr>
            </w:pPr>
            <w:r w:rsidRPr="00B367E2">
              <w:rPr>
                <w:rFonts w:ascii="Arial" w:hAnsi="Arial" w:cs="Arial"/>
                <w:b/>
                <w:sz w:val="20"/>
                <w:szCs w:val="20"/>
              </w:rPr>
              <w:t>Nabízený parametr</w:t>
            </w:r>
          </w:p>
        </w:tc>
      </w:tr>
      <w:tr w:rsidR="00807175" w14:paraId="497ABF4D" w14:textId="77777777" w:rsidTr="00340899">
        <w:trPr>
          <w:trHeight w:val="711"/>
          <w:jc w:val="center"/>
        </w:trPr>
        <w:tc>
          <w:tcPr>
            <w:tcW w:w="4000" w:type="pct"/>
            <w:gridSpan w:val="2"/>
            <w:vAlign w:val="center"/>
          </w:tcPr>
          <w:p w14:paraId="40AD9790" w14:textId="205EAA8A" w:rsidR="00807175" w:rsidRPr="002356DA" w:rsidRDefault="00807175" w:rsidP="00807175">
            <w:pPr>
              <w:numPr>
                <w:ilvl w:val="0"/>
                <w:numId w:val="35"/>
              </w:numPr>
              <w:spacing w:after="60"/>
              <w:ind w:left="709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2356DA"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 Umožňuje zajištění přístřeší </w:t>
            </w:r>
            <w:r w:rsidRPr="0008491D"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pro 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minimálně 70 </w:t>
            </w:r>
            <w:r w:rsidRPr="0008491D"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osob 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sedících u „pivních setů“ (lavice a stoly) </w:t>
            </w:r>
            <w:r w:rsidRPr="0008491D"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při řešení krizových 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  </w:t>
            </w:r>
            <w:r w:rsidRPr="0008491D">
              <w:rPr>
                <w:rFonts w:ascii="Arial" w:eastAsia="Calibri" w:hAnsi="Arial" w:cs="Arial"/>
                <w:sz w:val="20"/>
                <w:szCs w:val="20"/>
                <w:lang w:eastAsia="x-none"/>
              </w:rPr>
              <w:t>situací a mimořádných událostí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 (sety nejsou předmětem dodávky)</w:t>
            </w:r>
            <w:r w:rsidRPr="0008491D">
              <w:rPr>
                <w:rFonts w:ascii="Arial" w:eastAsia="Calibri" w:hAnsi="Arial" w:cs="Arial"/>
                <w:sz w:val="20"/>
                <w:szCs w:val="20"/>
                <w:lang w:eastAsia="x-none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 Minimální vnitřní plocha je 75 m2.</w:t>
            </w:r>
          </w:p>
        </w:tc>
        <w:tc>
          <w:tcPr>
            <w:tcW w:w="456" w:type="pct"/>
          </w:tcPr>
          <w:p w14:paraId="5E9C585C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2EF6B497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14:paraId="30E19F8C" w14:textId="77777777" w:rsidTr="00340899">
        <w:trPr>
          <w:trHeight w:val="576"/>
          <w:jc w:val="center"/>
        </w:trPr>
        <w:tc>
          <w:tcPr>
            <w:tcW w:w="4000" w:type="pct"/>
            <w:gridSpan w:val="2"/>
            <w:vAlign w:val="center"/>
          </w:tcPr>
          <w:p w14:paraId="480277F4" w14:textId="06EBD5F5" w:rsidR="00807175" w:rsidRPr="002356DA" w:rsidRDefault="00807175" w:rsidP="002E04F0">
            <w:pPr>
              <w:numPr>
                <w:ilvl w:val="0"/>
                <w:numId w:val="35"/>
              </w:numPr>
              <w:spacing w:after="60"/>
              <w:ind w:left="709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2356DA"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Plnění </w:t>
            </w:r>
            <w:r w:rsidRPr="002356DA">
              <w:rPr>
                <w:rFonts w:ascii="Arial" w:hAnsi="Arial" w:cs="Arial"/>
                <w:sz w:val="20"/>
                <w:szCs w:val="20"/>
              </w:rPr>
              <w:t xml:space="preserve">stanu </w:t>
            </w:r>
            <w:r w:rsidRPr="002356DA">
              <w:rPr>
                <w:rFonts w:ascii="Arial" w:eastAsia="Calibri" w:hAnsi="Arial" w:cs="Arial"/>
                <w:sz w:val="20"/>
                <w:szCs w:val="20"/>
                <w:lang w:eastAsia="x-none"/>
              </w:rPr>
              <w:t>je zabezpečeno vzduchem z ruční nebo elektrické pumpy</w:t>
            </w:r>
            <w:r w:rsidR="002E04F0"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 s </w:t>
            </w:r>
            <w:r w:rsidRPr="002356DA">
              <w:rPr>
                <w:rFonts w:ascii="Arial" w:eastAsia="Calibri" w:hAnsi="Arial" w:cs="Arial"/>
                <w:sz w:val="20"/>
                <w:szCs w:val="20"/>
                <w:lang w:eastAsia="x-none"/>
              </w:rPr>
              <w:t>adaptér</w:t>
            </w:r>
            <w:r w:rsidR="002E04F0">
              <w:rPr>
                <w:rFonts w:ascii="Arial" w:eastAsia="Calibri" w:hAnsi="Arial" w:cs="Arial"/>
                <w:sz w:val="20"/>
                <w:szCs w:val="20"/>
                <w:lang w:eastAsia="x-none"/>
              </w:rPr>
              <w:t>em</w:t>
            </w:r>
            <w:r w:rsidRPr="002356DA"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 na 12 V</w:t>
            </w:r>
            <w:r w:rsidR="002E04F0">
              <w:rPr>
                <w:rFonts w:ascii="Arial" w:eastAsia="Calibri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21C0A987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77346A5E" w14:textId="37716FF2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14:paraId="53DFCFBD" w14:textId="77777777" w:rsidTr="0085530B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662F0C42" w14:textId="20FF725C" w:rsidR="00807175" w:rsidRPr="002356DA" w:rsidRDefault="00807175" w:rsidP="00807175">
            <w:pPr>
              <w:numPr>
                <w:ilvl w:val="0"/>
                <w:numId w:val="35"/>
              </w:numPr>
              <w:spacing w:after="60"/>
              <w:ind w:left="709"/>
              <w:rPr>
                <w:rFonts w:ascii="Arial" w:eastAsia="Calibri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Přeprava, montáž a demontáž musí být realizovatelná 2</w:t>
            </w:r>
            <w:r w:rsidR="002E04F0">
              <w:rPr>
                <w:rFonts w:ascii="Arial" w:hAnsi="Arial" w:cs="Arial"/>
                <w:sz w:val="20"/>
                <w:szCs w:val="20"/>
              </w:rPr>
              <w:t xml:space="preserve"> osobami.</w:t>
            </w:r>
          </w:p>
        </w:tc>
        <w:tc>
          <w:tcPr>
            <w:tcW w:w="456" w:type="pct"/>
          </w:tcPr>
          <w:p w14:paraId="35F63A2F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422300BB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14:paraId="3112C2F7" w14:textId="77777777" w:rsidTr="00340899">
        <w:trPr>
          <w:trHeight w:val="864"/>
          <w:jc w:val="center"/>
        </w:trPr>
        <w:tc>
          <w:tcPr>
            <w:tcW w:w="4000" w:type="pct"/>
            <w:gridSpan w:val="2"/>
            <w:vAlign w:val="center"/>
          </w:tcPr>
          <w:p w14:paraId="11F57402" w14:textId="3808F2DE" w:rsidR="00807175" w:rsidRPr="002356DA" w:rsidRDefault="00807175" w:rsidP="00807175">
            <w:pPr>
              <w:numPr>
                <w:ilvl w:val="0"/>
                <w:numId w:val="35"/>
              </w:numPr>
              <w:spacing w:after="60"/>
              <w:ind w:left="709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Kompletní balení 2 setů musí být možné převážet v malé dodávce, tzn.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 maximální rozměry největšího dílu setu v převozním balení mohou být 150x60x60 cm, maximální hmotnost 1 celého setu nesmí překročit 200 kg (zátěž pro ukotvení stanu se do celkové váhy nezapočítává).</w:t>
            </w:r>
          </w:p>
        </w:tc>
        <w:tc>
          <w:tcPr>
            <w:tcW w:w="456" w:type="pct"/>
          </w:tcPr>
          <w:p w14:paraId="10701C7D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38019DE2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:rsidRPr="002356DA" w14:paraId="7A95A36F" w14:textId="77777777" w:rsidTr="0085530B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56791E88" w14:textId="6DDCA1CB" w:rsidR="00807175" w:rsidRPr="002356DA" w:rsidRDefault="00807175" w:rsidP="00807175">
            <w:pPr>
              <w:numPr>
                <w:ilvl w:val="0"/>
                <w:numId w:val="35"/>
              </w:numPr>
              <w:spacing w:after="60"/>
              <w:ind w:left="709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356D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Minimální </w:t>
            </w:r>
            <w:r>
              <w:rPr>
                <w:rFonts w:ascii="Arial" w:hAnsi="Arial" w:cs="Arial"/>
                <w:sz w:val="20"/>
                <w:szCs w:val="20"/>
              </w:rPr>
              <w:t>hmotnost nejtěžšího samostatně baleného dílu setu nesmí překročit 60 kg</w:t>
            </w:r>
            <w:r w:rsidRPr="002356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" w:type="pct"/>
          </w:tcPr>
          <w:p w14:paraId="7F953685" w14:textId="77777777" w:rsidR="00807175" w:rsidRPr="002356DA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1A599AD5" w14:textId="77777777" w:rsidR="00807175" w:rsidRPr="002356DA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14:paraId="46AB1901" w14:textId="77777777" w:rsidTr="000C40C8">
        <w:trPr>
          <w:trHeight w:val="724"/>
          <w:jc w:val="center"/>
        </w:trPr>
        <w:tc>
          <w:tcPr>
            <w:tcW w:w="4000" w:type="pct"/>
            <w:gridSpan w:val="2"/>
            <w:vAlign w:val="center"/>
          </w:tcPr>
          <w:p w14:paraId="3AF525C9" w14:textId="4630E91D" w:rsidR="00807175" w:rsidRPr="002356DA" w:rsidRDefault="00807175" w:rsidP="00807175">
            <w:pPr>
              <w:numPr>
                <w:ilvl w:val="0"/>
                <w:numId w:val="35"/>
              </w:numPr>
              <w:spacing w:after="60"/>
              <w:ind w:left="709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Podmínkou</w:t>
            </w:r>
            <w:r w:rsidRPr="002356DA"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 </w:t>
            </w:r>
            <w:r w:rsidRPr="008B5039">
              <w:rPr>
                <w:rFonts w:ascii="Arial" w:hAnsi="Arial" w:cs="Arial"/>
                <w:sz w:val="20"/>
                <w:szCs w:val="20"/>
              </w:rPr>
              <w:t>montáže a demontáže nesmí být speciální školení, tzn. musí být možné provést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 montáž a demontáž podle návodu, případně po stručném obecném seznámení</w:t>
            </w:r>
            <w:r w:rsidRPr="002356DA">
              <w:rPr>
                <w:rFonts w:ascii="Arial" w:eastAsia="Calibri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69B75507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3945D28C" w14:textId="77777777" w:rsidR="00807175" w:rsidRPr="00C96890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:rsidRPr="000C40C8" w14:paraId="50776043" w14:textId="77777777" w:rsidTr="00340899">
        <w:trPr>
          <w:trHeight w:val="668"/>
          <w:jc w:val="center"/>
        </w:trPr>
        <w:tc>
          <w:tcPr>
            <w:tcW w:w="4000" w:type="pct"/>
            <w:gridSpan w:val="2"/>
            <w:vAlign w:val="center"/>
          </w:tcPr>
          <w:p w14:paraId="5E584A61" w14:textId="08DD6E74" w:rsidR="00807175" w:rsidRPr="000C40C8" w:rsidRDefault="00807175" w:rsidP="00807175">
            <w:pPr>
              <w:numPr>
                <w:ilvl w:val="0"/>
                <w:numId w:val="35"/>
              </w:numPr>
              <w:spacing w:after="60"/>
              <w:ind w:left="709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Provoz</w:t>
            </w:r>
            <w:r w:rsidRPr="000C40C8"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stanu nesmí vyžadovat neustálou přítomnost obsluhy, tzn. po montáži musí stan zůstat v provozu bez zásahu obsluhy minimálně 20 hodin</w:t>
            </w:r>
            <w:r w:rsidRPr="000C40C8">
              <w:rPr>
                <w:rFonts w:ascii="Arial" w:eastAsia="Calibri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7C2A4766" w14:textId="77777777" w:rsidR="00807175" w:rsidRPr="000C40C8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7D01FDED" w14:textId="77777777" w:rsidR="00807175" w:rsidRPr="000C40C8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:rsidRPr="000C40C8" w14:paraId="28A06154" w14:textId="77777777" w:rsidTr="0085530B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5DE18AD0" w14:textId="08711E26" w:rsidR="00807175" w:rsidRPr="000C40C8" w:rsidRDefault="00807175" w:rsidP="00807175">
            <w:pPr>
              <w:numPr>
                <w:ilvl w:val="0"/>
                <w:numId w:val="35"/>
              </w:numPr>
              <w:spacing w:after="60"/>
              <w:ind w:left="709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Do stanu musí být možno vjet vozidlem HZS, tzn. minimální výška otvoru je 300</w:t>
            </w:r>
            <w:r>
              <w:rPr>
                <w:rFonts w:ascii="Arial" w:hAnsi="Arial" w:cs="Arial"/>
                <w:sz w:val="20"/>
                <w:szCs w:val="20"/>
              </w:rPr>
              <w:t xml:space="preserve"> cm, minimální šířka 250 cm.</w:t>
            </w:r>
          </w:p>
        </w:tc>
        <w:tc>
          <w:tcPr>
            <w:tcW w:w="456" w:type="pct"/>
          </w:tcPr>
          <w:p w14:paraId="30972D2C" w14:textId="77777777" w:rsidR="00807175" w:rsidRPr="000C40C8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32ACC222" w14:textId="77777777" w:rsidR="00807175" w:rsidRPr="000C40C8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:rsidRPr="000C40C8" w14:paraId="0A079BCA" w14:textId="77777777" w:rsidTr="002E04F0">
        <w:trPr>
          <w:trHeight w:val="672"/>
          <w:jc w:val="center"/>
        </w:trPr>
        <w:tc>
          <w:tcPr>
            <w:tcW w:w="4000" w:type="pct"/>
            <w:gridSpan w:val="2"/>
            <w:vAlign w:val="center"/>
          </w:tcPr>
          <w:p w14:paraId="28FDA4C3" w14:textId="79469FBB" w:rsidR="00807175" w:rsidRPr="000C40C8" w:rsidRDefault="006D770C" w:rsidP="00807175">
            <w:pPr>
              <w:numPr>
                <w:ilvl w:val="0"/>
                <w:numId w:val="35"/>
              </w:numPr>
              <w:spacing w:after="60"/>
              <w:ind w:left="709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Materiál konstrukce je vyroben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z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 ohni odolné tkaniny (polyester s hustotou vláken minimálně 500D Denier), který je zároveň odolný proti hnilobě a je voděodolný bez potřeby další impregnace.</w:t>
            </w:r>
          </w:p>
        </w:tc>
        <w:tc>
          <w:tcPr>
            <w:tcW w:w="456" w:type="pct"/>
          </w:tcPr>
          <w:p w14:paraId="25A68437" w14:textId="77777777" w:rsidR="00807175" w:rsidRPr="000C40C8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002AEE60" w14:textId="77777777" w:rsidR="00807175" w:rsidRPr="000C40C8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:rsidRPr="000C40C8" w14:paraId="1E1B3A94" w14:textId="77777777" w:rsidTr="0085530B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4C5A5D32" w14:textId="7128C0F9" w:rsidR="00807175" w:rsidRPr="000C40C8" w:rsidRDefault="006D770C" w:rsidP="00807175">
            <w:pPr>
              <w:numPr>
                <w:ilvl w:val="0"/>
                <w:numId w:val="35"/>
              </w:numPr>
              <w:spacing w:after="60"/>
              <w:ind w:left="851" w:hanging="502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Materiál opláštění je vyroben z odolného TPU s vnějším polyesterem</w:t>
            </w:r>
          </w:p>
        </w:tc>
        <w:tc>
          <w:tcPr>
            <w:tcW w:w="456" w:type="pct"/>
          </w:tcPr>
          <w:p w14:paraId="41B634EF" w14:textId="77777777" w:rsidR="00807175" w:rsidRPr="000C40C8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061992A3" w14:textId="77777777" w:rsidR="00807175" w:rsidRPr="000C40C8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:rsidRPr="000C40C8" w14:paraId="08B9BA8D" w14:textId="77777777" w:rsidTr="0085530B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6F8D75F3" w14:textId="69C7405F" w:rsidR="00807175" w:rsidRPr="000C40C8" w:rsidRDefault="00807175" w:rsidP="00807175">
            <w:pPr>
              <w:numPr>
                <w:ilvl w:val="0"/>
                <w:numId w:val="35"/>
              </w:numPr>
              <w:spacing w:after="60"/>
              <w:ind w:left="851" w:hanging="502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O</w:t>
            </w:r>
            <w:r w:rsidR="006D770C">
              <w:rPr>
                <w:rFonts w:ascii="Arial" w:eastAsia="Calibri" w:hAnsi="Arial" w:cs="Arial"/>
                <w:sz w:val="20"/>
                <w:szCs w:val="20"/>
                <w:lang w:eastAsia="x-none"/>
              </w:rPr>
              <w:t>pláštění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 </w:t>
            </w:r>
            <w:r w:rsidR="006D770C">
              <w:rPr>
                <w:rFonts w:ascii="Arial" w:eastAsia="Calibri" w:hAnsi="Arial" w:cs="Arial"/>
                <w:sz w:val="20"/>
                <w:szCs w:val="20"/>
                <w:lang w:eastAsia="x-none"/>
              </w:rPr>
              <w:t>stanu obsahuje minimálně 2 uzavíratelné vchody, minimálně 50% opláštění představují díly s okny.</w:t>
            </w:r>
          </w:p>
        </w:tc>
        <w:tc>
          <w:tcPr>
            <w:tcW w:w="456" w:type="pct"/>
          </w:tcPr>
          <w:p w14:paraId="20F2E7CF" w14:textId="77777777" w:rsidR="00807175" w:rsidRPr="000C40C8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21B3C5D8" w14:textId="77777777" w:rsidR="00807175" w:rsidRPr="000C40C8" w:rsidRDefault="00807175" w:rsidP="00807175">
            <w:pPr>
              <w:rPr>
                <w:sz w:val="20"/>
                <w:szCs w:val="20"/>
              </w:rPr>
            </w:pPr>
          </w:p>
        </w:tc>
      </w:tr>
      <w:tr w:rsidR="00807175" w:rsidRPr="000C40C8" w14:paraId="0D5322D0" w14:textId="77777777" w:rsidTr="0085530B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3B2E97A8" w14:textId="4D7C8276" w:rsidR="00807175" w:rsidRDefault="006D770C" w:rsidP="00807175">
            <w:pPr>
              <w:numPr>
                <w:ilvl w:val="0"/>
                <w:numId w:val="35"/>
              </w:numPr>
              <w:spacing w:after="60"/>
              <w:ind w:left="851" w:hanging="502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Stan</w:t>
            </w:r>
            <w:r w:rsidR="00807175"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je možno provozovat i bez bočnic (bočních stěn) a bez osvětlení (tzn. musí být demontovatelné).</w:t>
            </w:r>
          </w:p>
        </w:tc>
        <w:tc>
          <w:tcPr>
            <w:tcW w:w="456" w:type="pct"/>
          </w:tcPr>
          <w:p w14:paraId="057CC8A0" w14:textId="77777777" w:rsidR="00807175" w:rsidRPr="000C40C8" w:rsidRDefault="00807175" w:rsidP="00807175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1F294545" w14:textId="77777777" w:rsidR="00807175" w:rsidRPr="000C40C8" w:rsidRDefault="00807175" w:rsidP="00807175">
            <w:pPr>
              <w:rPr>
                <w:sz w:val="20"/>
                <w:szCs w:val="20"/>
              </w:rPr>
            </w:pPr>
          </w:p>
        </w:tc>
      </w:tr>
      <w:tr w:rsidR="00340899" w:rsidRPr="000C40C8" w14:paraId="780E25C9" w14:textId="77777777" w:rsidTr="00D66072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682A31E9" w14:textId="3E62C628" w:rsidR="00340899" w:rsidRDefault="00340899" w:rsidP="00340899">
            <w:pPr>
              <w:spacing w:after="60"/>
              <w:ind w:left="851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BB60A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lastRenderedPageBreak/>
              <w:t>Technické parametry</w:t>
            </w:r>
          </w:p>
        </w:tc>
        <w:tc>
          <w:tcPr>
            <w:tcW w:w="456" w:type="pct"/>
            <w:vAlign w:val="center"/>
          </w:tcPr>
          <w:p w14:paraId="35C9A44B" w14:textId="6E58D3B4" w:rsidR="00340899" w:rsidRPr="000C40C8" w:rsidRDefault="00340899" w:rsidP="00340899">
            <w:pPr>
              <w:rPr>
                <w:sz w:val="20"/>
                <w:szCs w:val="20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544" w:type="pct"/>
            <w:vAlign w:val="center"/>
          </w:tcPr>
          <w:p w14:paraId="13B09343" w14:textId="60BEA529" w:rsidR="00340899" w:rsidRPr="00B367E2" w:rsidRDefault="00340899" w:rsidP="00340899">
            <w:pPr>
              <w:rPr>
                <w:sz w:val="20"/>
                <w:szCs w:val="20"/>
              </w:rPr>
            </w:pPr>
            <w:r w:rsidRPr="00B367E2">
              <w:rPr>
                <w:rFonts w:ascii="Arial" w:hAnsi="Arial" w:cs="Arial"/>
                <w:b/>
                <w:sz w:val="20"/>
                <w:szCs w:val="20"/>
              </w:rPr>
              <w:t>Nabízený parametr</w:t>
            </w:r>
          </w:p>
        </w:tc>
      </w:tr>
      <w:tr w:rsidR="00340899" w:rsidRPr="000C40C8" w14:paraId="75458EDB" w14:textId="77777777" w:rsidTr="006D770C">
        <w:trPr>
          <w:trHeight w:val="695"/>
          <w:jc w:val="center"/>
        </w:trPr>
        <w:tc>
          <w:tcPr>
            <w:tcW w:w="4000" w:type="pct"/>
            <w:gridSpan w:val="2"/>
            <w:vAlign w:val="center"/>
          </w:tcPr>
          <w:p w14:paraId="1F0D0517" w14:textId="186151C3" w:rsidR="00340899" w:rsidRDefault="00340899" w:rsidP="00340899">
            <w:pPr>
              <w:numPr>
                <w:ilvl w:val="0"/>
                <w:numId w:val="35"/>
              </w:numPr>
              <w:spacing w:after="60"/>
              <w:ind w:left="851" w:hanging="502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Osvětlení </w:t>
            </w:r>
            <w:r w:rsidRPr="008971DE">
              <w:rPr>
                <w:rFonts w:ascii="Arial" w:eastAsia="Calibri" w:hAnsi="Arial" w:cs="Arial"/>
                <w:sz w:val="20"/>
                <w:szCs w:val="20"/>
                <w:lang w:eastAsia="x-none"/>
              </w:rPr>
              <w:t>stanu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 musí být </w:t>
            </w:r>
            <w:r w:rsidRPr="008971DE">
              <w:rPr>
                <w:rFonts w:ascii="Arial" w:eastAsia="Calibri" w:hAnsi="Arial" w:cs="Arial"/>
                <w:sz w:val="20"/>
                <w:szCs w:val="20"/>
                <w:lang w:eastAsia="x-none"/>
              </w:rPr>
              <w:t>možné jak z elektrické sítě, tak i napojením na externí zdroj, popřípadě na akumulátor (dobíjecí baterie)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51890DA5" w14:textId="77777777" w:rsidR="00340899" w:rsidRPr="000C40C8" w:rsidRDefault="00340899" w:rsidP="00340899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11DD63AD" w14:textId="77777777" w:rsidR="00340899" w:rsidRPr="00B367E2" w:rsidRDefault="00340899" w:rsidP="00340899">
            <w:pPr>
              <w:rPr>
                <w:sz w:val="20"/>
                <w:szCs w:val="20"/>
              </w:rPr>
            </w:pPr>
          </w:p>
        </w:tc>
      </w:tr>
      <w:tr w:rsidR="00340899" w:rsidRPr="000C40C8" w14:paraId="13893DAB" w14:textId="77777777" w:rsidTr="0085530B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1E6A7F38" w14:textId="7BCAC3CD" w:rsidR="00340899" w:rsidRDefault="00340899" w:rsidP="00340899">
            <w:pPr>
              <w:numPr>
                <w:ilvl w:val="0"/>
                <w:numId w:val="35"/>
              </w:numPr>
              <w:spacing w:after="60"/>
              <w:ind w:left="851" w:hanging="502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Minimální odolnost proti větru je nárazový vítr o rychlosti do 100 km/h.</w:t>
            </w:r>
          </w:p>
        </w:tc>
        <w:tc>
          <w:tcPr>
            <w:tcW w:w="456" w:type="pct"/>
          </w:tcPr>
          <w:p w14:paraId="769F41C9" w14:textId="77777777" w:rsidR="00340899" w:rsidRPr="000C40C8" w:rsidRDefault="00340899" w:rsidP="00340899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56ABAFEF" w14:textId="77777777" w:rsidR="00340899" w:rsidRPr="00B367E2" w:rsidRDefault="00340899" w:rsidP="00340899">
            <w:pPr>
              <w:rPr>
                <w:sz w:val="20"/>
                <w:szCs w:val="20"/>
              </w:rPr>
            </w:pPr>
          </w:p>
        </w:tc>
      </w:tr>
      <w:tr w:rsidR="002E04F0" w:rsidRPr="000C40C8" w14:paraId="51EDE7FE" w14:textId="77777777" w:rsidTr="0085530B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12EE48C5" w14:textId="3C83415B" w:rsidR="002E04F0" w:rsidRDefault="00544617" w:rsidP="00340899">
            <w:pPr>
              <w:numPr>
                <w:ilvl w:val="0"/>
                <w:numId w:val="35"/>
              </w:numPr>
              <w:spacing w:after="60"/>
              <w:ind w:left="851" w:hanging="502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Musí 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být možné propojit více stanů do jednoho funkčního celku.</w:t>
            </w:r>
          </w:p>
        </w:tc>
        <w:tc>
          <w:tcPr>
            <w:tcW w:w="456" w:type="pct"/>
          </w:tcPr>
          <w:p w14:paraId="5A6A5DF8" w14:textId="77777777" w:rsidR="002E04F0" w:rsidRPr="000C40C8" w:rsidRDefault="002E04F0" w:rsidP="00340899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3DA3D9F9" w14:textId="77777777" w:rsidR="002E04F0" w:rsidRPr="00B367E2" w:rsidRDefault="002E04F0" w:rsidP="00340899">
            <w:pPr>
              <w:rPr>
                <w:sz w:val="20"/>
                <w:szCs w:val="20"/>
              </w:rPr>
            </w:pPr>
          </w:p>
        </w:tc>
      </w:tr>
      <w:tr w:rsidR="00340899" w:rsidRPr="000C40C8" w14:paraId="25348FDC" w14:textId="77777777" w:rsidTr="0085530B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4CA66103" w14:textId="769163D0" w:rsidR="00340899" w:rsidRDefault="00340899" w:rsidP="00340899">
            <w:pPr>
              <w:numPr>
                <w:ilvl w:val="0"/>
                <w:numId w:val="35"/>
              </w:numPr>
              <w:spacing w:after="60"/>
              <w:ind w:left="851" w:hanging="502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Součástí dod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ávky je minimálně 2 barevný p</w:t>
            </w:r>
            <w:r w:rsidRPr="008E4149"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otisk 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v rozsahu minimálně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75%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 vnějšího povrchu </w:t>
            </w:r>
            <w:r w:rsidRPr="008E4149">
              <w:rPr>
                <w:rFonts w:ascii="Arial" w:eastAsia="Calibri" w:hAnsi="Arial" w:cs="Arial"/>
                <w:sz w:val="20"/>
                <w:szCs w:val="20"/>
                <w:lang w:eastAsia="x-none"/>
              </w:rPr>
              <w:t>stanu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25E4983E" w14:textId="77777777" w:rsidR="00340899" w:rsidRPr="000C40C8" w:rsidRDefault="00340899" w:rsidP="00340899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4DB1486E" w14:textId="77777777" w:rsidR="00340899" w:rsidRPr="00B367E2" w:rsidRDefault="00340899" w:rsidP="00340899">
            <w:pPr>
              <w:rPr>
                <w:sz w:val="20"/>
                <w:szCs w:val="20"/>
              </w:rPr>
            </w:pPr>
          </w:p>
        </w:tc>
      </w:tr>
      <w:tr w:rsidR="00340899" w14:paraId="16F498BB" w14:textId="77777777" w:rsidTr="0085530B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46761305" w14:textId="15EE4454" w:rsidR="00340899" w:rsidRPr="000C40C8" w:rsidRDefault="00340899" w:rsidP="00340899">
            <w:pPr>
              <w:spacing w:after="60"/>
              <w:ind w:left="600" w:hanging="283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0C40C8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6.</w:t>
            </w:r>
            <w:r w:rsidRPr="000C40C8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ab/>
              <w:t>Další podmínky:</w:t>
            </w:r>
          </w:p>
        </w:tc>
        <w:tc>
          <w:tcPr>
            <w:tcW w:w="456" w:type="pct"/>
          </w:tcPr>
          <w:p w14:paraId="3AC49124" w14:textId="33786D79" w:rsidR="00340899" w:rsidRPr="00C96890" w:rsidRDefault="00340899" w:rsidP="00340899">
            <w:pPr>
              <w:rPr>
                <w:sz w:val="20"/>
                <w:szCs w:val="20"/>
              </w:rPr>
            </w:pPr>
            <w:r w:rsidRPr="006254D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Splňuje ano/ne</w:t>
            </w:r>
          </w:p>
        </w:tc>
        <w:tc>
          <w:tcPr>
            <w:tcW w:w="544" w:type="pct"/>
          </w:tcPr>
          <w:p w14:paraId="2200E241" w14:textId="2E0C93E6" w:rsidR="00340899" w:rsidRPr="00B367E2" w:rsidRDefault="00340899" w:rsidP="00340899">
            <w:pPr>
              <w:rPr>
                <w:sz w:val="20"/>
                <w:szCs w:val="20"/>
              </w:rPr>
            </w:pPr>
            <w:r w:rsidRPr="00B367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Nabízený parametr</w:t>
            </w:r>
          </w:p>
        </w:tc>
      </w:tr>
      <w:tr w:rsidR="00340899" w14:paraId="10273B11" w14:textId="77777777" w:rsidTr="00A60D4C">
        <w:trPr>
          <w:trHeight w:val="551"/>
          <w:jc w:val="center"/>
        </w:trPr>
        <w:tc>
          <w:tcPr>
            <w:tcW w:w="4000" w:type="pct"/>
            <w:gridSpan w:val="2"/>
            <w:vAlign w:val="bottom"/>
          </w:tcPr>
          <w:p w14:paraId="186DC4D2" w14:textId="6764B0BE" w:rsidR="00340899" w:rsidRPr="000C40C8" w:rsidRDefault="00340899" w:rsidP="00340899">
            <w:pPr>
              <w:numPr>
                <w:ilvl w:val="0"/>
                <w:numId w:val="36"/>
              </w:numPr>
              <w:spacing w:after="60"/>
              <w:ind w:left="709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0C40C8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Dodavatel v nabídce uvede podmínky zajištění záručního a pozáručního servisu a způsob provádění oprav zařízení</w:t>
            </w:r>
            <w:r w:rsidRPr="000C40C8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462462FD" w14:textId="77777777" w:rsidR="00340899" w:rsidRPr="006254D7" w:rsidRDefault="00340899" w:rsidP="00340899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544" w:type="pct"/>
          </w:tcPr>
          <w:p w14:paraId="7CF64E50" w14:textId="77777777" w:rsidR="00340899" w:rsidRPr="00B367E2" w:rsidRDefault="00340899" w:rsidP="00340899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</w:tr>
      <w:tr w:rsidR="00340899" w14:paraId="16AE0870" w14:textId="77777777" w:rsidTr="0085530B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09C2AEA7" w14:textId="77777777" w:rsidR="00340899" w:rsidRDefault="00340899" w:rsidP="00340899">
            <w:pPr>
              <w:numPr>
                <w:ilvl w:val="0"/>
                <w:numId w:val="36"/>
              </w:numPr>
              <w:spacing w:after="60"/>
              <w:ind w:left="709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0C40C8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Dodavatel v nabídce uvede, zda jsou pro nabízené zařízení stanoveny povinné prohlídky uživatelem a kontroly</w:t>
            </w:r>
          </w:p>
          <w:p w14:paraId="43FCB207" w14:textId="54638A6F" w:rsidR="00340899" w:rsidRPr="000C40C8" w:rsidRDefault="00340899" w:rsidP="00340899">
            <w:pPr>
              <w:spacing w:after="60"/>
              <w:ind w:left="709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0C40C8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popř. revize u výrobce či dodavatele nebo jím pověřených osob a v jakých termínech</w:t>
            </w:r>
            <w:r w:rsidRPr="000C40C8"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50469C4B" w14:textId="77777777" w:rsidR="00340899" w:rsidRPr="006254D7" w:rsidRDefault="00340899" w:rsidP="00340899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544" w:type="pct"/>
          </w:tcPr>
          <w:p w14:paraId="3FE6DCB6" w14:textId="77777777" w:rsidR="00340899" w:rsidRPr="006254D7" w:rsidRDefault="00340899" w:rsidP="0034089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x-none"/>
              </w:rPr>
            </w:pPr>
          </w:p>
        </w:tc>
      </w:tr>
      <w:tr w:rsidR="00340899" w14:paraId="11EEFEF3" w14:textId="77777777" w:rsidTr="0085530B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3547ED73" w14:textId="19654598" w:rsidR="00340899" w:rsidRPr="000C40C8" w:rsidRDefault="00340899" w:rsidP="00340899">
            <w:pPr>
              <w:numPr>
                <w:ilvl w:val="0"/>
                <w:numId w:val="36"/>
              </w:numPr>
              <w:spacing w:after="60"/>
              <w:ind w:left="709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 xml:space="preserve">Součástí </w:t>
            </w:r>
            <w:r w:rsidRPr="005F79C2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dodávky bude stručné seznámení obsluhy pro práci s dodaným zařízením v den a místě dodání (požární stanice Brno – Lidická, Lidická 712/61, 602 00 Brno).</w:t>
            </w:r>
          </w:p>
        </w:tc>
        <w:tc>
          <w:tcPr>
            <w:tcW w:w="456" w:type="pct"/>
          </w:tcPr>
          <w:p w14:paraId="236D3417" w14:textId="77777777" w:rsidR="00340899" w:rsidRPr="006254D7" w:rsidRDefault="00340899" w:rsidP="00340899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544" w:type="pct"/>
          </w:tcPr>
          <w:p w14:paraId="2F740BA1" w14:textId="77777777" w:rsidR="00340899" w:rsidRPr="006254D7" w:rsidRDefault="00340899" w:rsidP="0034089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x-none"/>
              </w:rPr>
            </w:pPr>
          </w:p>
        </w:tc>
      </w:tr>
      <w:tr w:rsidR="00340899" w14:paraId="3A299245" w14:textId="77777777" w:rsidTr="0085530B">
        <w:trPr>
          <w:trHeight w:val="551"/>
          <w:jc w:val="center"/>
        </w:trPr>
        <w:tc>
          <w:tcPr>
            <w:tcW w:w="4000" w:type="pct"/>
            <w:gridSpan w:val="2"/>
            <w:vAlign w:val="center"/>
          </w:tcPr>
          <w:p w14:paraId="459696CC" w14:textId="7612215C" w:rsidR="00340899" w:rsidRPr="000C40C8" w:rsidRDefault="00340899" w:rsidP="00340899">
            <w:pPr>
              <w:numPr>
                <w:ilvl w:val="0"/>
                <w:numId w:val="36"/>
              </w:numPr>
              <w:ind w:left="709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0C40C8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Součástí dodávky bude dokumentace v českém jazyce (návod k obsluze a údržbě)</w:t>
            </w:r>
            <w:r w:rsidRPr="000C40C8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56" w:type="pct"/>
          </w:tcPr>
          <w:p w14:paraId="3D23D917" w14:textId="77777777" w:rsidR="00340899" w:rsidRPr="006254D7" w:rsidRDefault="00340899" w:rsidP="00340899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544" w:type="pct"/>
          </w:tcPr>
          <w:p w14:paraId="234C1E0D" w14:textId="77777777" w:rsidR="00340899" w:rsidRPr="006254D7" w:rsidRDefault="00340899" w:rsidP="0034089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x-none"/>
              </w:rPr>
            </w:pPr>
          </w:p>
        </w:tc>
      </w:tr>
    </w:tbl>
    <w:p w14:paraId="2FCDA31E" w14:textId="77777777" w:rsidR="00DD111E" w:rsidRDefault="00DD111E" w:rsidP="00E52D90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p w14:paraId="4BF6A32E" w14:textId="77777777" w:rsidR="008012A3" w:rsidRPr="00F119FD" w:rsidRDefault="008012A3" w:rsidP="00E52D90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sectPr w:rsidR="008012A3" w:rsidRPr="00F119FD" w:rsidSect="009827B3">
      <w:footerReference w:type="default" r:id="rId8"/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59C8" w14:textId="77777777" w:rsidR="008E46D0" w:rsidRDefault="008E46D0" w:rsidP="00507B03">
      <w:r>
        <w:separator/>
      </w:r>
    </w:p>
  </w:endnote>
  <w:endnote w:type="continuationSeparator" w:id="0">
    <w:p w14:paraId="5DC8482B" w14:textId="77777777" w:rsidR="008E46D0" w:rsidRDefault="008E46D0" w:rsidP="005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6030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E2A9507" w14:textId="6DCFD901" w:rsidR="00E41F52" w:rsidRPr="00555586" w:rsidRDefault="00E41F52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55586">
          <w:rPr>
            <w:rFonts w:ascii="Arial" w:hAnsi="Arial" w:cs="Arial"/>
            <w:sz w:val="20"/>
            <w:szCs w:val="20"/>
          </w:rPr>
          <w:fldChar w:fldCharType="begin"/>
        </w:r>
        <w:r w:rsidRPr="00555586">
          <w:rPr>
            <w:rFonts w:ascii="Arial" w:hAnsi="Arial" w:cs="Arial"/>
            <w:sz w:val="20"/>
            <w:szCs w:val="20"/>
          </w:rPr>
          <w:instrText>PAGE   \* MERGEFORMAT</w:instrText>
        </w:r>
        <w:r w:rsidRPr="00555586">
          <w:rPr>
            <w:rFonts w:ascii="Arial" w:hAnsi="Arial" w:cs="Arial"/>
            <w:sz w:val="20"/>
            <w:szCs w:val="20"/>
          </w:rPr>
          <w:fldChar w:fldCharType="separate"/>
        </w:r>
        <w:r w:rsidR="00EF0DC6">
          <w:rPr>
            <w:rFonts w:ascii="Arial" w:hAnsi="Arial" w:cs="Arial"/>
            <w:noProof/>
            <w:sz w:val="20"/>
            <w:szCs w:val="20"/>
          </w:rPr>
          <w:t>2</w:t>
        </w:r>
        <w:r w:rsidRPr="00555586">
          <w:rPr>
            <w:rFonts w:ascii="Arial" w:hAnsi="Arial" w:cs="Arial"/>
            <w:sz w:val="20"/>
            <w:szCs w:val="20"/>
          </w:rPr>
          <w:fldChar w:fldCharType="end"/>
        </w:r>
        <w:r w:rsidR="00157EB8">
          <w:rPr>
            <w:rFonts w:ascii="Arial" w:hAnsi="Arial" w:cs="Arial"/>
            <w:sz w:val="20"/>
            <w:szCs w:val="20"/>
          </w:rPr>
          <w:t>/</w:t>
        </w:r>
        <w:r w:rsidR="00EF5358">
          <w:rPr>
            <w:rFonts w:ascii="Arial" w:hAnsi="Arial" w:cs="Arial"/>
            <w:sz w:val="20"/>
            <w:szCs w:val="20"/>
          </w:rPr>
          <w:t>2</w:t>
        </w:r>
      </w:p>
    </w:sdtContent>
  </w:sdt>
  <w:p w14:paraId="12A3E72A" w14:textId="77777777" w:rsidR="00E41F52" w:rsidRDefault="00E41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FCD56" w14:textId="77777777" w:rsidR="008E46D0" w:rsidRDefault="008E46D0" w:rsidP="00507B03">
      <w:r>
        <w:separator/>
      </w:r>
    </w:p>
  </w:footnote>
  <w:footnote w:type="continuationSeparator" w:id="0">
    <w:p w14:paraId="4B32023C" w14:textId="77777777" w:rsidR="008E46D0" w:rsidRDefault="008E46D0" w:rsidP="0050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3CF"/>
    <w:multiLevelType w:val="multilevel"/>
    <w:tmpl w:val="E94A44F2"/>
    <w:lvl w:ilvl="0">
      <w:start w:val="1"/>
      <w:numFmt w:val="decimal"/>
      <w:lvlText w:val="%1."/>
      <w:lvlJc w:val="left"/>
      <w:pPr>
        <w:tabs>
          <w:tab w:val="num" w:pos="65"/>
        </w:tabs>
        <w:ind w:left="65" w:hanging="360"/>
      </w:pPr>
      <w:rPr>
        <w:rFonts w:hint="default"/>
        <w:b w:val="0"/>
      </w:rPr>
    </w:lvl>
    <w:lvl w:ilvl="1">
      <w:start w:val="3"/>
      <w:numFmt w:val="decimal"/>
      <w:lvlText w:val="%2.3"/>
      <w:lvlJc w:val="left"/>
      <w:pPr>
        <w:tabs>
          <w:tab w:val="num" w:pos="272"/>
        </w:tabs>
        <w:ind w:left="497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5"/>
        </w:tabs>
        <w:ind w:left="14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5"/>
        </w:tabs>
        <w:ind w:left="19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5"/>
        </w:tabs>
        <w:ind w:left="24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5"/>
        </w:tabs>
        <w:ind w:left="29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65"/>
        </w:tabs>
        <w:ind w:left="34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85"/>
        </w:tabs>
        <w:ind w:left="4025" w:hanging="1440"/>
      </w:pPr>
      <w:rPr>
        <w:rFonts w:hint="default"/>
      </w:rPr>
    </w:lvl>
  </w:abstractNum>
  <w:abstractNum w:abstractNumId="1" w15:restartNumberingAfterBreak="0">
    <w:nsid w:val="02A9307B"/>
    <w:multiLevelType w:val="hybridMultilevel"/>
    <w:tmpl w:val="2EE6B28E"/>
    <w:lvl w:ilvl="0" w:tplc="C43A634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4D79"/>
    <w:multiLevelType w:val="hybridMultilevel"/>
    <w:tmpl w:val="CB10C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6385"/>
    <w:multiLevelType w:val="multilevel"/>
    <w:tmpl w:val="00C61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1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F204FF"/>
    <w:multiLevelType w:val="hybridMultilevel"/>
    <w:tmpl w:val="2F7AC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6A2B"/>
    <w:multiLevelType w:val="multilevel"/>
    <w:tmpl w:val="FAA8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8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0153A2"/>
    <w:multiLevelType w:val="multilevel"/>
    <w:tmpl w:val="883CE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</w:lvl>
    <w:lvl w:ilvl="2">
      <w:start w:val="1"/>
      <w:numFmt w:val="decimal"/>
      <w:lvlText w:val="%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AF14C3"/>
    <w:multiLevelType w:val="hybridMultilevel"/>
    <w:tmpl w:val="681EB3D2"/>
    <w:lvl w:ilvl="0" w:tplc="19D458F6">
      <w:start w:val="1"/>
      <w:numFmt w:val="decimal"/>
      <w:lvlText w:val="6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43BA"/>
    <w:multiLevelType w:val="hybridMultilevel"/>
    <w:tmpl w:val="F44A5B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638ED"/>
    <w:multiLevelType w:val="hybridMultilevel"/>
    <w:tmpl w:val="BFA81C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3AC9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9595D"/>
    <w:multiLevelType w:val="hybridMultilevel"/>
    <w:tmpl w:val="3AF89AD4"/>
    <w:lvl w:ilvl="0" w:tplc="C59C93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9D05AF"/>
    <w:multiLevelType w:val="multilevel"/>
    <w:tmpl w:val="0CF46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0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706414B"/>
    <w:multiLevelType w:val="multilevel"/>
    <w:tmpl w:val="3EAA8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4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FB5C47"/>
    <w:multiLevelType w:val="multilevel"/>
    <w:tmpl w:val="9BDEFB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B42FC8"/>
    <w:multiLevelType w:val="multilevel"/>
    <w:tmpl w:val="6A4C4E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6D7BA0"/>
    <w:multiLevelType w:val="hybridMultilevel"/>
    <w:tmpl w:val="32A41FE4"/>
    <w:lvl w:ilvl="0" w:tplc="BAFE3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05B1"/>
    <w:multiLevelType w:val="multilevel"/>
    <w:tmpl w:val="96248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5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EF51014"/>
    <w:multiLevelType w:val="multilevel"/>
    <w:tmpl w:val="148CA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6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F6A035F"/>
    <w:multiLevelType w:val="multilevel"/>
    <w:tmpl w:val="6EFC4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3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2673111"/>
    <w:multiLevelType w:val="multilevel"/>
    <w:tmpl w:val="CEE6C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2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3456C3D"/>
    <w:multiLevelType w:val="multilevel"/>
    <w:tmpl w:val="05CA5E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9446AD"/>
    <w:multiLevelType w:val="hybridMultilevel"/>
    <w:tmpl w:val="54CA200E"/>
    <w:lvl w:ilvl="0" w:tplc="830A902E">
      <w:start w:val="1"/>
      <w:numFmt w:val="bullet"/>
      <w:lvlText w:val="-"/>
      <w:lvlJc w:val="left"/>
      <w:pPr>
        <w:ind w:left="1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22" w15:restartNumberingAfterBreak="0">
    <w:nsid w:val="477B0166"/>
    <w:multiLevelType w:val="multilevel"/>
    <w:tmpl w:val="1BE8E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2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798459D"/>
    <w:multiLevelType w:val="hybridMultilevel"/>
    <w:tmpl w:val="EABCE08E"/>
    <w:lvl w:ilvl="0" w:tplc="EB965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70D19"/>
    <w:multiLevelType w:val="multilevel"/>
    <w:tmpl w:val="2B84C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E64A4B"/>
    <w:multiLevelType w:val="hybridMultilevel"/>
    <w:tmpl w:val="ABF69CF8"/>
    <w:lvl w:ilvl="0" w:tplc="830A90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43A634C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E7529"/>
    <w:multiLevelType w:val="multilevel"/>
    <w:tmpl w:val="DDF47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61FC4335"/>
    <w:multiLevelType w:val="hybridMultilevel"/>
    <w:tmpl w:val="1F86D73A"/>
    <w:lvl w:ilvl="0" w:tplc="C43A634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F55C0"/>
    <w:multiLevelType w:val="multilevel"/>
    <w:tmpl w:val="0F9E8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9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5CE4BCC"/>
    <w:multiLevelType w:val="hybridMultilevel"/>
    <w:tmpl w:val="2938C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3AC9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3245A"/>
    <w:multiLevelType w:val="hybridMultilevel"/>
    <w:tmpl w:val="8A288952"/>
    <w:lvl w:ilvl="0" w:tplc="27A8CF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4616B"/>
    <w:multiLevelType w:val="hybridMultilevel"/>
    <w:tmpl w:val="75ACAAF4"/>
    <w:lvl w:ilvl="0" w:tplc="02CED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D1102"/>
    <w:multiLevelType w:val="hybridMultilevel"/>
    <w:tmpl w:val="59FA3932"/>
    <w:lvl w:ilvl="0" w:tplc="3C005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C7696"/>
    <w:multiLevelType w:val="multilevel"/>
    <w:tmpl w:val="278A3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45D659A"/>
    <w:multiLevelType w:val="multilevel"/>
    <w:tmpl w:val="3EAA6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7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BCD481A"/>
    <w:multiLevelType w:val="hybridMultilevel"/>
    <w:tmpl w:val="949CA0D8"/>
    <w:lvl w:ilvl="0" w:tplc="C43A634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42FE9"/>
    <w:multiLevelType w:val="hybridMultilevel"/>
    <w:tmpl w:val="7E448188"/>
    <w:lvl w:ilvl="0" w:tplc="D53609DE">
      <w:start w:val="1"/>
      <w:numFmt w:val="decimal"/>
      <w:lvlText w:val="5.%1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26"/>
  </w:num>
  <w:num w:numId="2">
    <w:abstractNumId w:val="31"/>
  </w:num>
  <w:num w:numId="3">
    <w:abstractNumId w:val="9"/>
  </w:num>
  <w:num w:numId="4">
    <w:abstractNumId w:val="30"/>
  </w:num>
  <w:num w:numId="5">
    <w:abstractNumId w:val="33"/>
  </w:num>
  <w:num w:numId="6">
    <w:abstractNumId w:val="19"/>
  </w:num>
  <w:num w:numId="7">
    <w:abstractNumId w:val="0"/>
  </w:num>
  <w:num w:numId="8">
    <w:abstractNumId w:val="12"/>
  </w:num>
  <w:num w:numId="9">
    <w:abstractNumId w:val="16"/>
  </w:num>
  <w:num w:numId="10">
    <w:abstractNumId w:val="17"/>
  </w:num>
  <w:num w:numId="11">
    <w:abstractNumId w:val="34"/>
  </w:num>
  <w:num w:numId="12">
    <w:abstractNumId w:val="5"/>
  </w:num>
  <w:num w:numId="13">
    <w:abstractNumId w:val="28"/>
  </w:num>
  <w:num w:numId="14">
    <w:abstractNumId w:val="11"/>
  </w:num>
  <w:num w:numId="15">
    <w:abstractNumId w:val="3"/>
  </w:num>
  <w:num w:numId="16">
    <w:abstractNumId w:val="22"/>
  </w:num>
  <w:num w:numId="17">
    <w:abstractNumId w:val="18"/>
  </w:num>
  <w:num w:numId="18">
    <w:abstractNumId w:val="14"/>
  </w:num>
  <w:num w:numId="19">
    <w:abstractNumId w:val="10"/>
  </w:num>
  <w:num w:numId="20">
    <w:abstractNumId w:val="29"/>
  </w:num>
  <w:num w:numId="21">
    <w:abstractNumId w:val="8"/>
  </w:num>
  <w:num w:numId="22">
    <w:abstractNumId w:val="15"/>
  </w:num>
  <w:num w:numId="23">
    <w:abstractNumId w:val="27"/>
  </w:num>
  <w:num w:numId="24">
    <w:abstractNumId w:val="25"/>
  </w:num>
  <w:num w:numId="25">
    <w:abstractNumId w:val="35"/>
  </w:num>
  <w:num w:numId="26">
    <w:abstractNumId w:val="1"/>
  </w:num>
  <w:num w:numId="27">
    <w:abstractNumId w:val="21"/>
  </w:num>
  <w:num w:numId="28">
    <w:abstractNumId w:val="4"/>
  </w:num>
  <w:num w:numId="29">
    <w:abstractNumId w:val="23"/>
  </w:num>
  <w:num w:numId="30">
    <w:abstractNumId w:val="2"/>
  </w:num>
  <w:num w:numId="31">
    <w:abstractNumId w:val="13"/>
  </w:num>
  <w:num w:numId="32">
    <w:abstractNumId w:val="32"/>
  </w:num>
  <w:num w:numId="33">
    <w:abstractNumId w:val="20"/>
  </w:num>
  <w:num w:numId="34">
    <w:abstractNumId w:val="6"/>
  </w:num>
  <w:num w:numId="35">
    <w:abstractNumId w:val="36"/>
  </w:num>
  <w:num w:numId="36">
    <w:abstractNumId w:val="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B4"/>
    <w:rsid w:val="00033D6B"/>
    <w:rsid w:val="00037488"/>
    <w:rsid w:val="00042BDC"/>
    <w:rsid w:val="00083B83"/>
    <w:rsid w:val="00091711"/>
    <w:rsid w:val="00094116"/>
    <w:rsid w:val="000C2101"/>
    <w:rsid w:val="000C40C8"/>
    <w:rsid w:val="000D257A"/>
    <w:rsid w:val="000F0A14"/>
    <w:rsid w:val="001344BC"/>
    <w:rsid w:val="00145855"/>
    <w:rsid w:val="001477DD"/>
    <w:rsid w:val="00157EB8"/>
    <w:rsid w:val="00160170"/>
    <w:rsid w:val="00175BF8"/>
    <w:rsid w:val="00184E18"/>
    <w:rsid w:val="001A0FA5"/>
    <w:rsid w:val="001A450A"/>
    <w:rsid w:val="001B4265"/>
    <w:rsid w:val="001C5237"/>
    <w:rsid w:val="001D6F71"/>
    <w:rsid w:val="001E3909"/>
    <w:rsid w:val="001F5EF4"/>
    <w:rsid w:val="00200634"/>
    <w:rsid w:val="0020192B"/>
    <w:rsid w:val="00211F16"/>
    <w:rsid w:val="0021366C"/>
    <w:rsid w:val="00223518"/>
    <w:rsid w:val="00223FD7"/>
    <w:rsid w:val="002356DA"/>
    <w:rsid w:val="002742E3"/>
    <w:rsid w:val="00274999"/>
    <w:rsid w:val="002D290D"/>
    <w:rsid w:val="002E04F0"/>
    <w:rsid w:val="003256E3"/>
    <w:rsid w:val="00340899"/>
    <w:rsid w:val="00342701"/>
    <w:rsid w:val="00355D55"/>
    <w:rsid w:val="00362355"/>
    <w:rsid w:val="00377601"/>
    <w:rsid w:val="00381F46"/>
    <w:rsid w:val="00396857"/>
    <w:rsid w:val="003B611F"/>
    <w:rsid w:val="003C528F"/>
    <w:rsid w:val="003D292D"/>
    <w:rsid w:val="003D7DF5"/>
    <w:rsid w:val="003F646C"/>
    <w:rsid w:val="00405461"/>
    <w:rsid w:val="00422020"/>
    <w:rsid w:val="00425F3A"/>
    <w:rsid w:val="00434B8D"/>
    <w:rsid w:val="00437608"/>
    <w:rsid w:val="004A38D2"/>
    <w:rsid w:val="004B49AE"/>
    <w:rsid w:val="004C0D79"/>
    <w:rsid w:val="004C789F"/>
    <w:rsid w:val="00507B03"/>
    <w:rsid w:val="00544617"/>
    <w:rsid w:val="00555586"/>
    <w:rsid w:val="00574C70"/>
    <w:rsid w:val="00575EFF"/>
    <w:rsid w:val="0058038C"/>
    <w:rsid w:val="0058049D"/>
    <w:rsid w:val="005B1486"/>
    <w:rsid w:val="005D2D71"/>
    <w:rsid w:val="0060765D"/>
    <w:rsid w:val="00611CCD"/>
    <w:rsid w:val="00620188"/>
    <w:rsid w:val="006254D7"/>
    <w:rsid w:val="0063108D"/>
    <w:rsid w:val="00641358"/>
    <w:rsid w:val="006606EC"/>
    <w:rsid w:val="0066653D"/>
    <w:rsid w:val="006701B8"/>
    <w:rsid w:val="00685A71"/>
    <w:rsid w:val="006A56B0"/>
    <w:rsid w:val="006B0060"/>
    <w:rsid w:val="006D770C"/>
    <w:rsid w:val="006E058A"/>
    <w:rsid w:val="006F73D1"/>
    <w:rsid w:val="00702D1A"/>
    <w:rsid w:val="00795D94"/>
    <w:rsid w:val="007B22C6"/>
    <w:rsid w:val="007D596A"/>
    <w:rsid w:val="008012A3"/>
    <w:rsid w:val="00807175"/>
    <w:rsid w:val="00822C6E"/>
    <w:rsid w:val="00827E21"/>
    <w:rsid w:val="00831CBA"/>
    <w:rsid w:val="0085530B"/>
    <w:rsid w:val="00855AEE"/>
    <w:rsid w:val="008803A3"/>
    <w:rsid w:val="008A06CF"/>
    <w:rsid w:val="008B208B"/>
    <w:rsid w:val="008C1364"/>
    <w:rsid w:val="008D11D3"/>
    <w:rsid w:val="008D43D3"/>
    <w:rsid w:val="008E46D0"/>
    <w:rsid w:val="00900E91"/>
    <w:rsid w:val="00911CF8"/>
    <w:rsid w:val="009827B3"/>
    <w:rsid w:val="009D7C0F"/>
    <w:rsid w:val="009E50BF"/>
    <w:rsid w:val="00A07DFC"/>
    <w:rsid w:val="00A322B3"/>
    <w:rsid w:val="00A3428D"/>
    <w:rsid w:val="00A60D4C"/>
    <w:rsid w:val="00A647EE"/>
    <w:rsid w:val="00A9249C"/>
    <w:rsid w:val="00AB0F62"/>
    <w:rsid w:val="00AD28FE"/>
    <w:rsid w:val="00AF3FA9"/>
    <w:rsid w:val="00B206DC"/>
    <w:rsid w:val="00B367E2"/>
    <w:rsid w:val="00B4133F"/>
    <w:rsid w:val="00B43C76"/>
    <w:rsid w:val="00BA4056"/>
    <w:rsid w:val="00BA569E"/>
    <w:rsid w:val="00BB60AB"/>
    <w:rsid w:val="00BC0646"/>
    <w:rsid w:val="00BE0959"/>
    <w:rsid w:val="00C07C46"/>
    <w:rsid w:val="00C10C08"/>
    <w:rsid w:val="00C15CDE"/>
    <w:rsid w:val="00C16C58"/>
    <w:rsid w:val="00C66CB6"/>
    <w:rsid w:val="00C82186"/>
    <w:rsid w:val="00C826B1"/>
    <w:rsid w:val="00C96890"/>
    <w:rsid w:val="00CE6C98"/>
    <w:rsid w:val="00CF6628"/>
    <w:rsid w:val="00D047D4"/>
    <w:rsid w:val="00D10D7E"/>
    <w:rsid w:val="00D226C7"/>
    <w:rsid w:val="00D32AA1"/>
    <w:rsid w:val="00D334C4"/>
    <w:rsid w:val="00D64936"/>
    <w:rsid w:val="00D72634"/>
    <w:rsid w:val="00DD111E"/>
    <w:rsid w:val="00DF6D96"/>
    <w:rsid w:val="00E269C2"/>
    <w:rsid w:val="00E41F52"/>
    <w:rsid w:val="00E52D90"/>
    <w:rsid w:val="00E53B49"/>
    <w:rsid w:val="00E6432E"/>
    <w:rsid w:val="00E836BD"/>
    <w:rsid w:val="00E87E38"/>
    <w:rsid w:val="00E92239"/>
    <w:rsid w:val="00EB21A4"/>
    <w:rsid w:val="00EE0608"/>
    <w:rsid w:val="00EF0DC6"/>
    <w:rsid w:val="00EF5358"/>
    <w:rsid w:val="00F119FD"/>
    <w:rsid w:val="00F2268A"/>
    <w:rsid w:val="00F3181A"/>
    <w:rsid w:val="00F43EB4"/>
    <w:rsid w:val="00FE74D5"/>
    <w:rsid w:val="00FF493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030B"/>
  <w15:docId w15:val="{9E9612A7-228A-4EBF-93D8-CBB0B04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43EB4"/>
    <w:rPr>
      <w:color w:val="0000FF"/>
      <w:u w:val="single"/>
    </w:rPr>
  </w:style>
  <w:style w:type="paragraph" w:styleId="Zkladntext">
    <w:name w:val="Body Text"/>
    <w:basedOn w:val="Normln"/>
    <w:link w:val="ZkladntextChar"/>
    <w:rsid w:val="001A0FA5"/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A0F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07B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B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B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B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75EF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75E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017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16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el13">
    <w:name w:val="ariel 13"/>
    <w:basedOn w:val="Normln"/>
    <w:rsid w:val="00EB21A4"/>
    <w:pPr>
      <w:spacing w:line="360" w:lineRule="auto"/>
      <w:jc w:val="both"/>
    </w:pPr>
    <w:rPr>
      <w:rFonts w:ascii="Arial" w:hAnsi="Arial"/>
      <w:spacing w:val="20"/>
      <w:sz w:val="2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1B8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B8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3F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52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2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2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2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2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0FEC-9F5C-4474-ADE4-248FC541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Sedláček Radim</dc:creator>
  <cp:lastModifiedBy>Cíleček Radomil (MMB_OOBR)</cp:lastModifiedBy>
  <cp:revision>17</cp:revision>
  <cp:lastPrinted>2020-06-05T10:53:00Z</cp:lastPrinted>
  <dcterms:created xsi:type="dcterms:W3CDTF">2022-07-27T11:58:00Z</dcterms:created>
  <dcterms:modified xsi:type="dcterms:W3CDTF">2022-09-22T09:46:00Z</dcterms:modified>
</cp:coreProperties>
</file>