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C8" w:rsidRPr="002959E8" w:rsidRDefault="00C373C8" w:rsidP="00C373C8">
      <w:pPr>
        <w:jc w:val="center"/>
        <w:rPr>
          <w:rFonts w:ascii="Arial" w:eastAsia="Arial Unicode MS" w:hAnsi="Arial" w:cs="Arial"/>
          <w:b/>
          <w:color w:val="000000"/>
          <w:u w:val="single" w:color="000000"/>
        </w:rPr>
      </w:pPr>
      <w:r w:rsidRPr="002959E8">
        <w:rPr>
          <w:rFonts w:ascii="Arial" w:eastAsia="Arial Unicode MS" w:hAnsi="Arial" w:cs="Arial"/>
          <w:b/>
          <w:color w:val="000000"/>
          <w:u w:val="single" w:color="000000"/>
        </w:rPr>
        <w:t>ČESTNÉ PROHLÁŠENÍ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Tímto čestně prohlašuji, že </w:t>
      </w:r>
      <w:r w:rsidR="001C6D87">
        <w:rPr>
          <w:rFonts w:ascii="Arial" w:eastAsia="Arial Unicode MS" w:hAnsi="Arial" w:cs="Arial"/>
          <w:color w:val="000000"/>
          <w:sz w:val="22"/>
          <w:szCs w:val="22"/>
          <w:u w:color="000000"/>
        </w:rPr>
        <w:t>účastník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Název: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Sídlo: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IČO: ……………………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splňuje podmínky základní způsobilosti přiměřeně podle ustanovení § 74 odst. 1 a 2 zákona 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br/>
        <w:t>č. 134/2016 Sb., o zadávání veřejných zakázek, ve znění pozdějších předpisů (dále jen „ZZVZ“), tedy: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nebyl v zemi svého sídla v posledních 5 letech před zahájením výběrového řízení pravomocně odsouzen pro trestný čin uvedený v příloze č. 3 ZZVZ nebo obdobný trestný čin podle právního řádu země sídla dodavatele,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 České republice nebo v zemi svého sídla v evidenci daní zachycen splatný daňový nedoplatek,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veřejné zdravotní pojištění,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nemá v České republice nebo v zemi svého sídla splatný nedoplatek na pojistném nebo na penále na sociální zabezpečení a příspěvku na státní politiku zaměstnanosti,</w:t>
      </w:r>
    </w:p>
    <w:p w:rsidR="00C373C8" w:rsidRPr="002959E8" w:rsidRDefault="00C373C8" w:rsidP="00C373C8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</w:pPr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 w:rsidR="001C6D87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eastAsia="en-US"/>
        </w:rPr>
        <w:t>účastníka</w:t>
      </w:r>
      <w:bookmarkStart w:id="0" w:name="_GoBack"/>
      <w:bookmarkEnd w:id="0"/>
      <w:r w:rsidRPr="002959E8">
        <w:rPr>
          <w:rFonts w:ascii="Arial" w:eastAsia="Calibri" w:hAnsi="Arial" w:cs="Arial"/>
          <w:sz w:val="22"/>
          <w:szCs w:val="22"/>
          <w:u w:color="000000"/>
          <w:bdr w:val="none" w:sz="0" w:space="0" w:color="auto" w:frame="1"/>
          <w:lang w:val="x-none" w:eastAsia="en-US"/>
        </w:rPr>
        <w:t>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Je-li </w:t>
      </w:r>
      <w:r w:rsidR="001C6D87">
        <w:rPr>
          <w:rFonts w:ascii="Arial" w:eastAsia="Arial Unicode MS" w:hAnsi="Arial" w:cs="Arial"/>
          <w:color w:val="000000"/>
          <w:sz w:val="22"/>
          <w:szCs w:val="22"/>
          <w:u w:color="000000"/>
        </w:rPr>
        <w:t>účastník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právnickou osobou, splňuje podmínku podle první odrážky rovněž i každý člen statutárního orgánu </w:t>
      </w:r>
      <w:r w:rsidR="001C6D87">
        <w:rPr>
          <w:rFonts w:ascii="Arial" w:eastAsia="Arial Unicode MS" w:hAnsi="Arial" w:cs="Arial"/>
          <w:color w:val="000000"/>
          <w:sz w:val="22"/>
          <w:szCs w:val="22"/>
          <w:u w:color="000000"/>
        </w:rPr>
        <w:t>účastníka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. Je-li členem statutárního orgánu </w:t>
      </w:r>
      <w:r w:rsidR="001C6D87">
        <w:rPr>
          <w:rFonts w:ascii="Arial" w:eastAsia="Arial Unicode MS" w:hAnsi="Arial" w:cs="Arial"/>
          <w:color w:val="000000"/>
          <w:sz w:val="22"/>
          <w:szCs w:val="22"/>
          <w:u w:color="000000"/>
        </w:rPr>
        <w:t>účastníka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 xml:space="preserve"> právnická osoba, splňuje tuto podmínku i tato právnická osoba, každý člen statutárního orgánu této právnické osoby a osoba zastupující tuto právnickou osobu v statutárním orgánu </w:t>
      </w:r>
      <w:r w:rsidR="001C6D87">
        <w:rPr>
          <w:rFonts w:ascii="Arial" w:eastAsia="Arial Unicode MS" w:hAnsi="Arial" w:cs="Arial"/>
          <w:color w:val="000000"/>
          <w:sz w:val="22"/>
          <w:szCs w:val="22"/>
          <w:u w:color="000000"/>
        </w:rPr>
        <w:t>účastníka</w:t>
      </w: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.</w:t>
      </w: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V ……………... dne ………</w:t>
      </w:r>
      <w:proofErr w:type="gramStart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…….</w:t>
      </w:r>
      <w:proofErr w:type="gramEnd"/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.</w:t>
      </w:r>
    </w:p>
    <w:p w:rsidR="00C373C8" w:rsidRPr="002959E8" w:rsidRDefault="00C373C8" w:rsidP="00C373C8">
      <w:pPr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color w:val="000000"/>
          <w:sz w:val="22"/>
          <w:szCs w:val="22"/>
          <w:u w:color="000000"/>
        </w:rPr>
        <w:t>_______________________</w:t>
      </w:r>
    </w:p>
    <w:p w:rsidR="00C373C8" w:rsidRPr="002959E8" w:rsidRDefault="00C373C8" w:rsidP="00C373C8">
      <w:pPr>
        <w:ind w:left="5664"/>
        <w:jc w:val="center"/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</w:pPr>
      <w:r w:rsidRPr="002959E8">
        <w:rPr>
          <w:rFonts w:ascii="Arial" w:eastAsia="Arial Unicode MS" w:hAnsi="Arial" w:cs="Arial"/>
          <w:i/>
          <w:color w:val="000000"/>
          <w:sz w:val="22"/>
          <w:szCs w:val="22"/>
          <w:u w:color="000000"/>
        </w:rPr>
        <w:t>jméno a funkce oprávněné osoby</w:t>
      </w:r>
    </w:p>
    <w:p w:rsidR="002B797C" w:rsidRDefault="002B797C"/>
    <w:sectPr w:rsidR="002B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="Helvetica Neu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8"/>
    <w:rsid w:val="001C6D87"/>
    <w:rsid w:val="002B797C"/>
    <w:rsid w:val="00C373C8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9840"/>
  <w15:chartTrackingRefBased/>
  <w15:docId w15:val="{80352CD2-0A51-4B67-ACC0-85DD618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Čerych Pavel (MMB_OD)</dc:creator>
  <cp:keywords/>
  <dc:description/>
  <cp:lastModifiedBy>Čerych Pavel (MMB_OD)</cp:lastModifiedBy>
  <cp:revision>4</cp:revision>
  <dcterms:created xsi:type="dcterms:W3CDTF">2022-05-16T14:42:00Z</dcterms:created>
  <dcterms:modified xsi:type="dcterms:W3CDTF">2022-10-25T13:16:00Z</dcterms:modified>
</cp:coreProperties>
</file>