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A408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Pr="009A4D36">
        <w:rPr>
          <w:rFonts w:ascii="Arial" w:hAnsi="Arial" w:cs="Arial"/>
          <w:b/>
          <w:sz w:val="20"/>
          <w:szCs w:val="20"/>
        </w:rPr>
        <w:t>Plátci DPH</w:t>
      </w:r>
    </w:p>
    <w:p w14:paraId="14F8A804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22526484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sml. č………………………….</w:t>
      </w:r>
    </w:p>
    <w:p w14:paraId="4DE6E53C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2DF4FB00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2A4DFE6D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0D2663C2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pl. znění</w:t>
      </w:r>
    </w:p>
    <w:p w14:paraId="14CDB9E2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3360D39E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24A316F0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1FB3B40E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4C0F3FC6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000E5BBC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41E1F5BE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149D4794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70CFB9CD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6C17E0C9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B176DD6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7CDD9D74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5CEE6EF0" w14:textId="77777777" w:rsidR="000D7F2E" w:rsidRPr="009A4D36" w:rsidRDefault="000D7F2E" w:rsidP="000D7F2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4222DA82" w14:textId="77777777" w:rsidR="000D7F2E" w:rsidRPr="009A4D36" w:rsidRDefault="000D7F2E" w:rsidP="000D7F2E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4E258797" w14:textId="77777777" w:rsidR="000D7F2E" w:rsidRPr="009A4D36" w:rsidRDefault="000D7F2E" w:rsidP="000D7F2E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10CF87F2" w14:textId="77777777" w:rsidR="000D7F2E" w:rsidRPr="009A4D36" w:rsidRDefault="000D7F2E" w:rsidP="000D7F2E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049F0B76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6487585A" w14:textId="77777777" w:rsidR="000D7F2E" w:rsidRPr="009A4D36" w:rsidRDefault="000D7F2E" w:rsidP="000D7F2E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ú.: </w:t>
      </w:r>
    </w:p>
    <w:p w14:paraId="37554E29" w14:textId="77777777" w:rsidR="000D7F2E" w:rsidRPr="009A4D36" w:rsidRDefault="000D7F2E" w:rsidP="000D7F2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5EA45016" w14:textId="77777777" w:rsidR="000D7F2E" w:rsidRPr="009A4D36" w:rsidRDefault="000D7F2E" w:rsidP="000D7F2E">
      <w:pPr>
        <w:pStyle w:val="ZkladntextIMP"/>
        <w:rPr>
          <w:rFonts w:ascii="Arial" w:hAnsi="Arial" w:cs="Arial"/>
          <w:sz w:val="20"/>
        </w:rPr>
      </w:pPr>
    </w:p>
    <w:p w14:paraId="60A149FC" w14:textId="77777777" w:rsidR="000D7F2E" w:rsidRDefault="000D7F2E" w:rsidP="000D7F2E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26A03B44" w14:textId="77777777" w:rsidR="000D7F2E" w:rsidRDefault="000D7F2E" w:rsidP="000D7F2E">
      <w:pPr>
        <w:pStyle w:val="ZkladntextIMP"/>
        <w:rPr>
          <w:rFonts w:ascii="Arial" w:hAnsi="Arial" w:cs="Arial"/>
          <w:sz w:val="20"/>
        </w:rPr>
      </w:pPr>
    </w:p>
    <w:p w14:paraId="6C0E56B3" w14:textId="77777777" w:rsidR="000D7F2E" w:rsidRDefault="000D7F2E" w:rsidP="000D7F2E">
      <w:pPr>
        <w:pStyle w:val="ZkladntextIMP"/>
        <w:rPr>
          <w:rFonts w:ascii="Arial" w:hAnsi="Arial" w:cs="Arial"/>
          <w:sz w:val="20"/>
        </w:rPr>
      </w:pPr>
    </w:p>
    <w:p w14:paraId="7D20F74D" w14:textId="77777777" w:rsidR="000D7F2E" w:rsidRPr="009A4D36" w:rsidRDefault="000D7F2E" w:rsidP="000D7F2E">
      <w:pPr>
        <w:pStyle w:val="ZkladntextIMP"/>
        <w:rPr>
          <w:rFonts w:ascii="Arial" w:hAnsi="Arial" w:cs="Arial"/>
          <w:sz w:val="20"/>
        </w:rPr>
      </w:pPr>
    </w:p>
    <w:p w14:paraId="74BC42ED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756064F9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0E0E8D6F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5F54A13B" w14:textId="77777777" w:rsidR="000D7F2E" w:rsidRPr="00986036" w:rsidRDefault="000D7F2E" w:rsidP="000D7F2E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86036">
        <w:rPr>
          <w:rFonts w:ascii="Arial" w:hAnsi="Arial" w:cs="Arial"/>
          <w:sz w:val="20"/>
          <w:szCs w:val="20"/>
        </w:rPr>
        <w:t xml:space="preserve">Zhotovitel se zavazuje </w:t>
      </w:r>
      <w:r w:rsidRPr="0067670A">
        <w:rPr>
          <w:rFonts w:ascii="Arial" w:hAnsi="Arial" w:cs="Arial"/>
          <w:sz w:val="20"/>
          <w:szCs w:val="20"/>
        </w:rPr>
        <w:t>provést na svůj náklad, na vlastní odpovědnost a nebezpečí dílo:</w:t>
      </w:r>
      <w:r>
        <w:rPr>
          <w:rFonts w:ascii="Arial" w:hAnsi="Arial" w:cs="Arial"/>
          <w:sz w:val="20"/>
          <w:szCs w:val="20"/>
        </w:rPr>
        <w:t xml:space="preserve"> </w:t>
      </w:r>
      <w:r w:rsidRPr="0067670A">
        <w:rPr>
          <w:rFonts w:ascii="Arial" w:hAnsi="Arial" w:cs="Arial"/>
          <w:b/>
          <w:bCs/>
          <w:sz w:val="20"/>
          <w:szCs w:val="20"/>
        </w:rPr>
        <w:t>„</w:t>
      </w:r>
      <w:r w:rsidRPr="0067670A">
        <w:rPr>
          <w:rFonts w:ascii="Arial" w:hAnsi="Arial" w:cs="Arial"/>
          <w:b/>
          <w:sz w:val="20"/>
          <w:szCs w:val="20"/>
        </w:rPr>
        <w:t>Oprava objektu – plastiky „Hudba“ při ul. Libušina třída 6 v MČ Brno-Kohoutovice</w:t>
      </w:r>
      <w:r w:rsidRPr="00986036">
        <w:rPr>
          <w:rFonts w:ascii="Arial" w:hAnsi="Arial" w:cs="Arial"/>
          <w:b/>
          <w:bCs/>
          <w:sz w:val="20"/>
          <w:szCs w:val="20"/>
        </w:rPr>
        <w:t>”</w:t>
      </w:r>
      <w:r w:rsidRPr="00986036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986036">
        <w:rPr>
          <w:rFonts w:ascii="Arial" w:hAnsi="Arial" w:cs="Arial"/>
          <w:sz w:val="20"/>
          <w:szCs w:val="20"/>
        </w:rPr>
        <w:t>.</w:t>
      </w:r>
    </w:p>
    <w:p w14:paraId="4CBA4054" w14:textId="77777777" w:rsidR="000D7F2E" w:rsidRPr="00742ACE" w:rsidRDefault="000D7F2E" w:rsidP="000D7F2E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2042C5F0" w14:textId="77777777" w:rsidR="000D7F2E" w:rsidRPr="00EA5CEE" w:rsidRDefault="000D7F2E" w:rsidP="000D7F2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 xml:space="preserve">očištění objektu od prachu a mikroflóry; </w:t>
      </w:r>
    </w:p>
    <w:p w14:paraId="3CB03F7C" w14:textId="77777777" w:rsidR="000D7F2E" w:rsidRPr="00EA5CEE" w:rsidRDefault="000D7F2E" w:rsidP="000D7F2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 xml:space="preserve">doplnění chybějící hmoty; </w:t>
      </w:r>
    </w:p>
    <w:p w14:paraId="508053D5" w14:textId="77777777" w:rsidR="000D7F2E" w:rsidRPr="00EA5CEE" w:rsidRDefault="000D7F2E" w:rsidP="000D7F2E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doplnění žulového obkladu;</w:t>
      </w:r>
    </w:p>
    <w:p w14:paraId="661CFFC6" w14:textId="77777777" w:rsidR="000D7F2E" w:rsidRPr="00EA5CEE" w:rsidRDefault="000D7F2E" w:rsidP="000D7F2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oprava spár;</w:t>
      </w:r>
    </w:p>
    <w:p w14:paraId="018D3044" w14:textId="77777777" w:rsidR="000D7F2E" w:rsidRPr="00EA5CEE" w:rsidRDefault="000D7F2E" w:rsidP="000D7F2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výrazová retuš;</w:t>
      </w:r>
    </w:p>
    <w:p w14:paraId="2081524F" w14:textId="77777777" w:rsidR="000D7F2E" w:rsidRPr="00EA5CEE" w:rsidRDefault="000D7F2E" w:rsidP="000D7F2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konzervace;</w:t>
      </w:r>
    </w:p>
    <w:p w14:paraId="1C3F5D9F" w14:textId="77777777" w:rsidR="000D7F2E" w:rsidRPr="00EA5CEE" w:rsidRDefault="000D7F2E" w:rsidP="000D7F2E">
      <w:pPr>
        <w:pStyle w:val="Odstavecseseznamem"/>
        <w:numPr>
          <w:ilvl w:val="0"/>
          <w:numId w:val="10"/>
        </w:numPr>
        <w:ind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A5CEE">
        <w:rPr>
          <w:rFonts w:ascii="Arial" w:eastAsia="Calibri" w:hAnsi="Arial" w:cs="Arial"/>
          <w:sz w:val="20"/>
          <w:szCs w:val="20"/>
        </w:rPr>
        <w:t>restaurátorská zpráva s průběžnou fotodokumentací</w:t>
      </w:r>
      <w:r w:rsidRPr="00EA5CE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F74F3A" w14:textId="77777777" w:rsidR="000D7F2E" w:rsidRPr="009A4D36" w:rsidRDefault="000D7F2E" w:rsidP="000D7F2E">
      <w:pPr>
        <w:pStyle w:val="Odstavecseseznamem"/>
        <w:numPr>
          <w:ilvl w:val="0"/>
          <w:numId w:val="3"/>
        </w:numPr>
        <w:tabs>
          <w:tab w:val="num" w:pos="0"/>
        </w:tabs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objektu a pokyny pro další ochranný režim, fotodokumentaci jednotlivých fází prací a výsledného stavu, která bude předána v tištěné podobě a na USB flash disku, a další dokumentaci podle povahy věci. </w:t>
      </w:r>
    </w:p>
    <w:p w14:paraId="3BA73794" w14:textId="77777777" w:rsidR="000D7F2E" w:rsidRPr="009A4D36" w:rsidRDefault="000D7F2E" w:rsidP="000D7F2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190C0049" w14:textId="77777777" w:rsidR="000D7F2E" w:rsidRDefault="000D7F2E" w:rsidP="000D7F2E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7C4D34F6" w14:textId="77777777" w:rsidR="000D7F2E" w:rsidRDefault="000D7F2E" w:rsidP="00AD7EF1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67179A" w14:textId="77777777" w:rsidR="00AD7EF1" w:rsidRDefault="00AD7EF1" w:rsidP="00AD7EF1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8F5B07" w14:textId="77777777" w:rsidR="00AD7EF1" w:rsidRDefault="00AD7EF1" w:rsidP="00AD7EF1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58DE7D6" w14:textId="77777777" w:rsidR="00AD7EF1" w:rsidRDefault="00AD7EF1" w:rsidP="00AD7EF1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0A1DCB" w14:textId="77777777" w:rsidR="00AD7EF1" w:rsidRPr="00AD7EF1" w:rsidRDefault="00AD7EF1" w:rsidP="00AD7EF1">
      <w:pPr>
        <w:pStyle w:val="Odstavecseseznamem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F5AA7E" w14:textId="77777777" w:rsidR="000D7F2E" w:rsidRPr="009A4D36" w:rsidRDefault="000D7F2E" w:rsidP="000D7F2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39A779E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II.</w:t>
      </w:r>
    </w:p>
    <w:p w14:paraId="17EBCC0E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4BFFFEE4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36E24772" w14:textId="77777777" w:rsidR="000D7F2E" w:rsidRPr="009A4D36" w:rsidRDefault="000D7F2E" w:rsidP="000D7F2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21DBB95B" w14:textId="77777777" w:rsidR="000D7F2E" w:rsidRPr="009A4D36" w:rsidRDefault="000D7F2E" w:rsidP="000D7F2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0562A2D7" w14:textId="77777777" w:rsidR="000D7F2E" w:rsidRPr="009A4D36" w:rsidRDefault="000D7F2E" w:rsidP="000D7F2E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340DD039" w14:textId="77777777" w:rsidR="000D7F2E" w:rsidRPr="009A4D36" w:rsidRDefault="000D7F2E" w:rsidP="000D7F2E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10F9E471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5DBD6C56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46F1FC4E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4C6906BD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743468A8" w14:textId="77777777" w:rsidR="000D7F2E" w:rsidRPr="009A4D36" w:rsidRDefault="000D7F2E" w:rsidP="000D7F2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30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9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199FF9BB" w14:textId="77777777" w:rsidR="000D7F2E" w:rsidRPr="009A4D36" w:rsidRDefault="000D7F2E" w:rsidP="000D7F2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293C48C9" w14:textId="77777777" w:rsidR="000D7F2E" w:rsidRPr="009A4D36" w:rsidRDefault="000D7F2E" w:rsidP="000D7F2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K protokolu bude přiložena restaurátorská zpráva dle čl. I. odst. 3 této smlouvy. Nedoloží-li zhotovitel tyto doklady, nepovažuje se dílo za dokončené.</w:t>
      </w:r>
    </w:p>
    <w:p w14:paraId="08C1164C" w14:textId="77777777" w:rsidR="000D7F2E" w:rsidRDefault="000D7F2E" w:rsidP="000D7F2E">
      <w:pPr>
        <w:rPr>
          <w:rFonts w:ascii="Arial" w:hAnsi="Arial" w:cs="Arial"/>
          <w:sz w:val="20"/>
          <w:szCs w:val="20"/>
        </w:rPr>
      </w:pPr>
    </w:p>
    <w:p w14:paraId="72811BD3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5E157306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77EA934E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7D220747" w14:textId="77777777" w:rsidR="000D7F2E" w:rsidRPr="009A4D36" w:rsidRDefault="000D7F2E" w:rsidP="000D7F2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 s DPH (slovy: …………………………………………………………. korun českých). Cena byla dohodnuta na základě nabídky zhotovitele a je stanovena jako nejvýše přípustná.</w:t>
      </w:r>
    </w:p>
    <w:p w14:paraId="1D7E1705" w14:textId="77777777" w:rsidR="000D7F2E" w:rsidRPr="009A4D36" w:rsidRDefault="000D7F2E" w:rsidP="000D7F2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ust. § 2620 a násl. z. č. 89/2012 Sb., občanský zákoník, v platném znění. </w:t>
      </w:r>
    </w:p>
    <w:p w14:paraId="0945E7C5" w14:textId="77777777" w:rsidR="000D7F2E" w:rsidRPr="009A4D36" w:rsidRDefault="000D7F2E" w:rsidP="000D7F2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plátcem DPH. </w:t>
      </w:r>
    </w:p>
    <w:p w14:paraId="59D938F2" w14:textId="77777777" w:rsidR="000D7F2E" w:rsidRPr="009A4D36" w:rsidRDefault="000D7F2E" w:rsidP="000D7F2E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0D7F2E" w:rsidRPr="00FA78FB" w14:paraId="517E3AC4" w14:textId="77777777" w:rsidTr="001C16F2">
        <w:trPr>
          <w:trHeight w:val="369"/>
        </w:trPr>
        <w:tc>
          <w:tcPr>
            <w:tcW w:w="5812" w:type="dxa"/>
            <w:shd w:val="clear" w:color="auto" w:fill="auto"/>
          </w:tcPr>
          <w:p w14:paraId="7D6A8795" w14:textId="77777777" w:rsidR="000D7F2E" w:rsidRPr="005618CF" w:rsidRDefault="000D7F2E" w:rsidP="000D7F2E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očištění objektu od prachu a mikroflóry</w:t>
            </w:r>
          </w:p>
          <w:p w14:paraId="7AE06001" w14:textId="77777777" w:rsidR="000D7F2E" w:rsidRPr="005618CF" w:rsidRDefault="000D7F2E" w:rsidP="000D7F2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doplnění chybějící hmoty</w:t>
            </w:r>
          </w:p>
          <w:p w14:paraId="0CCFF064" w14:textId="77777777" w:rsidR="000D7F2E" w:rsidRPr="005618CF" w:rsidRDefault="000D7F2E" w:rsidP="000D7F2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doplnění žulového obkladu</w:t>
            </w:r>
          </w:p>
          <w:p w14:paraId="2045E0B5" w14:textId="77777777" w:rsidR="000D7F2E" w:rsidRPr="005618CF" w:rsidRDefault="000D7F2E" w:rsidP="000D7F2E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oprava spár</w:t>
            </w:r>
          </w:p>
          <w:p w14:paraId="33CA31F5" w14:textId="77777777" w:rsidR="000D7F2E" w:rsidRPr="005618CF" w:rsidRDefault="000D7F2E" w:rsidP="000D7F2E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výrazová retuš</w:t>
            </w:r>
          </w:p>
          <w:p w14:paraId="6EEB524D" w14:textId="77777777" w:rsidR="000D7F2E" w:rsidRPr="005618CF" w:rsidRDefault="000D7F2E" w:rsidP="000D7F2E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konzervace</w:t>
            </w:r>
          </w:p>
          <w:p w14:paraId="54C14D0E" w14:textId="77777777" w:rsidR="000D7F2E" w:rsidRPr="00FA78FB" w:rsidRDefault="000D7F2E" w:rsidP="000D7F2E">
            <w:pPr>
              <w:pStyle w:val="Odstavecseseznamem"/>
              <w:numPr>
                <w:ilvl w:val="0"/>
                <w:numId w:val="10"/>
              </w:numPr>
              <w:ind w:left="107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78FB">
              <w:rPr>
                <w:rFonts w:ascii="Arial" w:eastAsia="Calibri" w:hAnsi="Arial" w:cs="Arial"/>
                <w:sz w:val="20"/>
                <w:szCs w:val="20"/>
              </w:rPr>
              <w:t>restaurátorská zpráva s průběžnou fotodokumentací</w:t>
            </w:r>
          </w:p>
        </w:tc>
        <w:tc>
          <w:tcPr>
            <w:tcW w:w="4097" w:type="dxa"/>
          </w:tcPr>
          <w:p w14:paraId="16B6004F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5F369197" w14:textId="77777777" w:rsidR="000D7F2E" w:rsidRPr="00FA78FB" w:rsidRDefault="000D7F2E" w:rsidP="001C16F2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Kč    </w:t>
            </w:r>
          </w:p>
          <w:p w14:paraId="4B7C4537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9783661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13CB1A8E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1C6820A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777AC45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7518CFF8" w14:textId="77777777" w:rsidR="000D7F2E" w:rsidRPr="00FA78FB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53EF556D" w14:textId="77777777" w:rsidR="000D7F2E" w:rsidRDefault="000D7F2E" w:rsidP="001C16F2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1FAD2C03" w14:textId="77777777" w:rsidR="000D7F2E" w:rsidRPr="00FA78FB" w:rsidRDefault="000D7F2E" w:rsidP="001C16F2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0D7F2E" w:rsidRPr="009A4D36" w14:paraId="69C36A1C" w14:textId="77777777" w:rsidTr="001C16F2">
        <w:trPr>
          <w:trHeight w:val="369"/>
        </w:trPr>
        <w:tc>
          <w:tcPr>
            <w:tcW w:w="5812" w:type="dxa"/>
          </w:tcPr>
          <w:p w14:paraId="72A15C93" w14:textId="77777777" w:rsidR="000D7F2E" w:rsidRPr="009A4D36" w:rsidRDefault="000D7F2E" w:rsidP="001C16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Cena celkem bez DPH</w:t>
            </w:r>
          </w:p>
          <w:p w14:paraId="33695868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 xml:space="preserve">21% DPH    </w:t>
            </w:r>
          </w:p>
        </w:tc>
        <w:tc>
          <w:tcPr>
            <w:tcW w:w="4097" w:type="dxa"/>
          </w:tcPr>
          <w:p w14:paraId="6B7161EC" w14:textId="77777777" w:rsidR="000D7F2E" w:rsidRPr="009A4D36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  </w:t>
            </w:r>
          </w:p>
          <w:p w14:paraId="77C69A42" w14:textId="77777777" w:rsidR="000D7F2E" w:rsidRPr="009A4D36" w:rsidRDefault="000D7F2E" w:rsidP="001C16F2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     </w:t>
            </w:r>
          </w:p>
          <w:p w14:paraId="1918DC2D" w14:textId="77777777" w:rsidR="000D7F2E" w:rsidRPr="009A4D36" w:rsidRDefault="000D7F2E" w:rsidP="001C16F2">
            <w:pPr>
              <w:tabs>
                <w:tab w:val="left" w:pos="670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0D7F2E" w:rsidRPr="009A4D36" w14:paraId="5E1749F9" w14:textId="77777777" w:rsidTr="001C16F2">
        <w:trPr>
          <w:trHeight w:val="301"/>
        </w:trPr>
        <w:tc>
          <w:tcPr>
            <w:tcW w:w="5812" w:type="dxa"/>
          </w:tcPr>
          <w:p w14:paraId="08CAA41E" w14:textId="77777777" w:rsidR="000D7F2E" w:rsidRPr="009A4D36" w:rsidRDefault="000D7F2E" w:rsidP="001C16F2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4097" w:type="dxa"/>
          </w:tcPr>
          <w:p w14:paraId="6106D49C" w14:textId="77777777" w:rsidR="000D7F2E" w:rsidRPr="009A4D36" w:rsidRDefault="000D7F2E" w:rsidP="001C16F2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3E7DC57A" w14:textId="77777777" w:rsidR="000D7F2E" w:rsidRDefault="000D7F2E" w:rsidP="000D7F2E">
      <w:pPr>
        <w:rPr>
          <w:rFonts w:ascii="Arial" w:hAnsi="Arial" w:cs="Arial"/>
          <w:sz w:val="20"/>
          <w:szCs w:val="20"/>
        </w:rPr>
      </w:pPr>
    </w:p>
    <w:p w14:paraId="1AA1B46F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4893CE7B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69651B73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66DAF1A7" w14:textId="77777777" w:rsidR="000D7F2E" w:rsidRPr="009A4D36" w:rsidRDefault="000D7F2E" w:rsidP="000D7F2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Cenu za provedení díla uhradí objednatel zhotoviteli na základě faktury. Zhotovitel bude fakturovat až po řádném zhotovení díla v souladu s čl. III odst. 2. Fakturační adresa: Statutární město Brno, </w:t>
      </w:r>
      <w:r w:rsidRPr="009A4D36">
        <w:rPr>
          <w:rFonts w:ascii="Arial" w:hAnsi="Arial" w:cs="Arial"/>
          <w:sz w:val="20"/>
          <w:szCs w:val="20"/>
        </w:rPr>
        <w:lastRenderedPageBreak/>
        <w:t>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78757C91" w14:textId="77777777" w:rsidR="000D7F2E" w:rsidRPr="009A4D36" w:rsidRDefault="000D7F2E" w:rsidP="000D7F2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Faktura – daňový doklad bude splňovat všechny náležitosti podle zákona č. 235/2004 </w:t>
      </w:r>
      <w:r w:rsidRPr="009A4D36">
        <w:rPr>
          <w:rFonts w:ascii="Arial" w:hAnsi="Arial" w:cs="Arial"/>
          <w:sz w:val="20"/>
          <w:szCs w:val="20"/>
        </w:rPr>
        <w:br/>
        <w:t>Sb. o dani z přidané hodnoty, v platném znění, a bude obsahovat mimo jiné tyto údaje:</w:t>
      </w:r>
    </w:p>
    <w:p w14:paraId="5935DE3C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objednatele a zhotovitele, sídla, IČO, DIČ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14:paraId="029B813D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 o zápisu v evidenci dle úvodního ustanovení této smlouvy;</w:t>
      </w:r>
    </w:p>
    <w:p w14:paraId="22B9A1AE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faktury – daňového dokladu;</w:t>
      </w:r>
    </w:p>
    <w:p w14:paraId="467C639C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o dílo;</w:t>
      </w:r>
    </w:p>
    <w:p w14:paraId="2D062885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vystavení, datum uskutečnění zdanitelného plnění a datum splatnosti;</w:t>
      </w:r>
    </w:p>
    <w:p w14:paraId="604D4FC7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banky a č. účtu registrovaného u správce daně v Registru plátce DPH, na který bude výše uvedená finanční částka uhrazena;</w:t>
      </w:r>
    </w:p>
    <w:p w14:paraId="10FA80DA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díla;</w:t>
      </w:r>
    </w:p>
    <w:p w14:paraId="752DF2D3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fakturovanou částku v členění částka bez DPH, výše a sazba DPH a částka vč. DPH;</w:t>
      </w:r>
    </w:p>
    <w:p w14:paraId="7EC97B5D" w14:textId="77777777" w:rsidR="00DA76A6" w:rsidRDefault="00DA76A6" w:rsidP="00DA76A6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razítko a podpis oprávněné osoby.</w:t>
      </w:r>
    </w:p>
    <w:p w14:paraId="1208923D" w14:textId="77777777" w:rsidR="000D7F2E" w:rsidRPr="009A4D36" w:rsidRDefault="000D7F2E" w:rsidP="000D7F2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6DDEF20B" w14:textId="77777777" w:rsidR="000D7F2E" w:rsidRPr="00364E63" w:rsidRDefault="000D7F2E" w:rsidP="000D7F2E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ke dni předání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>Faktura bude doručena nejpozději do 5. 12. 2025.</w:t>
      </w:r>
    </w:p>
    <w:p w14:paraId="1CF87F91" w14:textId="77777777" w:rsidR="000D7F2E" w:rsidRPr="00DA3FCF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0442A2FD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0B737810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67D1C178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VI.</w:t>
      </w:r>
    </w:p>
    <w:p w14:paraId="74F8199E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6CFBBA5B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10292DEC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se zavazuje při nedodržení dohodnutých termínů dle čl. III. smlouvy zaplatit objednateli smluvní pokutu ve výši 1%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16D369C3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478D2C11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0DE053EF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72009D6F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1CA4B293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75635FA1" w14:textId="77777777" w:rsidR="000D7F2E" w:rsidRPr="009A4D36" w:rsidRDefault="000D7F2E" w:rsidP="000D7F2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0058A678" w14:textId="77777777" w:rsidR="000D7F2E" w:rsidRPr="009A4D36" w:rsidRDefault="000D7F2E" w:rsidP="000D7F2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63F6EA30" w14:textId="77777777" w:rsidR="000D7F2E" w:rsidRPr="00905477" w:rsidRDefault="000D7F2E" w:rsidP="000D7F2E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12830DCE" w14:textId="77777777" w:rsidR="000D7F2E" w:rsidRPr="009A4D36" w:rsidRDefault="000D7F2E" w:rsidP="000D7F2E">
      <w:pPr>
        <w:rPr>
          <w:rFonts w:ascii="Arial" w:hAnsi="Arial" w:cs="Arial"/>
          <w:sz w:val="20"/>
          <w:szCs w:val="20"/>
        </w:rPr>
      </w:pPr>
    </w:p>
    <w:p w14:paraId="48B55BF2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70953105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2686926A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</w:p>
    <w:p w14:paraId="13ABC141" w14:textId="77777777" w:rsidR="000D7F2E" w:rsidRPr="009A4D36" w:rsidRDefault="000D7F2E" w:rsidP="000D7F2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</w:t>
      </w:r>
      <w:r w:rsidRPr="009A4D36">
        <w:rPr>
          <w:rFonts w:ascii="Arial" w:hAnsi="Arial" w:cs="Arial"/>
          <w:sz w:val="20"/>
          <w:szCs w:val="20"/>
        </w:rPr>
        <w:lastRenderedPageBreak/>
        <w:t xml:space="preserve">odstoupení od smlouvy nastávají dnem následujícím po písemném doručení oznámení o odstoupení druhé smluvní straně. </w:t>
      </w:r>
    </w:p>
    <w:p w14:paraId="3F219ECC" w14:textId="77777777" w:rsidR="000D7F2E" w:rsidRPr="009A4D36" w:rsidRDefault="000D7F2E" w:rsidP="000D7F2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07D5DD31" w14:textId="77777777" w:rsidR="000D7F2E" w:rsidRPr="009A4D36" w:rsidRDefault="000D7F2E" w:rsidP="000D7F2E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293558D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5945D744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67602BC2" w14:textId="77777777" w:rsidR="000D7F2E" w:rsidRPr="009A4D36" w:rsidRDefault="000D7F2E" w:rsidP="000D7F2E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6F7BAC6E" w14:textId="77777777" w:rsidR="000D7F2E" w:rsidRPr="009A4D36" w:rsidRDefault="000D7F2E" w:rsidP="000D7F2E">
      <w:pPr>
        <w:pStyle w:val="NormlnIMP"/>
        <w:jc w:val="center"/>
        <w:rPr>
          <w:rFonts w:ascii="Arial" w:hAnsi="Arial" w:cs="Arial"/>
          <w:color w:val="000000"/>
        </w:rPr>
      </w:pPr>
    </w:p>
    <w:p w14:paraId="7692FAEF" w14:textId="77777777" w:rsidR="000D7F2E" w:rsidRPr="009A4D36" w:rsidRDefault="000D7F2E" w:rsidP="000D7F2E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při nakládání s veřejnými prostředky povinen dodržovat ustanovení zákona č. 106/1999 Sb., ve znění pozdějších předpisů (zejm. ust.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7FB19024" w14:textId="77777777" w:rsidR="000D7F2E" w:rsidRPr="009A4D36" w:rsidRDefault="000D7F2E" w:rsidP="000D7F2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59F3B5E1" w14:textId="77777777" w:rsidR="000D7F2E" w:rsidRPr="009A4D36" w:rsidRDefault="000D7F2E" w:rsidP="000D7F2E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v písemné formě, označeny pořadovými čísly a podepsány osobami oprávněnými jednat ve věcech této smlouvy.</w:t>
      </w:r>
    </w:p>
    <w:p w14:paraId="75955BDE" w14:textId="77777777" w:rsidR="000D7F2E" w:rsidRPr="009A4D36" w:rsidRDefault="000D7F2E" w:rsidP="000D7F2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je vyhotovena ve čtyřech stejnopisech, z nichž objednatel obdrží tři vyhotovení, zhotovitel obdrží jedno vyhotovení.</w:t>
      </w:r>
    </w:p>
    <w:p w14:paraId="7DF23966" w14:textId="77777777" w:rsidR="000D7F2E" w:rsidRDefault="000D7F2E" w:rsidP="000D7F2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5090F1AB" w14:textId="77777777" w:rsidR="000D7F2E" w:rsidRPr="00F04651" w:rsidRDefault="000D7F2E" w:rsidP="000D7F2E">
      <w:pPr>
        <w:pStyle w:val="NormlnIMP"/>
        <w:jc w:val="both"/>
        <w:rPr>
          <w:rFonts w:ascii="Arial" w:hAnsi="Arial" w:cs="Arial"/>
        </w:rPr>
      </w:pPr>
    </w:p>
    <w:p w14:paraId="63941173" w14:textId="77777777" w:rsidR="000D7F2E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426E4AEF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p w14:paraId="1C3D8AB8" w14:textId="77777777" w:rsidR="000D7F2E" w:rsidRPr="009A4D36" w:rsidRDefault="000D7F2E" w:rsidP="000D7F2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D7F2E" w:rsidRPr="009A4D36" w14:paraId="20198BC4" w14:textId="77777777" w:rsidTr="001C16F2">
        <w:tc>
          <w:tcPr>
            <w:tcW w:w="4606" w:type="dxa"/>
          </w:tcPr>
          <w:p w14:paraId="7FFF6ACA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04B0BF32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0BA3A5BA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F2E" w:rsidRPr="009A4D36" w14:paraId="1F6E74B9" w14:textId="77777777" w:rsidTr="001C16F2">
        <w:tc>
          <w:tcPr>
            <w:tcW w:w="4606" w:type="dxa"/>
          </w:tcPr>
          <w:p w14:paraId="0F13A4B7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7FA2B108" w14:textId="77777777" w:rsidR="000D7F2E" w:rsidRPr="009A4D36" w:rsidRDefault="000D7F2E" w:rsidP="001C16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0D7F2E" w:rsidRPr="009A4D36" w14:paraId="55B0343A" w14:textId="77777777" w:rsidTr="001C16F2">
        <w:tc>
          <w:tcPr>
            <w:tcW w:w="4606" w:type="dxa"/>
          </w:tcPr>
          <w:p w14:paraId="6B809793" w14:textId="77777777" w:rsidR="000D7F2E" w:rsidRPr="009A4D36" w:rsidRDefault="000D7F2E" w:rsidP="001C16F2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3F43CF59" w14:textId="77777777" w:rsidR="000D7F2E" w:rsidRDefault="000D7F2E" w:rsidP="001C16F2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2776675E" w14:textId="77777777" w:rsidR="000D7F2E" w:rsidRDefault="000D7F2E" w:rsidP="001C16F2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0468596B" w14:textId="77777777" w:rsidR="000D7F2E" w:rsidRPr="009A4D36" w:rsidRDefault="000D7F2E" w:rsidP="001C16F2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323B104D" w14:textId="77777777" w:rsidR="000D7F2E" w:rsidRPr="009A4D36" w:rsidRDefault="000D7F2E" w:rsidP="001C16F2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EED16D1" w14:textId="77777777" w:rsidR="000D7F2E" w:rsidRPr="009A4D36" w:rsidRDefault="000D7F2E" w:rsidP="001C16F2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0891164A" w14:textId="77777777" w:rsidR="000D7F2E" w:rsidRPr="009A4D36" w:rsidRDefault="000D7F2E" w:rsidP="001C16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0B780" w14:textId="77777777" w:rsidR="000D7F2E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C8031" w14:textId="77777777" w:rsidR="000D7F2E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AEB7B6" w14:textId="77777777" w:rsidR="000D7F2E" w:rsidRPr="009A4D36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A87C6" w14:textId="77777777" w:rsidR="000D7F2E" w:rsidRPr="009A4D36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9BC9" w14:textId="77777777" w:rsidR="000D7F2E" w:rsidRPr="009A4D36" w:rsidRDefault="000D7F2E" w:rsidP="001C16F2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0D7F2E" w:rsidRPr="009A4D36" w14:paraId="64FC6DC5" w14:textId="77777777" w:rsidTr="001C16F2">
        <w:trPr>
          <w:trHeight w:val="270"/>
        </w:trPr>
        <w:tc>
          <w:tcPr>
            <w:tcW w:w="4606" w:type="dxa"/>
          </w:tcPr>
          <w:p w14:paraId="63D0767A" w14:textId="77777777" w:rsidR="000D7F2E" w:rsidRPr="009A4D36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4F5E0541" w14:textId="77777777" w:rsidR="000D7F2E" w:rsidRPr="009A4D36" w:rsidRDefault="000D7F2E" w:rsidP="001C16F2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0D7F2E" w:rsidRPr="009A4D36" w14:paraId="727C2442" w14:textId="77777777" w:rsidTr="001C16F2">
        <w:tc>
          <w:tcPr>
            <w:tcW w:w="4606" w:type="dxa"/>
          </w:tcPr>
          <w:p w14:paraId="430C12A1" w14:textId="77777777" w:rsidR="000D7F2E" w:rsidRPr="009A4D36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41339230" w14:textId="77777777" w:rsidR="000D7F2E" w:rsidRPr="009A4D36" w:rsidRDefault="000D7F2E" w:rsidP="001C1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7FC9A" w14:textId="77777777" w:rsidR="000D7F2E" w:rsidRDefault="000D7F2E" w:rsidP="000D7F2E">
      <w:pPr>
        <w:sectPr w:rsidR="000D7F2E" w:rsidSect="000D7F2E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5D347B43" w14:textId="77777777" w:rsidR="00E868DE" w:rsidRDefault="00E868DE" w:rsidP="000D7F2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A89"/>
    <w:multiLevelType w:val="hybridMultilevel"/>
    <w:tmpl w:val="C50C0BB2"/>
    <w:lvl w:ilvl="0" w:tplc="260623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1C6"/>
    <w:multiLevelType w:val="hybridMultilevel"/>
    <w:tmpl w:val="A85EB002"/>
    <w:lvl w:ilvl="0" w:tplc="D9AA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295823">
    <w:abstractNumId w:val="7"/>
  </w:num>
  <w:num w:numId="2" w16cid:durableId="1552309254">
    <w:abstractNumId w:val="9"/>
  </w:num>
  <w:num w:numId="3" w16cid:durableId="1701469171">
    <w:abstractNumId w:val="6"/>
  </w:num>
  <w:num w:numId="4" w16cid:durableId="1358506248">
    <w:abstractNumId w:val="8"/>
  </w:num>
  <w:num w:numId="5" w16cid:durableId="828905860">
    <w:abstractNumId w:val="2"/>
  </w:num>
  <w:num w:numId="6" w16cid:durableId="773356151">
    <w:abstractNumId w:val="5"/>
  </w:num>
  <w:num w:numId="7" w16cid:durableId="1922254010">
    <w:abstractNumId w:val="3"/>
  </w:num>
  <w:num w:numId="8" w16cid:durableId="1725445140">
    <w:abstractNumId w:val="4"/>
  </w:num>
  <w:num w:numId="9" w16cid:durableId="2134058707">
    <w:abstractNumId w:val="0"/>
  </w:num>
  <w:num w:numId="10" w16cid:durableId="1736666218">
    <w:abstractNumId w:val="1"/>
  </w:num>
  <w:num w:numId="11" w16cid:durableId="3821456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2E"/>
    <w:rsid w:val="000D7F2E"/>
    <w:rsid w:val="000F53E5"/>
    <w:rsid w:val="00923E64"/>
    <w:rsid w:val="00AA5AC3"/>
    <w:rsid w:val="00AD7EF1"/>
    <w:rsid w:val="00DA76A6"/>
    <w:rsid w:val="00E567B9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10C5"/>
  <w15:chartTrackingRefBased/>
  <w15:docId w15:val="{240D5F7C-1B0A-405E-8617-C49F34E1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7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F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F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F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F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F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F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F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F2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0D7F2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D7F2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0D7F2E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0D7F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1651</Words>
  <Characters>9745</Characters>
  <Application>Microsoft Office Word</Application>
  <DocSecurity>0</DocSecurity>
  <Lines>81</Lines>
  <Paragraphs>22</Paragraphs>
  <ScaleCrop>false</ScaleCrop>
  <Company>MMB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3</cp:revision>
  <dcterms:created xsi:type="dcterms:W3CDTF">2025-04-10T11:16:00Z</dcterms:created>
  <dcterms:modified xsi:type="dcterms:W3CDTF">2025-04-14T05:14:00Z</dcterms:modified>
</cp:coreProperties>
</file>