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0A66" w14:textId="77777777" w:rsidR="008B5B67" w:rsidRDefault="008B5B67" w:rsidP="008B5B67">
      <w:r w:rsidRPr="000C4241">
        <w:t xml:space="preserve">Příloha č. </w:t>
      </w:r>
      <w:r>
        <w:t>4</w:t>
      </w:r>
    </w:p>
    <w:p w14:paraId="1991F141" w14:textId="77777777" w:rsidR="008B5B67" w:rsidRDefault="008B5B67" w:rsidP="008B5B67">
      <w:pPr>
        <w:rPr>
          <w:b/>
        </w:rPr>
      </w:pPr>
    </w:p>
    <w:p w14:paraId="0EE10A61" w14:textId="77777777" w:rsidR="008B5B67" w:rsidRDefault="008B5B67" w:rsidP="008B5B67">
      <w:pPr>
        <w:rPr>
          <w:b/>
        </w:rPr>
      </w:pPr>
    </w:p>
    <w:p w14:paraId="1EDBDC13" w14:textId="475F5EBC" w:rsidR="00E868DE" w:rsidRDefault="008B5B67">
      <w:r>
        <w:rPr>
          <w:b/>
          <w:noProof/>
        </w:rPr>
        <w:drawing>
          <wp:inline distT="0" distB="0" distL="0" distR="0" wp14:anchorId="30C230B5" wp14:editId="3CB076B3">
            <wp:extent cx="5760720" cy="4315849"/>
            <wp:effectExtent l="0" t="0" r="0" b="8890"/>
            <wp:docPr id="65166450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67"/>
    <w:rsid w:val="000F53E5"/>
    <w:rsid w:val="00116689"/>
    <w:rsid w:val="008B5B67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15A8"/>
  <w15:chartTrackingRefBased/>
  <w15:docId w15:val="{3D2188C2-22B1-4772-AE85-DEF6C2F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B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5B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5B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5B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5B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5B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5B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5B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5B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5B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5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5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5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5B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5B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5B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5B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5B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5B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5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B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5B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B5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5B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B5B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5B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B5B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5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5B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5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MMB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Malečková Hana (MMB_OK)</cp:lastModifiedBy>
  <cp:revision>1</cp:revision>
  <dcterms:created xsi:type="dcterms:W3CDTF">2025-05-05T07:55:00Z</dcterms:created>
  <dcterms:modified xsi:type="dcterms:W3CDTF">2025-05-05T07:56:00Z</dcterms:modified>
</cp:coreProperties>
</file>