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4E11" w14:textId="77777777" w:rsidR="00BC4CB3" w:rsidRPr="00BC4CB3" w:rsidRDefault="00BC4CB3" w:rsidP="00BC4CB3">
      <w:pPr>
        <w:widowControl w:val="0"/>
        <w:suppressAutoHyphens/>
        <w:spacing w:before="240" w:after="0" w:line="300" w:lineRule="auto"/>
        <w:jc w:val="both"/>
        <w:textAlignment w:val="baseline"/>
        <w:rPr>
          <w:rFonts w:ascii="Arial" w:eastAsia="Arial" w:hAnsi="Arial" w:cs="Arial"/>
          <w:b/>
          <w:bCs/>
          <w:color w:val="414142"/>
          <w:kern w:val="1"/>
          <w:sz w:val="24"/>
          <w:szCs w:val="24"/>
          <w:lang w:eastAsia="hi-IN" w:bidi="hi-IN"/>
          <w14:ligatures w14:val="none"/>
        </w:rPr>
      </w:pPr>
      <w:r w:rsidRPr="00BC4CB3">
        <w:rPr>
          <w:rFonts w:ascii="Arial" w:eastAsia="Arial" w:hAnsi="Arial" w:cs="Arial"/>
          <w:b/>
          <w:bCs/>
          <w:color w:val="414142"/>
          <w:kern w:val="1"/>
          <w:sz w:val="24"/>
          <w:szCs w:val="24"/>
          <w:lang w:eastAsia="hi-IN" w:bidi="hi-IN"/>
          <w14:ligatures w14:val="none"/>
        </w:rPr>
        <w:t>Identifikace účastníka</w:t>
      </w:r>
    </w:p>
    <w:p w14:paraId="5EB03FD1" w14:textId="77777777" w:rsidR="00BC4CB3" w:rsidRDefault="00BC4CB3" w:rsidP="00BC4CB3">
      <w:pPr>
        <w:widowControl w:val="0"/>
        <w:autoSpaceDE w:val="0"/>
        <w:autoSpaceDN w:val="0"/>
        <w:adjustRightInd w:val="0"/>
        <w:snapToGrid w:val="0"/>
        <w:spacing w:after="60" w:line="288" w:lineRule="auto"/>
        <w:ind w:left="567"/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</w:pPr>
    </w:p>
    <w:p w14:paraId="1733A9A9" w14:textId="1FBF35DB" w:rsidR="00BC4CB3" w:rsidRPr="00BC4CB3" w:rsidRDefault="00BC4CB3" w:rsidP="00BC4CB3">
      <w:pPr>
        <w:widowControl w:val="0"/>
        <w:autoSpaceDE w:val="0"/>
        <w:autoSpaceDN w:val="0"/>
        <w:adjustRightInd w:val="0"/>
        <w:snapToGrid w:val="0"/>
        <w:spacing w:after="120" w:line="288" w:lineRule="auto"/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</w:pPr>
      <w:r w:rsidRPr="00BC4CB3"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>Představení účastníka:</w:t>
      </w:r>
      <w:r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ab/>
      </w:r>
      <w:r w:rsidRPr="00BC4CB3"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 xml:space="preserve">[název společnosti] </w:t>
      </w:r>
    </w:p>
    <w:p w14:paraId="340076D0" w14:textId="77777777" w:rsidR="00BC4CB3" w:rsidRPr="00BC4CB3" w:rsidRDefault="00BC4CB3" w:rsidP="00BC4CB3">
      <w:pPr>
        <w:widowControl w:val="0"/>
        <w:autoSpaceDE w:val="0"/>
        <w:autoSpaceDN w:val="0"/>
        <w:adjustRightInd w:val="0"/>
        <w:snapToGrid w:val="0"/>
        <w:spacing w:after="120" w:line="288" w:lineRule="auto"/>
        <w:ind w:left="2127" w:hanging="2127"/>
        <w:jc w:val="both"/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</w:pPr>
      <w:r w:rsidRPr="00BC4CB3"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>Zkušenosti účastníka:</w:t>
      </w:r>
      <w:r w:rsidRPr="00BC4CB3"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ab/>
        <w:t>[stručně spektrum poskytovaných sociálních služeb v současné době ve struktuře: počet zařízení, druhy poskytovaných služeb, počet lůžek]</w:t>
      </w:r>
    </w:p>
    <w:p w14:paraId="10DAC8CE" w14:textId="77777777" w:rsidR="00BC4CB3" w:rsidRPr="00BC4CB3" w:rsidRDefault="00BC4CB3" w:rsidP="00BC4CB3">
      <w:pPr>
        <w:widowControl w:val="0"/>
        <w:autoSpaceDE w:val="0"/>
        <w:autoSpaceDN w:val="0"/>
        <w:adjustRightInd w:val="0"/>
        <w:snapToGrid w:val="0"/>
        <w:spacing w:after="120" w:line="288" w:lineRule="auto"/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</w:pPr>
      <w:r w:rsidRPr="00BC4CB3"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 xml:space="preserve">Kontakt na účastníka: </w:t>
      </w:r>
      <w:r w:rsidRPr="00BC4CB3"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ab/>
        <w:t>[kontaktní osoba, emailová adresa, telefon]</w:t>
      </w:r>
    </w:p>
    <w:p w14:paraId="05C401A7" w14:textId="77777777" w:rsidR="00BC4CB3" w:rsidRDefault="00BC4CB3" w:rsidP="00BC4CB3">
      <w:pPr>
        <w:spacing w:line="288" w:lineRule="auto"/>
        <w:jc w:val="both"/>
        <w:rPr>
          <w:rFonts w:ascii="Arial" w:hAnsi="Arial" w:cs="Arial"/>
          <w:b/>
          <w:bCs/>
          <w:color w:val="B70E14"/>
          <w:sz w:val="24"/>
          <w:szCs w:val="24"/>
        </w:rPr>
      </w:pPr>
    </w:p>
    <w:p w14:paraId="7EAA6F0C" w14:textId="1A7B42F2" w:rsidR="00BC4CB3" w:rsidRPr="00BC4CB3" w:rsidRDefault="00BC4CB3" w:rsidP="00BC4CB3">
      <w:pPr>
        <w:spacing w:line="288" w:lineRule="auto"/>
        <w:jc w:val="both"/>
        <w:rPr>
          <w:rFonts w:ascii="Arial" w:hAnsi="Arial" w:cs="Arial"/>
          <w:b/>
          <w:bCs/>
          <w:color w:val="B70E14"/>
          <w:sz w:val="24"/>
          <w:szCs w:val="24"/>
        </w:rPr>
      </w:pPr>
      <w:r w:rsidRPr="00BC4CB3">
        <w:rPr>
          <w:rFonts w:ascii="Arial" w:hAnsi="Arial" w:cs="Arial"/>
          <w:b/>
          <w:bCs/>
          <w:color w:val="B70E14"/>
          <w:sz w:val="24"/>
          <w:szCs w:val="24"/>
        </w:rPr>
        <w:t>Otázky k tržním konzultacím</w:t>
      </w:r>
    </w:p>
    <w:p w14:paraId="6B7310B9" w14:textId="77777777" w:rsidR="00BC4CB3" w:rsidRDefault="00BC4CB3" w:rsidP="005B09CC">
      <w:pPr>
        <w:numPr>
          <w:ilvl w:val="0"/>
          <w:numId w:val="2"/>
        </w:numPr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4CB3">
        <w:rPr>
          <w:rFonts w:ascii="Arial" w:hAnsi="Arial" w:cs="Arial"/>
          <w:sz w:val="20"/>
          <w:szCs w:val="20"/>
        </w:rPr>
        <w:t>Máte zájem účastnit se tohoto výběrového řízení?</w:t>
      </w:r>
    </w:p>
    <w:p w14:paraId="62175F3A" w14:textId="77777777" w:rsidR="005B09CC" w:rsidRPr="00BC4CB3" w:rsidRDefault="005B09CC" w:rsidP="005B09CC">
      <w:p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85582AB" w14:textId="77777777" w:rsidR="00BC4CB3" w:rsidRDefault="00BC4CB3" w:rsidP="005B09CC">
      <w:pPr>
        <w:numPr>
          <w:ilvl w:val="0"/>
          <w:numId w:val="2"/>
        </w:numPr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4CB3">
        <w:rPr>
          <w:rFonts w:ascii="Arial" w:hAnsi="Arial" w:cs="Arial"/>
          <w:sz w:val="20"/>
          <w:szCs w:val="20"/>
        </w:rPr>
        <w:t>Je za vás vhodnější realizace projektu jako celku, tj. objektů 02+04 a 05 zároveň, anebo rozloženě po etapách (s jakým rámcovým harmonogramem v tomto případě)?</w:t>
      </w:r>
    </w:p>
    <w:p w14:paraId="04514F42" w14:textId="77777777" w:rsidR="005B09CC" w:rsidRDefault="005B09CC" w:rsidP="005B09C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43829E88" w14:textId="77777777" w:rsidR="00BC4CB3" w:rsidRDefault="00BC4CB3" w:rsidP="005B09CC">
      <w:pPr>
        <w:numPr>
          <w:ilvl w:val="0"/>
          <w:numId w:val="2"/>
        </w:numPr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4CB3">
        <w:rPr>
          <w:rFonts w:ascii="Arial" w:hAnsi="Arial" w:cs="Arial"/>
          <w:sz w:val="20"/>
          <w:szCs w:val="20"/>
        </w:rPr>
        <w:t xml:space="preserve">Přivítali byste možnost objekt 02 (na společné podnoži s objektem 04), zamýšlený jako dům s pečovatelskou službou/dostupné byty pro seniory, využít pro vlastní účely (např. jako byty pro personál, rozšíření prostor domova pro seniory či jiné využití)? Prosím specifikujte. </w:t>
      </w:r>
    </w:p>
    <w:p w14:paraId="3A1EA019" w14:textId="77777777" w:rsidR="005B09CC" w:rsidRDefault="005B09CC" w:rsidP="005B09CC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5089B08" w14:textId="77777777" w:rsidR="00BC4CB3" w:rsidRPr="00BC4CB3" w:rsidRDefault="00BC4CB3" w:rsidP="005B09CC">
      <w:pPr>
        <w:numPr>
          <w:ilvl w:val="0"/>
          <w:numId w:val="2"/>
        </w:numPr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4CB3">
        <w:rPr>
          <w:rFonts w:ascii="Arial" w:hAnsi="Arial" w:cs="Arial"/>
          <w:sz w:val="20"/>
          <w:szCs w:val="20"/>
        </w:rPr>
        <w:t xml:space="preserve">Byla by pro vás zajímavější možnost vedle výstavby objektů (02+04 a 05) také převzít k provozování stávající zařízení Domova pro seniory Kociánka s 323 lůžky? </w:t>
      </w:r>
    </w:p>
    <w:p w14:paraId="36302A4B" w14:textId="77777777" w:rsidR="00BC4CB3" w:rsidRDefault="00BC4CB3" w:rsidP="005B09CC">
      <w:pPr>
        <w:spacing w:line="288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 w:rsidRPr="00BC4CB3">
        <w:rPr>
          <w:rFonts w:ascii="Arial" w:hAnsi="Arial" w:cs="Arial"/>
          <w:i/>
          <w:iCs/>
          <w:sz w:val="20"/>
          <w:szCs w:val="20"/>
        </w:rPr>
        <w:t>*stručný popis zařízení v příloze č.4</w:t>
      </w:r>
    </w:p>
    <w:p w14:paraId="0599BFE9" w14:textId="77777777" w:rsidR="005B09CC" w:rsidRPr="00BC4CB3" w:rsidRDefault="005B09CC" w:rsidP="005B09CC">
      <w:pPr>
        <w:spacing w:line="288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</w:p>
    <w:p w14:paraId="70D35569" w14:textId="77777777" w:rsidR="00BC4CB3" w:rsidRDefault="00BC4CB3" w:rsidP="005B09CC">
      <w:pPr>
        <w:numPr>
          <w:ilvl w:val="0"/>
          <w:numId w:val="2"/>
        </w:numPr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4CB3">
        <w:rPr>
          <w:rFonts w:ascii="Arial" w:hAnsi="Arial" w:cs="Arial"/>
          <w:sz w:val="20"/>
          <w:szCs w:val="20"/>
        </w:rPr>
        <w:t>Jakou dobu koncese považujete za adekvátní vzhledem k uvažovanému rozsahu investic?</w:t>
      </w:r>
    </w:p>
    <w:p w14:paraId="742763F8" w14:textId="77777777" w:rsidR="005B09CC" w:rsidRPr="00BC4CB3" w:rsidRDefault="005B09CC" w:rsidP="005B09CC">
      <w:p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68098FF" w14:textId="77777777" w:rsidR="00BC4CB3" w:rsidRDefault="00BC4CB3" w:rsidP="005B09CC">
      <w:pPr>
        <w:numPr>
          <w:ilvl w:val="0"/>
          <w:numId w:val="2"/>
        </w:numPr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4CB3">
        <w:rPr>
          <w:rFonts w:ascii="Arial" w:hAnsi="Arial" w:cs="Arial"/>
          <w:sz w:val="20"/>
          <w:szCs w:val="20"/>
        </w:rPr>
        <w:t>Máte nějaká doporučení ohledně podstatných parametrů či podmínek koncese vhodných pro úspěšnou realizaci projektu, která by měl zadavatel zohlednit při přípravě zadávacích podmínek?</w:t>
      </w:r>
    </w:p>
    <w:p w14:paraId="0E9D5FE2" w14:textId="77777777" w:rsidR="005B09CC" w:rsidRPr="00BC4CB3" w:rsidRDefault="005B09CC" w:rsidP="005B09CC">
      <w:p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E7A7895" w14:textId="77777777" w:rsidR="00BC4CB3" w:rsidRDefault="00BC4CB3" w:rsidP="005B09CC">
      <w:pPr>
        <w:numPr>
          <w:ilvl w:val="0"/>
          <w:numId w:val="2"/>
        </w:numPr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4CB3">
        <w:rPr>
          <w:rFonts w:ascii="Arial" w:hAnsi="Arial" w:cs="Arial"/>
          <w:sz w:val="20"/>
          <w:szCs w:val="20"/>
        </w:rPr>
        <w:t xml:space="preserve">Jaká hodnotící kritéria (vedle nabídkové ceny) pro hodnocení nabídek na danou veřejnou zakázku byste zadavateli doporučovali, jestliže má zájem na zohlednění kvality nabízených služeb? </w:t>
      </w:r>
    </w:p>
    <w:p w14:paraId="381C4010" w14:textId="77777777" w:rsidR="005B09CC" w:rsidRPr="00BC4CB3" w:rsidRDefault="005B09CC" w:rsidP="005B09CC">
      <w:p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B70AF09" w14:textId="77777777" w:rsidR="00BC4CB3" w:rsidRPr="00BC4CB3" w:rsidRDefault="00BC4CB3" w:rsidP="005B09CC">
      <w:pPr>
        <w:numPr>
          <w:ilvl w:val="0"/>
          <w:numId w:val="2"/>
        </w:numPr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C4CB3">
        <w:rPr>
          <w:rFonts w:ascii="Arial" w:hAnsi="Arial" w:cs="Arial"/>
          <w:sz w:val="20"/>
          <w:szCs w:val="20"/>
        </w:rPr>
        <w:t>Jaké faktory zvažujete při rozhodování o účasti v tomto zadávacím řízení?</w:t>
      </w:r>
    </w:p>
    <w:p w14:paraId="492E65A0" w14:textId="77777777" w:rsidR="00BC4CB3" w:rsidRDefault="00BC4CB3"/>
    <w:p w14:paraId="7D5926A0" w14:textId="77777777" w:rsidR="00BC4CB3" w:rsidRDefault="00BC4CB3"/>
    <w:p w14:paraId="5AEF57DC" w14:textId="77777777" w:rsidR="005B09CC" w:rsidRDefault="005B09CC" w:rsidP="005B09CC">
      <w:pPr>
        <w:widowControl w:val="0"/>
        <w:suppressAutoHyphens/>
        <w:spacing w:after="0" w:line="300" w:lineRule="auto"/>
        <w:jc w:val="both"/>
        <w:textAlignment w:val="baseline"/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</w:pPr>
    </w:p>
    <w:p w14:paraId="0C37FEAD" w14:textId="5A391534" w:rsidR="00BC4CB3" w:rsidRDefault="00BC4CB3" w:rsidP="005B09CC">
      <w:pPr>
        <w:widowControl w:val="0"/>
        <w:suppressAutoHyphens/>
        <w:spacing w:after="0" w:line="300" w:lineRule="auto"/>
        <w:jc w:val="both"/>
        <w:textAlignment w:val="baseline"/>
      </w:pPr>
      <w:r w:rsidRPr="00BC4CB3"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>Prosím</w:t>
      </w:r>
      <w:r w:rsidR="00A9062E"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>e o zaslání</w:t>
      </w:r>
      <w:r w:rsidR="005B09CC"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 xml:space="preserve"> odpovědí do 27.6.2025</w:t>
      </w:r>
      <w:r w:rsidR="00A9062E"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 xml:space="preserve"> </w:t>
      </w:r>
      <w:r w:rsidRPr="00BC4CB3"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 xml:space="preserve">na email: </w:t>
      </w:r>
      <w:hyperlink r:id="rId5" w:history="1">
        <w:r w:rsidRPr="00BC4CB3">
          <w:rPr>
            <w:rFonts w:ascii="Arial" w:eastAsia="Arial" w:hAnsi="Arial" w:cs="Arial"/>
            <w:b/>
            <w:color w:val="414142"/>
            <w:kern w:val="0"/>
            <w:sz w:val="20"/>
            <w:szCs w:val="20"/>
            <w:u w:val="single"/>
            <w14:ligatures w14:val="none"/>
          </w:rPr>
          <w:t>osp@brno.cz</w:t>
        </w:r>
      </w:hyperlink>
      <w:r w:rsidRPr="00BC4CB3">
        <w:rPr>
          <w:rFonts w:ascii="Arial" w:eastAsia="Arial" w:hAnsi="Arial" w:cs="Arial"/>
          <w:b/>
          <w:color w:val="414142"/>
          <w:kern w:val="0"/>
          <w:sz w:val="20"/>
          <w:szCs w:val="20"/>
          <w14:ligatures w14:val="none"/>
        </w:rPr>
        <w:t xml:space="preserve"> </w:t>
      </w:r>
    </w:p>
    <w:p w14:paraId="2796CAB6" w14:textId="55DC6BFB" w:rsidR="00BC4CB3" w:rsidRPr="005B09CC" w:rsidRDefault="005B09CC" w:rsidP="005B09CC">
      <w:pPr>
        <w:widowControl w:val="0"/>
        <w:suppressAutoHyphens/>
        <w:spacing w:after="0" w:line="300" w:lineRule="auto"/>
        <w:jc w:val="both"/>
        <w:textAlignment w:val="baseline"/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</w:pPr>
      <w:r w:rsidRPr="005B09CC"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>Děkujeme</w:t>
      </w:r>
      <w:r>
        <w:rPr>
          <w:rFonts w:ascii="Arial" w:eastAsia="Arial" w:hAnsi="Arial" w:cs="Arial"/>
          <w:color w:val="414142"/>
          <w:kern w:val="1"/>
          <w:sz w:val="20"/>
          <w:szCs w:val="20"/>
          <w:lang w:eastAsia="hi-IN" w:bidi="hi-IN"/>
          <w14:ligatures w14:val="none"/>
        </w:rPr>
        <w:t>.</w:t>
      </w:r>
    </w:p>
    <w:sectPr w:rsidR="00BC4CB3" w:rsidRPr="005B0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13318"/>
    <w:multiLevelType w:val="hybridMultilevel"/>
    <w:tmpl w:val="C9A2F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35E79"/>
    <w:multiLevelType w:val="multilevel"/>
    <w:tmpl w:val="6CD80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94026657">
    <w:abstractNumId w:val="1"/>
  </w:num>
  <w:num w:numId="2" w16cid:durableId="97603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B3"/>
    <w:rsid w:val="003C1B84"/>
    <w:rsid w:val="0041290B"/>
    <w:rsid w:val="005B09CC"/>
    <w:rsid w:val="00A9062E"/>
    <w:rsid w:val="00B8307B"/>
    <w:rsid w:val="00BC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3AFE"/>
  <w15:chartTrackingRefBased/>
  <w15:docId w15:val="{76A5563C-EEAB-405D-8AAD-E6212A85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4C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4C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4C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4C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4C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4C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4C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4C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4C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4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p@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Nehyba Lukáš</dc:creator>
  <cp:keywords/>
  <dc:description/>
  <cp:lastModifiedBy>Nehyba Lukáš</cp:lastModifiedBy>
  <cp:revision>1</cp:revision>
  <dcterms:created xsi:type="dcterms:W3CDTF">2025-05-15T07:13:00Z</dcterms:created>
  <dcterms:modified xsi:type="dcterms:W3CDTF">2025-05-15T07:43:00Z</dcterms:modified>
</cp:coreProperties>
</file>