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05215F">
      <w:pPr>
        <w:ind w:left="2832" w:hanging="2832"/>
      </w:pPr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05215F">
        <w:tab/>
      </w:r>
      <w:r w:rsidR="00FA2CD9">
        <w:rPr>
          <w:rFonts w:ascii="Tahoma" w:hAnsi="Tahoma" w:cs="Tahoma"/>
          <w:b/>
          <w:sz w:val="20"/>
          <w:szCs w:val="20"/>
        </w:rPr>
        <w:t xml:space="preserve">Brno, Fryčajova – rekonstrukce </w:t>
      </w:r>
      <w:r w:rsidR="00983614">
        <w:rPr>
          <w:rFonts w:ascii="Tahoma" w:hAnsi="Tahoma" w:cs="Tahoma"/>
          <w:b/>
          <w:sz w:val="20"/>
          <w:szCs w:val="20"/>
        </w:rPr>
        <w:t xml:space="preserve">kanalizace a </w:t>
      </w:r>
      <w:r w:rsidR="00FA2CD9">
        <w:rPr>
          <w:rFonts w:ascii="Tahoma" w:hAnsi="Tahoma" w:cs="Tahoma"/>
          <w:b/>
          <w:sz w:val="20"/>
          <w:szCs w:val="20"/>
        </w:rPr>
        <w:t>vodovodu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5215F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983614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A2CD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ED9E74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16</cp:revision>
  <dcterms:created xsi:type="dcterms:W3CDTF">2021-03-29T19:11:00Z</dcterms:created>
  <dcterms:modified xsi:type="dcterms:W3CDTF">2025-04-09T09:25:00Z</dcterms:modified>
</cp:coreProperties>
</file>