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06E9" w14:textId="77777777" w:rsidR="009D3B1B" w:rsidRPr="00863849" w:rsidRDefault="009D3B1B" w:rsidP="009D3B1B">
      <w:pPr>
        <w:pStyle w:val="Default"/>
        <w:rPr>
          <w:rFonts w:ascii="Arial" w:hAnsi="Arial" w:cs="Arial"/>
        </w:rPr>
      </w:pPr>
    </w:p>
    <w:p w14:paraId="16F31494" w14:textId="77777777"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Zadávací dokumentace pro výběrové řízení na</w:t>
      </w:r>
      <w:r w:rsidR="00AE5469" w:rsidRPr="00863849">
        <w:rPr>
          <w:rFonts w:ascii="Arial" w:hAnsi="Arial" w:cs="Arial"/>
          <w:b/>
          <w:bCs/>
          <w:sz w:val="40"/>
          <w:szCs w:val="40"/>
        </w:rPr>
        <w:t> </w:t>
      </w:r>
      <w:r w:rsidRPr="00863849">
        <w:rPr>
          <w:rFonts w:ascii="Arial" w:hAnsi="Arial" w:cs="Arial"/>
          <w:b/>
          <w:bCs/>
          <w:sz w:val="40"/>
          <w:szCs w:val="40"/>
        </w:rPr>
        <w:t>veřejnou zakázku malého rozsahu na služby</w:t>
      </w:r>
    </w:p>
    <w:p w14:paraId="066935E1" w14:textId="77777777" w:rsidR="009D3B1B" w:rsidRPr="00863849" w:rsidRDefault="009D3B1B" w:rsidP="009D3B1B">
      <w:pPr>
        <w:pStyle w:val="Default"/>
        <w:jc w:val="center"/>
        <w:rPr>
          <w:rFonts w:ascii="Arial" w:hAnsi="Arial" w:cs="Arial"/>
          <w:b/>
          <w:bCs/>
          <w:sz w:val="40"/>
          <w:szCs w:val="40"/>
        </w:rPr>
      </w:pPr>
    </w:p>
    <w:p w14:paraId="0D44B07D" w14:textId="77777777" w:rsidR="009D3B1B" w:rsidRPr="00863849" w:rsidRDefault="009D3B1B" w:rsidP="009D3B1B">
      <w:pPr>
        <w:pStyle w:val="Default"/>
        <w:jc w:val="center"/>
        <w:rPr>
          <w:rFonts w:ascii="Arial" w:hAnsi="Arial" w:cs="Arial"/>
          <w:b/>
          <w:bCs/>
          <w:sz w:val="40"/>
          <w:szCs w:val="40"/>
        </w:rPr>
      </w:pPr>
    </w:p>
    <w:p w14:paraId="1F336448" w14:textId="77777777" w:rsidR="009D3B1B" w:rsidRPr="00863849" w:rsidRDefault="009D3B1B" w:rsidP="009D3B1B">
      <w:pPr>
        <w:pStyle w:val="Default"/>
        <w:jc w:val="center"/>
        <w:rPr>
          <w:rFonts w:ascii="Arial" w:hAnsi="Arial" w:cs="Arial"/>
          <w:b/>
          <w:bCs/>
          <w:sz w:val="40"/>
          <w:szCs w:val="40"/>
        </w:rPr>
      </w:pPr>
    </w:p>
    <w:p w14:paraId="119AF2D4" w14:textId="77777777" w:rsidR="009D3B1B" w:rsidRPr="00863849" w:rsidRDefault="009D3B1B" w:rsidP="009D3B1B">
      <w:pPr>
        <w:pStyle w:val="Default"/>
        <w:jc w:val="center"/>
        <w:rPr>
          <w:rFonts w:ascii="Arial" w:hAnsi="Arial" w:cs="Arial"/>
          <w:b/>
          <w:bCs/>
          <w:sz w:val="40"/>
          <w:szCs w:val="40"/>
        </w:rPr>
      </w:pPr>
    </w:p>
    <w:p w14:paraId="00626C3C" w14:textId="77777777" w:rsidR="009D3B1B" w:rsidRPr="00863849" w:rsidRDefault="009D3B1B" w:rsidP="009D3B1B">
      <w:pPr>
        <w:pStyle w:val="Default"/>
        <w:jc w:val="center"/>
        <w:rPr>
          <w:rFonts w:ascii="Arial" w:hAnsi="Arial" w:cs="Arial"/>
          <w:b/>
          <w:bCs/>
          <w:sz w:val="40"/>
          <w:szCs w:val="40"/>
        </w:rPr>
      </w:pPr>
    </w:p>
    <w:p w14:paraId="5ADEFCA2" w14:textId="77777777" w:rsidR="009D3B1B" w:rsidRPr="00863849" w:rsidRDefault="009D3B1B" w:rsidP="009D3B1B">
      <w:pPr>
        <w:pStyle w:val="Default"/>
        <w:jc w:val="center"/>
        <w:rPr>
          <w:rFonts w:ascii="Arial" w:hAnsi="Arial" w:cs="Arial"/>
          <w:b/>
          <w:bCs/>
          <w:sz w:val="40"/>
          <w:szCs w:val="40"/>
        </w:rPr>
      </w:pPr>
    </w:p>
    <w:p w14:paraId="378EAD98" w14:textId="77777777" w:rsidR="009D3B1B" w:rsidRPr="00863849" w:rsidRDefault="009D3B1B" w:rsidP="009D3B1B">
      <w:pPr>
        <w:pStyle w:val="Default"/>
        <w:jc w:val="center"/>
        <w:rPr>
          <w:rFonts w:ascii="Arial" w:hAnsi="Arial" w:cs="Arial"/>
          <w:b/>
          <w:bCs/>
          <w:sz w:val="40"/>
          <w:szCs w:val="40"/>
        </w:rPr>
      </w:pPr>
    </w:p>
    <w:p w14:paraId="77A660CE" w14:textId="77777777" w:rsidR="009D3B1B" w:rsidRPr="00863849" w:rsidRDefault="009D3B1B" w:rsidP="009D3B1B">
      <w:pPr>
        <w:pStyle w:val="Default"/>
        <w:jc w:val="center"/>
        <w:rPr>
          <w:rFonts w:ascii="Arial" w:hAnsi="Arial" w:cs="Arial"/>
          <w:b/>
          <w:bCs/>
          <w:sz w:val="40"/>
          <w:szCs w:val="40"/>
        </w:rPr>
      </w:pPr>
    </w:p>
    <w:p w14:paraId="44DCAEB4" w14:textId="77777777"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Offsetové a digitální tiskové práce pro MMB</w:t>
      </w:r>
    </w:p>
    <w:p w14:paraId="61271092" w14:textId="77777777" w:rsidR="009D3B1B" w:rsidRPr="007C5ECE" w:rsidRDefault="009D3B1B" w:rsidP="009D3B1B">
      <w:pPr>
        <w:pStyle w:val="Default"/>
        <w:pageBreakBefore/>
        <w:rPr>
          <w:rFonts w:ascii="Arial" w:hAnsi="Arial" w:cs="Arial"/>
          <w:sz w:val="22"/>
          <w:szCs w:val="22"/>
        </w:rPr>
      </w:pPr>
      <w:r w:rsidRPr="007C5ECE">
        <w:rPr>
          <w:rFonts w:ascii="Arial" w:hAnsi="Arial" w:cs="Arial"/>
          <w:b/>
          <w:bCs/>
          <w:sz w:val="22"/>
          <w:szCs w:val="22"/>
        </w:rPr>
        <w:lastRenderedPageBreak/>
        <w:t xml:space="preserve">Obsah </w:t>
      </w:r>
    </w:p>
    <w:p w14:paraId="32B3A16F" w14:textId="109B5AE3"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 Preambule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3044E47C" w14:textId="32FA5F2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Název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5DFE359F" w14:textId="4A2126D8"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1.2 Informace o zadavateli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7C5C0706" w14:textId="10DDC3F6"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 Předmět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71867174" w14:textId="3111788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2.1 Popis předmětu plnění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4DBB6E25" w14:textId="72BBEFF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2.2 Doba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A7D56C9" w14:textId="2EF2371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2.3 Místo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5773297" w14:textId="1D375AB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2.4 Předpokládaná hodnota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68DC8EF7" w14:textId="6FA032F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 Kvalifikace dodavatelů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706577D6" w14:textId="0F47264E"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3.1 Základní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4</w:t>
      </w:r>
      <w:r w:rsidRPr="007C5ECE">
        <w:rPr>
          <w:rFonts w:ascii="Arial" w:hAnsi="Arial" w:cs="Arial"/>
          <w:sz w:val="22"/>
          <w:szCs w:val="22"/>
        </w:rPr>
        <w:t xml:space="preserve"> </w:t>
      </w:r>
    </w:p>
    <w:p w14:paraId="7FB35256" w14:textId="3456EEB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3.2 Profesní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D6AA85A" w14:textId="230F537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3.3 Technické kvalifikační předpoklady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FC948F5" w14:textId="317307B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4. Požadavky na jednotný způsob zpracování nabídkové ceny </w:t>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0800A4B1" w14:textId="76E41A8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5. Obchodní a platební podmínky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A55604" w:rsidRPr="007C5ECE">
        <w:rPr>
          <w:rFonts w:ascii="Arial" w:hAnsi="Arial" w:cs="Arial"/>
          <w:sz w:val="22"/>
          <w:szCs w:val="22"/>
        </w:rPr>
        <w:t>6</w:t>
      </w:r>
      <w:r w:rsidRPr="007C5ECE">
        <w:rPr>
          <w:rFonts w:ascii="Arial" w:hAnsi="Arial" w:cs="Arial"/>
          <w:sz w:val="22"/>
          <w:szCs w:val="22"/>
        </w:rPr>
        <w:t xml:space="preserve"> </w:t>
      </w:r>
    </w:p>
    <w:p w14:paraId="1BBACAEF" w14:textId="5AF7405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6. Hodnotící kritéria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6</w:t>
      </w:r>
    </w:p>
    <w:p w14:paraId="6807E1E1" w14:textId="55EEFC4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7. Podmínky a požadavky na zpracování nabídky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8</w:t>
      </w:r>
      <w:r w:rsidRPr="007C5ECE">
        <w:rPr>
          <w:rFonts w:ascii="Arial" w:hAnsi="Arial" w:cs="Arial"/>
          <w:sz w:val="22"/>
          <w:szCs w:val="22"/>
        </w:rPr>
        <w:t xml:space="preserve"> </w:t>
      </w:r>
    </w:p>
    <w:p w14:paraId="11715147" w14:textId="7664000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8. Další požadavky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7834F7">
        <w:rPr>
          <w:rFonts w:ascii="Arial" w:hAnsi="Arial" w:cs="Arial"/>
          <w:sz w:val="22"/>
          <w:szCs w:val="22"/>
        </w:rPr>
        <w:t>9</w:t>
      </w:r>
      <w:r w:rsidRPr="007C5ECE">
        <w:rPr>
          <w:rFonts w:ascii="Arial" w:hAnsi="Arial" w:cs="Arial"/>
          <w:sz w:val="22"/>
          <w:szCs w:val="22"/>
        </w:rPr>
        <w:t xml:space="preserve"> </w:t>
      </w:r>
    </w:p>
    <w:p w14:paraId="4347D0C8" w14:textId="01E897A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9. Vysvětlení, změna nebo doplnění zadávací dokumentace </w:t>
      </w:r>
      <w:r w:rsidR="003138DD" w:rsidRPr="007C5ECE">
        <w:rPr>
          <w:rFonts w:ascii="Arial" w:hAnsi="Arial" w:cs="Arial"/>
          <w:sz w:val="22"/>
          <w:szCs w:val="22"/>
        </w:rPr>
        <w:tab/>
      </w:r>
      <w:r w:rsidR="007C5ECE">
        <w:rPr>
          <w:rFonts w:ascii="Arial" w:hAnsi="Arial" w:cs="Arial"/>
          <w:sz w:val="22"/>
          <w:szCs w:val="22"/>
        </w:rPr>
        <w:tab/>
      </w:r>
      <w:r w:rsidR="007834F7">
        <w:rPr>
          <w:rFonts w:ascii="Arial" w:hAnsi="Arial" w:cs="Arial"/>
          <w:sz w:val="22"/>
          <w:szCs w:val="22"/>
        </w:rPr>
        <w:t>9</w:t>
      </w:r>
    </w:p>
    <w:p w14:paraId="35216724" w14:textId="00BD53F5"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10. Otevírání obálek s nabídkami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1</w:t>
      </w:r>
      <w:r w:rsidR="00A55604" w:rsidRPr="007C5ECE">
        <w:rPr>
          <w:rFonts w:ascii="Arial" w:hAnsi="Arial" w:cs="Arial"/>
          <w:sz w:val="22"/>
          <w:szCs w:val="22"/>
        </w:rPr>
        <w:t>0</w:t>
      </w:r>
      <w:r w:rsidRPr="007C5ECE">
        <w:rPr>
          <w:rFonts w:ascii="Arial" w:hAnsi="Arial" w:cs="Arial"/>
          <w:sz w:val="22"/>
          <w:szCs w:val="22"/>
        </w:rPr>
        <w:t xml:space="preserve"> </w:t>
      </w:r>
    </w:p>
    <w:p w14:paraId="5D7EABCA" w14:textId="52D7FF0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Seznam příloh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1</w:t>
      </w:r>
      <w:r w:rsidR="007834F7">
        <w:rPr>
          <w:rFonts w:ascii="Arial" w:hAnsi="Arial" w:cs="Arial"/>
          <w:sz w:val="22"/>
          <w:szCs w:val="22"/>
        </w:rPr>
        <w:t>0</w:t>
      </w:r>
      <w:r w:rsidRPr="007C5ECE">
        <w:rPr>
          <w:rFonts w:ascii="Arial" w:hAnsi="Arial" w:cs="Arial"/>
          <w:sz w:val="22"/>
          <w:szCs w:val="22"/>
        </w:rPr>
        <w:t xml:space="preserve">  </w:t>
      </w:r>
    </w:p>
    <w:p w14:paraId="5F914ACF" w14:textId="77777777" w:rsidR="009D3B1B" w:rsidRPr="007C5ECE" w:rsidRDefault="009D3B1B" w:rsidP="009D3B1B">
      <w:pPr>
        <w:pStyle w:val="Default"/>
        <w:rPr>
          <w:rFonts w:ascii="Arial" w:hAnsi="Arial" w:cs="Arial"/>
          <w:color w:val="auto"/>
          <w:sz w:val="22"/>
          <w:szCs w:val="22"/>
        </w:rPr>
      </w:pPr>
    </w:p>
    <w:p w14:paraId="63EFCCA6" w14:textId="77777777" w:rsidR="009D3B1B" w:rsidRPr="007C5ECE" w:rsidRDefault="009D3B1B" w:rsidP="001D676C">
      <w:pPr>
        <w:pStyle w:val="Default"/>
        <w:pageBreakBefore/>
        <w:ind w:right="92"/>
        <w:rPr>
          <w:rFonts w:ascii="Arial" w:hAnsi="Arial" w:cs="Arial"/>
          <w:b/>
          <w:color w:val="auto"/>
          <w:sz w:val="22"/>
          <w:szCs w:val="22"/>
        </w:rPr>
      </w:pPr>
      <w:r w:rsidRPr="007C5ECE">
        <w:rPr>
          <w:rFonts w:ascii="Arial" w:hAnsi="Arial" w:cs="Arial"/>
          <w:b/>
          <w:color w:val="auto"/>
          <w:sz w:val="22"/>
          <w:szCs w:val="22"/>
        </w:rPr>
        <w:lastRenderedPageBreak/>
        <w:t>1. Preambule</w:t>
      </w:r>
    </w:p>
    <w:p w14:paraId="018AFA43" w14:textId="77777777" w:rsidR="009D3B1B" w:rsidRPr="007C5ECE" w:rsidRDefault="009D3B1B" w:rsidP="001D676C">
      <w:pPr>
        <w:pStyle w:val="Default"/>
        <w:ind w:right="92"/>
        <w:rPr>
          <w:rFonts w:ascii="Arial" w:hAnsi="Arial" w:cs="Arial"/>
          <w:color w:val="auto"/>
          <w:sz w:val="22"/>
          <w:szCs w:val="22"/>
        </w:rPr>
      </w:pPr>
    </w:p>
    <w:p w14:paraId="4BAF9CC7" w14:textId="7DBE307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Tato Zadávací dokumentace je vypracována jako podklad pro podání nabídek ve</w:t>
      </w:r>
      <w:r w:rsidR="004A491B" w:rsidRPr="007C5ECE">
        <w:rPr>
          <w:rFonts w:ascii="Arial" w:hAnsi="Arial" w:cs="Arial"/>
          <w:color w:val="auto"/>
          <w:sz w:val="22"/>
          <w:szCs w:val="22"/>
        </w:rPr>
        <w:t> </w:t>
      </w:r>
      <w:r w:rsidRPr="007C5ECE">
        <w:rPr>
          <w:rFonts w:ascii="Arial" w:hAnsi="Arial" w:cs="Arial"/>
          <w:color w:val="auto"/>
          <w:sz w:val="22"/>
          <w:szCs w:val="22"/>
        </w:rPr>
        <w:t>výběrovém řízení pro veřejnou zakázku malého rozsahu zadávanou v souladu s</w:t>
      </w:r>
      <w:r w:rsidR="004A491B" w:rsidRPr="007C5ECE">
        <w:rPr>
          <w:rFonts w:ascii="Arial" w:hAnsi="Arial" w:cs="Arial"/>
          <w:color w:val="auto"/>
          <w:sz w:val="22"/>
          <w:szCs w:val="22"/>
        </w:rPr>
        <w:t> </w:t>
      </w:r>
      <w:r w:rsidRPr="007C5ECE">
        <w:rPr>
          <w:rFonts w:ascii="Arial" w:hAnsi="Arial" w:cs="Arial"/>
          <w:color w:val="auto"/>
          <w:sz w:val="22"/>
          <w:szCs w:val="22"/>
        </w:rPr>
        <w:t>ustanovením § 31 zákona č. 134/2016 Sb., o zadávání veřejných zakázek (dále také jen „zákon“) mimo režim tohoto zákona, který je však využíván jako podpůrný předpis, jehož relevantními ustanoveními, zejména tam, kde je na ně výslovně odkázáno, se</w:t>
      </w:r>
      <w:r w:rsidR="004A491B" w:rsidRPr="007C5ECE">
        <w:rPr>
          <w:rFonts w:ascii="Arial" w:hAnsi="Arial" w:cs="Arial"/>
          <w:color w:val="auto"/>
          <w:sz w:val="22"/>
          <w:szCs w:val="22"/>
        </w:rPr>
        <w:t> </w:t>
      </w:r>
      <w:r w:rsidRPr="007C5ECE">
        <w:rPr>
          <w:rFonts w:ascii="Arial" w:hAnsi="Arial" w:cs="Arial"/>
          <w:color w:val="auto"/>
          <w:sz w:val="22"/>
          <w:szCs w:val="22"/>
        </w:rPr>
        <w:t>zadavatel a účastník budou přiměřeně řídit.</w:t>
      </w:r>
    </w:p>
    <w:p w14:paraId="2B1E60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w:t>
      </w:r>
    </w:p>
    <w:p w14:paraId="475E5F85" w14:textId="494C4725" w:rsidR="009D3B1B" w:rsidRPr="007C5ECE" w:rsidRDefault="009D3B1B" w:rsidP="00553A36">
      <w:pPr>
        <w:pStyle w:val="Default"/>
        <w:ind w:right="92"/>
        <w:jc w:val="both"/>
        <w:rPr>
          <w:rFonts w:ascii="Arial" w:hAnsi="Arial" w:cs="Arial"/>
          <w:color w:val="auto"/>
          <w:sz w:val="22"/>
          <w:szCs w:val="22"/>
        </w:rPr>
      </w:pPr>
      <w:r w:rsidRPr="007C5ECE">
        <w:rPr>
          <w:rFonts w:ascii="Arial" w:hAnsi="Arial" w:cs="Arial"/>
          <w:color w:val="auto"/>
          <w:sz w:val="22"/>
          <w:szCs w:val="22"/>
        </w:rPr>
        <w:t>Účelem této veřejné zakázky, je zajištění tiskových a produkčních prací spojených s</w:t>
      </w:r>
      <w:r w:rsidR="003138DD" w:rsidRPr="007C5ECE">
        <w:rPr>
          <w:rFonts w:ascii="Arial" w:hAnsi="Arial" w:cs="Arial"/>
          <w:color w:val="auto"/>
          <w:sz w:val="22"/>
          <w:szCs w:val="22"/>
        </w:rPr>
        <w:t> </w:t>
      </w:r>
      <w:r w:rsidRPr="007C5ECE">
        <w:rPr>
          <w:rFonts w:ascii="Arial" w:hAnsi="Arial" w:cs="Arial"/>
          <w:color w:val="auto"/>
          <w:sz w:val="22"/>
          <w:szCs w:val="22"/>
        </w:rPr>
        <w:t xml:space="preserve">offsetovým anebo digitálním tiskem publikací, letáků, vizitek, plakátů, </w:t>
      </w:r>
      <w:r w:rsidR="004600C6" w:rsidRPr="007C5ECE">
        <w:rPr>
          <w:rFonts w:ascii="Arial" w:hAnsi="Arial" w:cs="Arial"/>
          <w:color w:val="auto"/>
          <w:sz w:val="22"/>
          <w:szCs w:val="22"/>
        </w:rPr>
        <w:t>bloků, diářů, kalendářů</w:t>
      </w:r>
      <w:r w:rsidRPr="007C5ECE">
        <w:rPr>
          <w:rFonts w:ascii="Arial" w:hAnsi="Arial" w:cs="Arial"/>
          <w:color w:val="auto"/>
          <w:sz w:val="22"/>
          <w:szCs w:val="22"/>
        </w:rPr>
        <w:t xml:space="preserve"> a dalšími tiskovými službami dle zadání zadavatele. </w:t>
      </w:r>
      <w:r w:rsidR="00553A36" w:rsidRPr="007C5ECE">
        <w:rPr>
          <w:rFonts w:ascii="Arial" w:hAnsi="Arial" w:cs="Arial"/>
          <w:color w:val="auto"/>
          <w:sz w:val="22"/>
          <w:szCs w:val="22"/>
        </w:rPr>
        <w:t xml:space="preserve">Součástí předmětu veřejné zakázky je také DTP předtisková příprava, tj. </w:t>
      </w:r>
      <w:bookmarkStart w:id="0" w:name="_Hlk508359144"/>
      <w:r w:rsidR="00AA62F3">
        <w:rPr>
          <w:rFonts w:ascii="Arial" w:hAnsi="Arial" w:cs="Arial"/>
          <w:color w:val="auto"/>
          <w:sz w:val="22"/>
          <w:szCs w:val="22"/>
        </w:rPr>
        <w:t>drobné DTP korekce zaslaných materiálů a kontrola správnosti tiskových dat pro zvolený způsob tisku a použitý papír. Případně úpravy na formát pro lepší využití plochy pro potisk, doplnění ořezových značek atd. Nejedná se o</w:t>
      </w:r>
      <w:r w:rsidR="007572EA">
        <w:rPr>
          <w:rFonts w:ascii="Arial" w:hAnsi="Arial" w:cs="Arial"/>
          <w:color w:val="auto"/>
          <w:sz w:val="22"/>
          <w:szCs w:val="22"/>
        </w:rPr>
        <w:t> </w:t>
      </w:r>
      <w:r w:rsidR="00AA62F3">
        <w:rPr>
          <w:rFonts w:ascii="Arial" w:hAnsi="Arial" w:cs="Arial"/>
          <w:color w:val="auto"/>
          <w:sz w:val="22"/>
          <w:szCs w:val="22"/>
        </w:rPr>
        <w:t xml:space="preserve">tvorbu kompletní grafiky ani o sazbu celých publikací, nebo jiných výstupů. </w:t>
      </w:r>
      <w:bookmarkEnd w:id="0"/>
    </w:p>
    <w:p w14:paraId="0A8351FA" w14:textId="77777777" w:rsidR="009D3B1B" w:rsidRPr="007C5ECE" w:rsidRDefault="009D3B1B" w:rsidP="001D676C">
      <w:pPr>
        <w:pStyle w:val="Default"/>
        <w:ind w:right="92"/>
        <w:jc w:val="both"/>
        <w:rPr>
          <w:rFonts w:ascii="Arial" w:hAnsi="Arial" w:cs="Arial"/>
          <w:color w:val="auto"/>
          <w:sz w:val="22"/>
          <w:szCs w:val="22"/>
        </w:rPr>
      </w:pPr>
    </w:p>
    <w:p w14:paraId="6AECA36F" w14:textId="27CFEDD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Zadavatel výslovně upozorňuje, že předmětem plnění této veřejné zakázky nejsou jiné tiskové technologie (např. sítotisk, potisk reklamních předmětů, speciální tisky</w:t>
      </w:r>
      <w:r w:rsidR="00AA62F3">
        <w:rPr>
          <w:rFonts w:ascii="Arial" w:hAnsi="Arial" w:cs="Arial"/>
          <w:color w:val="auto"/>
          <w:sz w:val="22"/>
          <w:szCs w:val="22"/>
        </w:rPr>
        <w:t xml:space="preserve"> na atypické povrchy</w:t>
      </w:r>
      <w:r w:rsidRPr="007C5ECE">
        <w:rPr>
          <w:rFonts w:ascii="Arial" w:hAnsi="Arial" w:cs="Arial"/>
          <w:color w:val="auto"/>
          <w:sz w:val="22"/>
          <w:szCs w:val="22"/>
        </w:rPr>
        <w:t xml:space="preserve">). </w:t>
      </w:r>
    </w:p>
    <w:p w14:paraId="1346BB55" w14:textId="77777777" w:rsidR="009D3B1B" w:rsidRPr="007C5ECE" w:rsidRDefault="009D3B1B" w:rsidP="001D676C">
      <w:pPr>
        <w:pStyle w:val="Default"/>
        <w:ind w:right="92"/>
        <w:jc w:val="both"/>
        <w:rPr>
          <w:rFonts w:ascii="Arial" w:hAnsi="Arial" w:cs="Arial"/>
          <w:color w:val="auto"/>
          <w:sz w:val="22"/>
          <w:szCs w:val="22"/>
        </w:rPr>
      </w:pPr>
    </w:p>
    <w:p w14:paraId="1B8D75D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dokumenty požadované v této textové části zadávací dokumentace a všech jejích přílohách. Účastník je dále povinen plně respektovat zadávací podmínky a není oprávněn v nich provádět žádné změny. Nabídky, které nebudou splňovat požadavky stanovené v zadávací dokumentaci, budou ze zadávacího řízení vyřazeny. </w:t>
      </w:r>
    </w:p>
    <w:p w14:paraId="1CEE50EF" w14:textId="77777777" w:rsidR="009D3B1B" w:rsidRPr="007C5ECE" w:rsidRDefault="009D3B1B" w:rsidP="001D676C">
      <w:pPr>
        <w:pStyle w:val="Default"/>
        <w:ind w:right="92"/>
        <w:jc w:val="both"/>
        <w:rPr>
          <w:rFonts w:ascii="Arial" w:hAnsi="Arial" w:cs="Arial"/>
          <w:color w:val="auto"/>
          <w:sz w:val="22"/>
          <w:szCs w:val="22"/>
        </w:rPr>
      </w:pPr>
    </w:p>
    <w:p w14:paraId="7DA3B185" w14:textId="73E9698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Je-li v technických specifikacích, projektové dokumentaci uveden odkaz na konkrétní výrobek, materiál, technologii příp. na obchodní firmu, má se za to, že se jedná o</w:t>
      </w:r>
      <w:r w:rsidR="004A491B" w:rsidRPr="007C5ECE">
        <w:rPr>
          <w:rFonts w:ascii="Arial" w:hAnsi="Arial" w:cs="Arial"/>
          <w:color w:val="auto"/>
          <w:sz w:val="22"/>
          <w:szCs w:val="22"/>
        </w:rPr>
        <w:t> </w:t>
      </w:r>
      <w:r w:rsidRPr="007C5ECE">
        <w:rPr>
          <w:rFonts w:ascii="Arial" w:hAnsi="Arial" w:cs="Arial"/>
          <w:color w:val="auto"/>
          <w:sz w:val="22"/>
          <w:szCs w:val="22"/>
        </w:rPr>
        <w:t xml:space="preserve">vymezení minimálních požadovaných standardů výrobku, technologie či materiálu. V tomto případě je účastník oprávněn v nabídce uvést i jiné, kvalitativně a technicky obdobné řešení, které splňuje minimálně požadované standardy a odpovídá uvedeným parametrům. </w:t>
      </w:r>
    </w:p>
    <w:p w14:paraId="0BDE2D36" w14:textId="77777777" w:rsidR="009D3B1B" w:rsidRPr="007C5ECE" w:rsidRDefault="009D3B1B" w:rsidP="001D676C">
      <w:pPr>
        <w:pStyle w:val="Default"/>
        <w:ind w:right="92"/>
        <w:jc w:val="both"/>
        <w:rPr>
          <w:rFonts w:ascii="Arial" w:hAnsi="Arial" w:cs="Arial"/>
          <w:b/>
          <w:bCs/>
          <w:color w:val="auto"/>
          <w:sz w:val="22"/>
          <w:szCs w:val="22"/>
        </w:rPr>
      </w:pPr>
    </w:p>
    <w:p w14:paraId="657927B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1.1 Název veřejné zakázky </w:t>
      </w:r>
    </w:p>
    <w:p w14:paraId="73F4782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Offsetové a digitální tiskové práce pro MMB </w:t>
      </w:r>
    </w:p>
    <w:p w14:paraId="04B37679" w14:textId="77777777" w:rsidR="009D3B1B" w:rsidRPr="007C5ECE" w:rsidRDefault="009D3B1B" w:rsidP="001D676C">
      <w:pPr>
        <w:pStyle w:val="Default"/>
        <w:ind w:right="92"/>
        <w:jc w:val="both"/>
        <w:rPr>
          <w:rFonts w:ascii="Arial" w:hAnsi="Arial" w:cs="Arial"/>
          <w:b/>
          <w:bCs/>
          <w:color w:val="auto"/>
          <w:sz w:val="22"/>
          <w:szCs w:val="22"/>
        </w:rPr>
      </w:pPr>
    </w:p>
    <w:p w14:paraId="73D4B9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1.2 Informace o zadavateli </w:t>
      </w:r>
    </w:p>
    <w:p w14:paraId="42EBAF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Statutární město Brno </w:t>
      </w:r>
    </w:p>
    <w:p w14:paraId="66C6F49F"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Sídlo: Dominikánské náměstí 196/1, 602 00 Brno</w:t>
      </w:r>
    </w:p>
    <w:p w14:paraId="79A36634" w14:textId="77777777"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Zastoupeno: </w:t>
      </w:r>
      <w:r w:rsidR="004C3E90" w:rsidRPr="007C5ECE">
        <w:rPr>
          <w:rFonts w:ascii="Arial" w:hAnsi="Arial" w:cs="Arial"/>
          <w:color w:val="auto"/>
          <w:sz w:val="22"/>
          <w:szCs w:val="22"/>
        </w:rPr>
        <w:t>JUDr. Markétou Vaňkovou, primátorkou</w:t>
      </w:r>
      <w:r w:rsidR="009D3B1B" w:rsidRPr="007C5ECE">
        <w:rPr>
          <w:rFonts w:ascii="Arial" w:hAnsi="Arial" w:cs="Arial"/>
          <w:color w:val="auto"/>
          <w:sz w:val="22"/>
          <w:szCs w:val="22"/>
        </w:rPr>
        <w:t xml:space="preserve"> </w:t>
      </w:r>
    </w:p>
    <w:p w14:paraId="0C94CF0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IČ: </w:t>
      </w:r>
      <w:r w:rsidR="00D649E9" w:rsidRPr="007C5ECE">
        <w:rPr>
          <w:rFonts w:ascii="Arial" w:hAnsi="Arial" w:cs="Arial"/>
          <w:color w:val="auto"/>
          <w:sz w:val="22"/>
          <w:szCs w:val="22"/>
        </w:rPr>
        <w:t>44992785</w:t>
      </w:r>
    </w:p>
    <w:p w14:paraId="43D810CC" w14:textId="77777777" w:rsidR="00D649E9" w:rsidRPr="007C5ECE" w:rsidRDefault="00D649E9" w:rsidP="001D676C">
      <w:pPr>
        <w:pStyle w:val="Default"/>
        <w:ind w:right="92"/>
        <w:jc w:val="both"/>
        <w:rPr>
          <w:rFonts w:ascii="Arial" w:hAnsi="Arial" w:cs="Arial"/>
          <w:color w:val="auto"/>
          <w:sz w:val="22"/>
          <w:szCs w:val="22"/>
        </w:rPr>
      </w:pPr>
    </w:p>
    <w:p w14:paraId="53092B3D"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Osoba oprávněná jednat jménem zadavatele:</w:t>
      </w:r>
    </w:p>
    <w:p w14:paraId="21CCA7CB" w14:textId="306E7198"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Ing. </w:t>
      </w:r>
      <w:r w:rsidR="00D90EA6">
        <w:rPr>
          <w:rFonts w:ascii="Arial" w:hAnsi="Arial" w:cs="Arial"/>
          <w:color w:val="auto"/>
          <w:sz w:val="22"/>
          <w:szCs w:val="22"/>
        </w:rPr>
        <w:t>Markéta Soukupová</w:t>
      </w:r>
      <w:r w:rsidRPr="007C5ECE">
        <w:rPr>
          <w:rFonts w:ascii="Arial" w:hAnsi="Arial" w:cs="Arial"/>
          <w:color w:val="auto"/>
          <w:sz w:val="22"/>
          <w:szCs w:val="22"/>
        </w:rPr>
        <w:t xml:space="preserve">, </w:t>
      </w:r>
      <w:r w:rsidR="00D90EA6">
        <w:rPr>
          <w:rFonts w:ascii="Arial" w:hAnsi="Arial" w:cs="Arial"/>
          <w:color w:val="auto"/>
          <w:sz w:val="22"/>
          <w:szCs w:val="22"/>
        </w:rPr>
        <w:t xml:space="preserve">MBA, </w:t>
      </w:r>
      <w:r w:rsidRPr="007C5ECE">
        <w:rPr>
          <w:rFonts w:ascii="Arial" w:hAnsi="Arial" w:cs="Arial"/>
          <w:color w:val="auto"/>
          <w:sz w:val="22"/>
          <w:szCs w:val="22"/>
        </w:rPr>
        <w:t xml:space="preserve">vedoucí Kanceláře marketingu a </w:t>
      </w:r>
      <w:r w:rsidR="00D0517C" w:rsidRPr="007C5ECE">
        <w:rPr>
          <w:rFonts w:ascii="Arial" w:hAnsi="Arial" w:cs="Arial"/>
          <w:color w:val="auto"/>
          <w:sz w:val="22"/>
          <w:szCs w:val="22"/>
        </w:rPr>
        <w:t>cestovního ruchu</w:t>
      </w:r>
    </w:p>
    <w:p w14:paraId="434DC80D" w14:textId="65A8E349" w:rsidR="00D649E9" w:rsidRPr="007C5ECE" w:rsidRDefault="00D649E9" w:rsidP="001D676C">
      <w:pPr>
        <w:pStyle w:val="Default"/>
        <w:ind w:right="92"/>
        <w:jc w:val="both"/>
        <w:rPr>
          <w:rFonts w:ascii="Arial" w:hAnsi="Arial" w:cs="Arial"/>
          <w:color w:val="auto"/>
          <w:sz w:val="22"/>
          <w:szCs w:val="22"/>
        </w:rPr>
      </w:pPr>
    </w:p>
    <w:p w14:paraId="1A006222"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2. Předmět veřejné zakázky</w:t>
      </w:r>
    </w:p>
    <w:p w14:paraId="1BC169CD" w14:textId="77777777" w:rsidR="00D649E9" w:rsidRPr="007C5ECE" w:rsidRDefault="00D649E9" w:rsidP="001D676C">
      <w:pPr>
        <w:pStyle w:val="Default"/>
        <w:ind w:right="92"/>
        <w:jc w:val="both"/>
        <w:rPr>
          <w:rFonts w:ascii="Arial" w:hAnsi="Arial" w:cs="Arial"/>
          <w:b/>
          <w:color w:val="auto"/>
          <w:sz w:val="22"/>
          <w:szCs w:val="22"/>
        </w:rPr>
      </w:pPr>
    </w:p>
    <w:p w14:paraId="6604A0D5" w14:textId="77777777" w:rsidR="009D3B1B" w:rsidRPr="007C5ECE" w:rsidRDefault="009D3B1B" w:rsidP="001D676C">
      <w:pPr>
        <w:pStyle w:val="Default"/>
        <w:numPr>
          <w:ilvl w:val="1"/>
          <w:numId w:val="13"/>
        </w:numPr>
        <w:ind w:right="92"/>
        <w:jc w:val="both"/>
        <w:rPr>
          <w:rFonts w:ascii="Arial" w:hAnsi="Arial" w:cs="Arial"/>
          <w:color w:val="auto"/>
          <w:sz w:val="22"/>
          <w:szCs w:val="22"/>
        </w:rPr>
      </w:pPr>
      <w:r w:rsidRPr="007C5ECE">
        <w:rPr>
          <w:rFonts w:ascii="Arial" w:hAnsi="Arial" w:cs="Arial"/>
          <w:b/>
          <w:bCs/>
          <w:color w:val="auto"/>
          <w:sz w:val="22"/>
          <w:szCs w:val="22"/>
        </w:rPr>
        <w:t xml:space="preserve">Popis předmětu plnění veřejné zakázky </w:t>
      </w:r>
    </w:p>
    <w:p w14:paraId="5A9AF088"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Předmětem plnění budou offsetové a digitální tiskové práce spojené s tiskem </w:t>
      </w:r>
      <w:r w:rsidR="004600C6" w:rsidRPr="007C5ECE">
        <w:rPr>
          <w:rFonts w:ascii="Arial" w:hAnsi="Arial" w:cs="Arial"/>
          <w:color w:val="auto"/>
          <w:sz w:val="22"/>
          <w:szCs w:val="22"/>
        </w:rPr>
        <w:t>publikací, letáků, vizitek, plakátů, bloků, diářů, kalendářů</w:t>
      </w:r>
      <w:r w:rsidRPr="007C5ECE">
        <w:rPr>
          <w:rFonts w:ascii="Arial" w:hAnsi="Arial" w:cs="Arial"/>
          <w:color w:val="auto"/>
          <w:sz w:val="22"/>
          <w:szCs w:val="22"/>
        </w:rPr>
        <w:t xml:space="preserve"> a dalšími tiskovými službami dle zadání zadavatele. Klasifikace předmětu plnění veřejn</w:t>
      </w:r>
      <w:r w:rsidR="00D649E9" w:rsidRPr="007C5ECE">
        <w:rPr>
          <w:rFonts w:ascii="Arial" w:hAnsi="Arial" w:cs="Arial"/>
          <w:color w:val="auto"/>
          <w:sz w:val="22"/>
          <w:szCs w:val="22"/>
        </w:rPr>
        <w:t xml:space="preserve">é zakázky odpovídá položkám: </w:t>
      </w:r>
    </w:p>
    <w:p w14:paraId="050A737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CPV 79800000-2 – Tiskařské a související služby </w:t>
      </w:r>
    </w:p>
    <w:p w14:paraId="7CFD5354" w14:textId="77777777" w:rsidR="009D3B1B" w:rsidRPr="007C5ECE" w:rsidRDefault="009D3B1B" w:rsidP="001D676C">
      <w:pPr>
        <w:pStyle w:val="Default"/>
        <w:ind w:right="92"/>
        <w:jc w:val="both"/>
        <w:rPr>
          <w:rFonts w:ascii="Arial" w:hAnsi="Arial" w:cs="Arial"/>
          <w:color w:val="auto"/>
          <w:sz w:val="22"/>
          <w:szCs w:val="22"/>
        </w:rPr>
      </w:pPr>
    </w:p>
    <w:p w14:paraId="1D72C450" w14:textId="6EBBC9E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Podrobněji viz příloha č. 3 k této zadávací dokumentaci obsahující návrh smlouvy s</w:t>
      </w:r>
      <w:r w:rsidR="004A491B" w:rsidRPr="007C5ECE">
        <w:rPr>
          <w:rFonts w:ascii="Arial" w:hAnsi="Arial" w:cs="Arial"/>
          <w:color w:val="auto"/>
          <w:sz w:val="22"/>
          <w:szCs w:val="22"/>
        </w:rPr>
        <w:t> </w:t>
      </w:r>
      <w:r w:rsidRPr="007C5ECE">
        <w:rPr>
          <w:rFonts w:ascii="Arial" w:hAnsi="Arial" w:cs="Arial"/>
          <w:color w:val="auto"/>
          <w:sz w:val="22"/>
          <w:szCs w:val="22"/>
        </w:rPr>
        <w:t xml:space="preserve">přesnou specifikací předmětu plnění. </w:t>
      </w:r>
    </w:p>
    <w:p w14:paraId="56E20235" w14:textId="7B92D64B" w:rsidR="00D649E9" w:rsidRDefault="00D649E9" w:rsidP="001D676C">
      <w:pPr>
        <w:pStyle w:val="Default"/>
        <w:ind w:right="92"/>
        <w:jc w:val="both"/>
        <w:rPr>
          <w:rFonts w:ascii="Arial" w:hAnsi="Arial" w:cs="Arial"/>
          <w:b/>
          <w:bCs/>
          <w:color w:val="auto"/>
          <w:sz w:val="22"/>
          <w:szCs w:val="22"/>
        </w:rPr>
      </w:pPr>
    </w:p>
    <w:p w14:paraId="4B33F933" w14:textId="77777777" w:rsidR="007834F7" w:rsidRPr="007C5ECE" w:rsidRDefault="007834F7" w:rsidP="001D676C">
      <w:pPr>
        <w:pStyle w:val="Default"/>
        <w:ind w:right="92"/>
        <w:jc w:val="both"/>
        <w:rPr>
          <w:rFonts w:ascii="Arial" w:hAnsi="Arial" w:cs="Arial"/>
          <w:b/>
          <w:bCs/>
          <w:color w:val="auto"/>
          <w:sz w:val="22"/>
          <w:szCs w:val="22"/>
        </w:rPr>
      </w:pPr>
    </w:p>
    <w:p w14:paraId="377BA098"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lastRenderedPageBreak/>
        <w:t xml:space="preserve">2.2 Doba plnění </w:t>
      </w:r>
    </w:p>
    <w:p w14:paraId="1CCCABEE" w14:textId="1E161DA0"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zahájení: </w:t>
      </w:r>
      <w:r w:rsidR="00D0517C" w:rsidRPr="007C5ECE">
        <w:rPr>
          <w:rFonts w:ascii="Arial" w:hAnsi="Arial" w:cs="Arial"/>
          <w:color w:val="auto"/>
          <w:sz w:val="22"/>
          <w:szCs w:val="22"/>
        </w:rPr>
        <w:t>1. 1. 202</w:t>
      </w:r>
      <w:r w:rsidR="00D90EA6">
        <w:rPr>
          <w:rFonts w:ascii="Arial" w:hAnsi="Arial" w:cs="Arial"/>
          <w:color w:val="auto"/>
          <w:sz w:val="22"/>
          <w:szCs w:val="22"/>
        </w:rPr>
        <w:t>1</w:t>
      </w:r>
      <w:r w:rsidRPr="007C5ECE">
        <w:rPr>
          <w:rFonts w:ascii="Arial" w:hAnsi="Arial" w:cs="Arial"/>
          <w:color w:val="auto"/>
          <w:sz w:val="22"/>
          <w:szCs w:val="22"/>
        </w:rPr>
        <w:t xml:space="preserve"> </w:t>
      </w:r>
    </w:p>
    <w:p w14:paraId="72EC9297" w14:textId="02D2D69E"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ukončení: </w:t>
      </w:r>
      <w:r w:rsidR="00106D29" w:rsidRPr="007C5ECE">
        <w:rPr>
          <w:rFonts w:ascii="Arial" w:hAnsi="Arial" w:cs="Arial"/>
          <w:color w:val="auto"/>
          <w:sz w:val="22"/>
          <w:szCs w:val="22"/>
        </w:rPr>
        <w:t>31. 12. 20</w:t>
      </w:r>
      <w:r w:rsidR="00D0517C" w:rsidRPr="007C5ECE">
        <w:rPr>
          <w:rFonts w:ascii="Arial" w:hAnsi="Arial" w:cs="Arial"/>
          <w:color w:val="auto"/>
          <w:sz w:val="22"/>
          <w:szCs w:val="22"/>
        </w:rPr>
        <w:t>2</w:t>
      </w:r>
      <w:r w:rsidR="00D90EA6">
        <w:rPr>
          <w:rFonts w:ascii="Arial" w:hAnsi="Arial" w:cs="Arial"/>
          <w:color w:val="auto"/>
          <w:sz w:val="22"/>
          <w:szCs w:val="22"/>
        </w:rPr>
        <w:t>1</w:t>
      </w:r>
      <w:r w:rsidRPr="007C5ECE">
        <w:rPr>
          <w:rFonts w:ascii="Arial" w:hAnsi="Arial" w:cs="Arial"/>
          <w:color w:val="auto"/>
          <w:sz w:val="22"/>
          <w:szCs w:val="22"/>
        </w:rPr>
        <w:t xml:space="preserve"> </w:t>
      </w:r>
    </w:p>
    <w:p w14:paraId="78C08F7B" w14:textId="77777777" w:rsidR="00D649E9" w:rsidRPr="007C5ECE" w:rsidRDefault="00D649E9" w:rsidP="001D676C">
      <w:pPr>
        <w:pStyle w:val="Default"/>
        <w:ind w:right="92"/>
        <w:jc w:val="both"/>
        <w:rPr>
          <w:rFonts w:ascii="Arial" w:hAnsi="Arial" w:cs="Arial"/>
          <w:b/>
          <w:bCs/>
          <w:color w:val="auto"/>
          <w:sz w:val="22"/>
          <w:szCs w:val="22"/>
        </w:rPr>
      </w:pPr>
    </w:p>
    <w:p w14:paraId="0E4D5FC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2.3 Místo plnění </w:t>
      </w:r>
    </w:p>
    <w:p w14:paraId="496096D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Místem plnění je zejména: </w:t>
      </w:r>
    </w:p>
    <w:p w14:paraId="19874A0A"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a. sídlo zadavatele, tj. </w:t>
      </w:r>
      <w:bookmarkStart w:id="1" w:name="_Hlk506981631"/>
      <w:r w:rsidR="00D649E9" w:rsidRPr="007C5ECE">
        <w:rPr>
          <w:rFonts w:ascii="Arial" w:hAnsi="Arial" w:cs="Arial"/>
          <w:color w:val="auto"/>
          <w:sz w:val="22"/>
          <w:szCs w:val="22"/>
        </w:rPr>
        <w:t>Dominikánské náměstí 196/1 Brno</w:t>
      </w:r>
      <w:r w:rsidRPr="007C5ECE">
        <w:rPr>
          <w:rFonts w:ascii="Arial" w:hAnsi="Arial" w:cs="Arial"/>
          <w:color w:val="auto"/>
          <w:sz w:val="22"/>
          <w:szCs w:val="22"/>
        </w:rPr>
        <w:t xml:space="preserve"> </w:t>
      </w:r>
    </w:p>
    <w:p w14:paraId="7630213E"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b. </w:t>
      </w:r>
      <w:r w:rsidR="00D649E9" w:rsidRPr="007C5ECE">
        <w:rPr>
          <w:rFonts w:ascii="Arial" w:hAnsi="Arial" w:cs="Arial"/>
          <w:color w:val="auto"/>
          <w:sz w:val="22"/>
          <w:szCs w:val="22"/>
        </w:rPr>
        <w:t>ostatní budovy Magistrátu města Brna</w:t>
      </w:r>
      <w:r w:rsidRPr="007C5ECE">
        <w:rPr>
          <w:rFonts w:ascii="Arial" w:hAnsi="Arial" w:cs="Arial"/>
          <w:color w:val="auto"/>
          <w:sz w:val="22"/>
          <w:szCs w:val="22"/>
        </w:rPr>
        <w:t xml:space="preserve">, </w:t>
      </w:r>
    </w:p>
    <w:p w14:paraId="2F784FE5"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další místa na území města Brna určená zadavatelem v rámci dílčích veřejných zakázek, a dále </w:t>
      </w:r>
    </w:p>
    <w:p w14:paraId="359DCE26"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jakékoliv místo výslovně určené zadavatelem, a to v rámci České republiky</w:t>
      </w:r>
      <w:bookmarkEnd w:id="1"/>
      <w:r w:rsidR="009D3B1B" w:rsidRPr="007C5ECE">
        <w:rPr>
          <w:rFonts w:ascii="Arial" w:hAnsi="Arial" w:cs="Arial"/>
          <w:color w:val="auto"/>
          <w:sz w:val="22"/>
          <w:szCs w:val="22"/>
        </w:rPr>
        <w:t xml:space="preserve">, určené v souladu s rámcovou smlouvou uzavřenou za účelem splnění předmětu veřejné zakázky. </w:t>
      </w:r>
    </w:p>
    <w:p w14:paraId="01FA4600" w14:textId="77777777" w:rsidR="009D3B1B" w:rsidRPr="007C5ECE" w:rsidRDefault="009D3B1B" w:rsidP="001D676C">
      <w:pPr>
        <w:pStyle w:val="Default"/>
        <w:ind w:right="92"/>
        <w:jc w:val="both"/>
        <w:rPr>
          <w:rFonts w:ascii="Arial" w:hAnsi="Arial" w:cs="Arial"/>
          <w:color w:val="auto"/>
          <w:sz w:val="22"/>
          <w:szCs w:val="22"/>
        </w:rPr>
      </w:pPr>
    </w:p>
    <w:p w14:paraId="795C185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2.4 Předpokládaná hodnota veřejné zakázky </w:t>
      </w:r>
    </w:p>
    <w:p w14:paraId="5D1E66C5"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Předpokládaná výše celkového peněžitého závazku zadavatele činí </w:t>
      </w:r>
      <w:proofErr w:type="gramStart"/>
      <w:r w:rsidRPr="007C5ECE">
        <w:rPr>
          <w:rFonts w:ascii="Arial" w:hAnsi="Arial" w:cs="Arial"/>
          <w:color w:val="auto"/>
          <w:sz w:val="22"/>
          <w:szCs w:val="22"/>
        </w:rPr>
        <w:t>1.</w:t>
      </w:r>
      <w:r w:rsidR="00422367" w:rsidRPr="007C5ECE">
        <w:rPr>
          <w:rFonts w:ascii="Arial" w:hAnsi="Arial" w:cs="Arial"/>
          <w:color w:val="auto"/>
          <w:sz w:val="22"/>
          <w:szCs w:val="22"/>
        </w:rPr>
        <w:t>4</w:t>
      </w:r>
      <w:r w:rsidR="006E736B" w:rsidRPr="007C5ECE">
        <w:rPr>
          <w:rFonts w:ascii="Arial" w:hAnsi="Arial" w:cs="Arial"/>
          <w:color w:val="auto"/>
          <w:sz w:val="22"/>
          <w:szCs w:val="22"/>
        </w:rPr>
        <w:t>0</w:t>
      </w:r>
      <w:r w:rsidRPr="007C5ECE">
        <w:rPr>
          <w:rFonts w:ascii="Arial" w:hAnsi="Arial" w:cs="Arial"/>
          <w:color w:val="auto"/>
          <w:sz w:val="22"/>
          <w:szCs w:val="22"/>
        </w:rPr>
        <w:t>0.000</w:t>
      </w:r>
      <w:r w:rsidR="00020EC8" w:rsidRPr="007C5ECE">
        <w:rPr>
          <w:rFonts w:ascii="Arial" w:hAnsi="Arial" w:cs="Arial"/>
          <w:color w:val="auto"/>
          <w:sz w:val="22"/>
          <w:szCs w:val="22"/>
        </w:rPr>
        <w:t>,-</w:t>
      </w:r>
      <w:proofErr w:type="gramEnd"/>
      <w:r w:rsidRPr="007C5ECE">
        <w:rPr>
          <w:rFonts w:ascii="Arial" w:hAnsi="Arial" w:cs="Arial"/>
          <w:color w:val="auto"/>
          <w:sz w:val="22"/>
          <w:szCs w:val="22"/>
        </w:rPr>
        <w:t xml:space="preserve"> Kč bez DPH. </w:t>
      </w:r>
    </w:p>
    <w:p w14:paraId="72598814" w14:textId="77777777" w:rsidR="00D649E9" w:rsidRPr="007C5ECE" w:rsidRDefault="00D649E9" w:rsidP="001D676C">
      <w:pPr>
        <w:pStyle w:val="Default"/>
        <w:ind w:right="92"/>
        <w:jc w:val="both"/>
        <w:rPr>
          <w:rFonts w:ascii="Arial" w:hAnsi="Arial" w:cs="Arial"/>
          <w:color w:val="auto"/>
          <w:sz w:val="22"/>
          <w:szCs w:val="22"/>
        </w:rPr>
      </w:pPr>
    </w:p>
    <w:p w14:paraId="6FC65269"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3. Kvalifikace dodavatelů</w:t>
      </w:r>
    </w:p>
    <w:p w14:paraId="26547CC2" w14:textId="77777777" w:rsidR="00D649E9" w:rsidRPr="007C5ECE" w:rsidRDefault="00D649E9" w:rsidP="001D676C">
      <w:pPr>
        <w:pStyle w:val="Default"/>
        <w:ind w:right="92"/>
        <w:jc w:val="both"/>
        <w:rPr>
          <w:rFonts w:ascii="Arial" w:hAnsi="Arial" w:cs="Arial"/>
          <w:b/>
          <w:color w:val="auto"/>
          <w:sz w:val="22"/>
          <w:szCs w:val="22"/>
        </w:rPr>
      </w:pPr>
    </w:p>
    <w:p w14:paraId="1242E6A3"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Kvalifikovaným pro plnění této zakázky je dodavatel, který: </w:t>
      </w:r>
    </w:p>
    <w:p w14:paraId="2B96AB9F"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základní způsobilost analogicky k § 74 zákona, </w:t>
      </w:r>
    </w:p>
    <w:p w14:paraId="4E42B346"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profesní způsobilost analogicky § 77 odst. 1 a 2 písm. a) zákona, a </w:t>
      </w:r>
    </w:p>
    <w:p w14:paraId="6FE46D54"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splnění technických kvalifikačních předpokladů analogicky § 79 odst. 2 písm. j) zákona. </w:t>
      </w:r>
    </w:p>
    <w:p w14:paraId="294314BF" w14:textId="77777777" w:rsidR="009D3B1B" w:rsidRPr="007C5ECE" w:rsidRDefault="009D3B1B" w:rsidP="001D676C">
      <w:pPr>
        <w:pStyle w:val="Default"/>
        <w:ind w:right="92"/>
        <w:jc w:val="both"/>
        <w:rPr>
          <w:rFonts w:ascii="Arial" w:hAnsi="Arial" w:cs="Arial"/>
          <w:color w:val="auto"/>
          <w:sz w:val="22"/>
          <w:szCs w:val="22"/>
        </w:rPr>
      </w:pPr>
    </w:p>
    <w:p w14:paraId="0D7FA62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Dodavatel může prokázat určitou část technické kvalifikace nebo profesní způsobilosti požadované zadavatelem s výjimkou zápisu do obchodního rejstříku prostřednictvím jiných osob, resp. poddodavatelů analogicky k § 85 zákona. V takovém případě musí účastník předložit dále: </w:t>
      </w:r>
    </w:p>
    <w:p w14:paraId="7515D392"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a) prostou kopii výpisu z obchodního rejstříku jiné osoby (resp. poddodavatele) ne starší 3 měsíců od data zahájení tohoto zadávacího řízení; </w:t>
      </w:r>
    </w:p>
    <w:p w14:paraId="61628B16"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 doklady prokazující splnění chybějící části kvalifikace prostřednictvím jiné osoby – tj.</w:t>
      </w:r>
      <w:r w:rsidR="00020EC8" w:rsidRPr="007C5ECE">
        <w:rPr>
          <w:rFonts w:ascii="Arial" w:hAnsi="Arial" w:cs="Arial"/>
          <w:color w:val="auto"/>
          <w:sz w:val="22"/>
          <w:szCs w:val="22"/>
        </w:rPr>
        <w:t> </w:t>
      </w:r>
      <w:r w:rsidRPr="007C5ECE">
        <w:rPr>
          <w:rFonts w:ascii="Arial" w:hAnsi="Arial" w:cs="Arial"/>
          <w:color w:val="auto"/>
          <w:sz w:val="22"/>
          <w:szCs w:val="22"/>
        </w:rPr>
        <w:t xml:space="preserve">té části kvalifikace, kterou účastník potřebuje prokázat prostřednictvím jiné osoby; </w:t>
      </w:r>
    </w:p>
    <w:p w14:paraId="1C7EBF5C"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 řádně vyplněné čestné prohlášení o základní způsobilosti jiné osoby dle přílohy č. 5 k</w:t>
      </w:r>
      <w:r w:rsidR="00020EC8" w:rsidRPr="007C5ECE">
        <w:rPr>
          <w:rFonts w:ascii="Arial" w:hAnsi="Arial" w:cs="Arial"/>
          <w:color w:val="auto"/>
          <w:sz w:val="22"/>
          <w:szCs w:val="22"/>
        </w:rPr>
        <w:t> </w:t>
      </w:r>
      <w:r w:rsidRPr="007C5ECE">
        <w:rPr>
          <w:rFonts w:ascii="Arial" w:hAnsi="Arial" w:cs="Arial"/>
          <w:color w:val="auto"/>
          <w:sz w:val="22"/>
          <w:szCs w:val="22"/>
        </w:rPr>
        <w:t xml:space="preserve">této Zadávací dokumentaci, podepsané osobou oprávněnou zastupovat jinou osobu; </w:t>
      </w:r>
    </w:p>
    <w:p w14:paraId="457FE345"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w:t>
      </w:r>
      <w:r w:rsidR="00020EC8" w:rsidRPr="007C5ECE">
        <w:rPr>
          <w:rFonts w:ascii="Arial" w:hAnsi="Arial" w:cs="Arial"/>
          <w:color w:val="auto"/>
          <w:sz w:val="22"/>
          <w:szCs w:val="22"/>
        </w:rPr>
        <w:t> </w:t>
      </w:r>
      <w:r w:rsidRPr="007C5ECE">
        <w:rPr>
          <w:rFonts w:ascii="Arial" w:hAnsi="Arial" w:cs="Arial"/>
          <w:color w:val="auto"/>
          <w:sz w:val="22"/>
          <w:szCs w:val="22"/>
        </w:rPr>
        <w:t xml:space="preserve">dodavatele – předložením řádně vyplněného čestného prohlášení dle přílohy č. 5 k této Zadávací dokumentaci. </w:t>
      </w:r>
    </w:p>
    <w:p w14:paraId="563EA668" w14:textId="77777777" w:rsidR="009D3B1B" w:rsidRPr="007C5ECE" w:rsidRDefault="009D3B1B" w:rsidP="001D676C">
      <w:pPr>
        <w:pStyle w:val="Default"/>
        <w:ind w:right="92"/>
        <w:jc w:val="both"/>
        <w:rPr>
          <w:rFonts w:ascii="Arial" w:hAnsi="Arial" w:cs="Arial"/>
          <w:color w:val="auto"/>
          <w:sz w:val="22"/>
          <w:szCs w:val="22"/>
        </w:rPr>
      </w:pPr>
    </w:p>
    <w:p w14:paraId="3C82C38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prokazuje kvalifikaci předložením dokladů v prosté kopii. Před uzavřením smlouvy je zadavatel oprávněn vyžadovat předložení originálů nebo ověřených kopií dokladů o</w:t>
      </w:r>
      <w:r w:rsidR="00020EC8" w:rsidRPr="007C5ECE">
        <w:rPr>
          <w:rFonts w:ascii="Arial" w:hAnsi="Arial" w:cs="Arial"/>
          <w:color w:val="auto"/>
          <w:sz w:val="22"/>
          <w:szCs w:val="22"/>
        </w:rPr>
        <w:t> </w:t>
      </w:r>
      <w:r w:rsidRPr="007C5ECE">
        <w:rPr>
          <w:rFonts w:ascii="Arial" w:hAnsi="Arial" w:cs="Arial"/>
          <w:color w:val="auto"/>
          <w:sz w:val="22"/>
          <w:szCs w:val="22"/>
        </w:rPr>
        <w:t xml:space="preserve">kvalifikaci, pokud již nebyly v zadávacím řízení předloženy. </w:t>
      </w:r>
    </w:p>
    <w:p w14:paraId="7F94643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Účastníka zadávacího řízení, který nesplní kvalifikaci v požadovaném rozsahu nebo nesplní povinnost analogicky k ustanovení § 88 odst. 1 zákona, zadavatel vyloučí. </w:t>
      </w:r>
    </w:p>
    <w:p w14:paraId="7AD57F13" w14:textId="77777777" w:rsidR="00D649E9" w:rsidRPr="007C5ECE" w:rsidRDefault="00D649E9" w:rsidP="001D676C">
      <w:pPr>
        <w:pStyle w:val="Default"/>
        <w:ind w:right="92"/>
        <w:jc w:val="both"/>
        <w:rPr>
          <w:rFonts w:ascii="Arial" w:hAnsi="Arial" w:cs="Arial"/>
          <w:color w:val="auto"/>
          <w:sz w:val="22"/>
          <w:szCs w:val="22"/>
        </w:rPr>
      </w:pPr>
    </w:p>
    <w:p w14:paraId="6B78E7B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3.1 Základní způsobilost </w:t>
      </w:r>
    </w:p>
    <w:p w14:paraId="185E8CBC"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Způsobilým není dodavatel, který: </w:t>
      </w:r>
    </w:p>
    <w:p w14:paraId="7E49CAC1"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D649E9" w:rsidRPr="007C5ECE">
        <w:rPr>
          <w:rFonts w:ascii="Arial" w:hAnsi="Arial" w:cs="Arial"/>
          <w:color w:val="auto"/>
          <w:sz w:val="22"/>
          <w:szCs w:val="22"/>
        </w:rPr>
        <w:t>)</w:t>
      </w:r>
      <w:r w:rsidRPr="007C5ECE">
        <w:rPr>
          <w:rFonts w:ascii="Arial" w:hAnsi="Arial" w:cs="Arial"/>
          <w:color w:val="auto"/>
          <w:sz w:val="22"/>
          <w:szCs w:val="22"/>
        </w:rPr>
        <w:t xml:space="preserve"> 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w:t>
      </w:r>
    </w:p>
    <w:p w14:paraId="6FF452B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má v České republice nebo v zemi svého sídla v evidenci daní zachycen splatný daňový nedoplatek; </w:t>
      </w:r>
    </w:p>
    <w:p w14:paraId="0B16E39F"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lastRenderedPageBreak/>
        <w:t>c)</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veřejné zdravotní pojištění; </w:t>
      </w:r>
    </w:p>
    <w:p w14:paraId="0826FED7" w14:textId="77777777" w:rsidR="009D3B1B" w:rsidRPr="007C5ECE" w:rsidRDefault="00D649E9" w:rsidP="007E2335">
      <w:pPr>
        <w:pStyle w:val="Default"/>
        <w:ind w:left="284"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sociální zabezpečení a příspěvku na státní politiku zaměstnanosti; </w:t>
      </w:r>
    </w:p>
    <w:p w14:paraId="5B0B3AC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e) </w:t>
      </w:r>
      <w:r w:rsidR="009D3B1B" w:rsidRPr="007C5ECE">
        <w:rPr>
          <w:rFonts w:ascii="Arial" w:hAnsi="Arial" w:cs="Arial"/>
          <w:color w:val="auto"/>
          <w:sz w:val="22"/>
          <w:szCs w:val="22"/>
        </w:rPr>
        <w:t xml:space="preserve">je v likvidaci, proti němuž bylo vydáno rozhodnutí o úpadku, vůči němuž byla nařízena nucená správa podle jiného právního předpisu nebo v obdobné situaci podle právního řádu země sídla dodavatele </w:t>
      </w:r>
    </w:p>
    <w:p w14:paraId="58DB82E4" w14:textId="77777777" w:rsidR="009D3B1B" w:rsidRPr="007C5ECE" w:rsidRDefault="009D3B1B" w:rsidP="001D676C">
      <w:pPr>
        <w:pStyle w:val="Default"/>
        <w:ind w:right="92"/>
        <w:jc w:val="both"/>
        <w:rPr>
          <w:rFonts w:ascii="Arial" w:hAnsi="Arial" w:cs="Arial"/>
          <w:color w:val="auto"/>
          <w:sz w:val="22"/>
          <w:szCs w:val="22"/>
        </w:rPr>
      </w:pPr>
    </w:p>
    <w:p w14:paraId="78395C6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Je-li dodavatelem právnická osoba, musí podmínku podle § 74 odstavce 1 písm. a) zákona splňovat tato právnická osoba a zároveň každý člen statutárního orgánu. Je-li členem statutárního orgánu dodavatele právnická osoba, musí podmínku podle § 74 odstavce 1 písm. a) zákona splňovat: </w:t>
      </w:r>
    </w:p>
    <w:p w14:paraId="4B9B2473" w14:textId="77777777" w:rsidR="009D3B1B" w:rsidRPr="007C5ECE" w:rsidRDefault="009D3B1B"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tato právnická osoba; </w:t>
      </w:r>
    </w:p>
    <w:p w14:paraId="19D236CE" w14:textId="77777777" w:rsidR="009D3B1B" w:rsidRPr="007C5ECE" w:rsidRDefault="001D676C"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každý člen statutárního orgánu této právnické osoby; a </w:t>
      </w:r>
    </w:p>
    <w:p w14:paraId="308D4D4F" w14:textId="77777777" w:rsidR="009D3B1B" w:rsidRPr="007C5ECE" w:rsidRDefault="001D676C"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osoba zastupující tuto právnickou osobu v statutárním orgánu dodavatele. </w:t>
      </w:r>
    </w:p>
    <w:p w14:paraId="37DBACB0" w14:textId="77777777" w:rsidR="009D3B1B" w:rsidRPr="007C5ECE" w:rsidRDefault="009D3B1B" w:rsidP="001D676C">
      <w:pPr>
        <w:pStyle w:val="Default"/>
        <w:ind w:right="92"/>
        <w:jc w:val="both"/>
        <w:rPr>
          <w:rFonts w:ascii="Arial" w:hAnsi="Arial" w:cs="Arial"/>
          <w:color w:val="auto"/>
          <w:sz w:val="22"/>
          <w:szCs w:val="22"/>
        </w:rPr>
      </w:pPr>
    </w:p>
    <w:p w14:paraId="017C9F6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Účastní-li se zadávacího řízení pobočka závodu: </w:t>
      </w:r>
    </w:p>
    <w:p w14:paraId="24FAEBA3"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zahraniční právnické osoby, musí podmínku podle § 74 odstavce 1 písm. a) zákona splňovat tato právnická osoba a vedoucí pobočky závodu; </w:t>
      </w:r>
    </w:p>
    <w:p w14:paraId="492E83D0"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1D676C" w:rsidRPr="007C5ECE">
        <w:rPr>
          <w:rFonts w:ascii="Arial" w:hAnsi="Arial" w:cs="Arial"/>
          <w:color w:val="auto"/>
          <w:sz w:val="22"/>
          <w:szCs w:val="22"/>
        </w:rPr>
        <w:t>)</w:t>
      </w:r>
      <w:r w:rsidRPr="007C5ECE">
        <w:rPr>
          <w:rFonts w:ascii="Arial" w:hAnsi="Arial" w:cs="Arial"/>
          <w:color w:val="auto"/>
          <w:sz w:val="22"/>
          <w:szCs w:val="22"/>
        </w:rPr>
        <w:t xml:space="preserve"> české právnické osoby, musí podmínku podle § 74 odstavce 1 písm. a) zákona splňovat osoby uvedené v § 74 odstavci 2 zákona a vedoucí pobočky závodu. </w:t>
      </w:r>
    </w:p>
    <w:p w14:paraId="18839F5D" w14:textId="77777777" w:rsidR="009D3B1B" w:rsidRPr="007C5ECE" w:rsidRDefault="009D3B1B" w:rsidP="001D676C">
      <w:pPr>
        <w:pStyle w:val="Default"/>
        <w:ind w:right="92"/>
        <w:jc w:val="both"/>
        <w:rPr>
          <w:rFonts w:ascii="Arial" w:hAnsi="Arial" w:cs="Arial"/>
          <w:color w:val="auto"/>
          <w:sz w:val="22"/>
          <w:szCs w:val="22"/>
        </w:rPr>
      </w:pPr>
    </w:p>
    <w:p w14:paraId="0C85780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prokazuje splnění podmínek základní způsobilosti předložením čestného prohlášení, jehož vzor tvoří přílohu č. 2 k této zadávací dokumentaci. </w:t>
      </w:r>
    </w:p>
    <w:p w14:paraId="775A2B5C" w14:textId="77777777" w:rsidR="001D676C" w:rsidRPr="007C5ECE" w:rsidRDefault="001D676C" w:rsidP="001D676C">
      <w:pPr>
        <w:pStyle w:val="Default"/>
        <w:ind w:right="92"/>
        <w:jc w:val="both"/>
        <w:rPr>
          <w:rFonts w:ascii="Arial" w:hAnsi="Arial" w:cs="Arial"/>
          <w:b/>
          <w:bCs/>
          <w:color w:val="auto"/>
          <w:sz w:val="22"/>
          <w:szCs w:val="22"/>
        </w:rPr>
      </w:pPr>
    </w:p>
    <w:p w14:paraId="593E569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3.2 Profesní způsobilost </w:t>
      </w:r>
    </w:p>
    <w:p w14:paraId="478BD31D"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Dodavatel prokazuje splnění profesní způsobilosti ve vztahu k České republice předložením čestného prohlášení o tom, že je zapsán v obchodním rejstříku, a dále čestného prohlášení o</w:t>
      </w:r>
      <w:r w:rsidR="003138DD" w:rsidRPr="007C5ECE">
        <w:rPr>
          <w:rFonts w:ascii="Arial" w:hAnsi="Arial" w:cs="Arial"/>
          <w:color w:val="auto"/>
          <w:sz w:val="22"/>
          <w:szCs w:val="22"/>
        </w:rPr>
        <w:t> </w:t>
      </w:r>
      <w:r w:rsidRPr="007C5ECE">
        <w:rPr>
          <w:rFonts w:ascii="Arial" w:hAnsi="Arial" w:cs="Arial"/>
          <w:color w:val="auto"/>
          <w:sz w:val="22"/>
          <w:szCs w:val="22"/>
        </w:rPr>
        <w:t xml:space="preserve">tom, že disponuje oprávněním podnikat v rozsahu odpovídajícímu předmětu této veřejné zakázky, a to dle vzoru, který tvoří přílohu č. 2 k této zadávací dokumentaci. </w:t>
      </w:r>
    </w:p>
    <w:p w14:paraId="5A2EE297" w14:textId="2BA47365" w:rsidR="001D676C"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Zadavatel nepředpokládá předložení příslušných dokumentů (výpis z obchodního rejstříku, výpis ze živnostenského rejstříku), neboť prohlášení skutečnosti budou zadavatelem ověřeny přímým přístupem k aktuálním informacím uveřejněným ve</w:t>
      </w:r>
      <w:r w:rsidR="004A491B" w:rsidRPr="007C5ECE">
        <w:rPr>
          <w:rFonts w:ascii="Arial" w:hAnsi="Arial" w:cs="Arial"/>
          <w:i/>
          <w:iCs/>
          <w:color w:val="auto"/>
          <w:sz w:val="22"/>
          <w:szCs w:val="22"/>
        </w:rPr>
        <w:t> </w:t>
      </w:r>
      <w:r w:rsidRPr="007C5ECE">
        <w:rPr>
          <w:rFonts w:ascii="Arial" w:hAnsi="Arial" w:cs="Arial"/>
          <w:i/>
          <w:iCs/>
          <w:color w:val="auto"/>
          <w:sz w:val="22"/>
          <w:szCs w:val="22"/>
        </w:rPr>
        <w:t>veřejných rejstřících.</w:t>
      </w:r>
    </w:p>
    <w:p w14:paraId="53B799A4" w14:textId="77777777" w:rsidR="009D3B1B"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 xml:space="preserve"> </w:t>
      </w:r>
    </w:p>
    <w:p w14:paraId="72B5036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3.3 Technické kvalifikační předpoklady </w:t>
      </w:r>
    </w:p>
    <w:p w14:paraId="2550E076" w14:textId="0A89DD6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K prokázání kritérií technické kvalifikace účastník předloží analogicky k ustanovení §</w:t>
      </w:r>
      <w:r w:rsidR="004A491B" w:rsidRPr="007C5ECE">
        <w:rPr>
          <w:rFonts w:ascii="Arial" w:hAnsi="Arial" w:cs="Arial"/>
          <w:color w:val="auto"/>
          <w:sz w:val="22"/>
          <w:szCs w:val="22"/>
        </w:rPr>
        <w:t> </w:t>
      </w:r>
      <w:r w:rsidRPr="007C5ECE">
        <w:rPr>
          <w:rFonts w:ascii="Arial" w:hAnsi="Arial" w:cs="Arial"/>
          <w:color w:val="auto"/>
          <w:sz w:val="22"/>
          <w:szCs w:val="22"/>
        </w:rPr>
        <w:t xml:space="preserve">79 odst. 2 písm. j) zákona </w:t>
      </w:r>
      <w:r w:rsidRPr="007C5ECE">
        <w:rPr>
          <w:rFonts w:ascii="Arial" w:hAnsi="Arial" w:cs="Arial"/>
          <w:b/>
          <w:bCs/>
          <w:color w:val="auto"/>
          <w:sz w:val="22"/>
          <w:szCs w:val="22"/>
        </w:rPr>
        <w:t>přehled nástrojů nebo pomůcek, provozních a</w:t>
      </w:r>
      <w:r w:rsidR="004A491B" w:rsidRPr="007C5ECE">
        <w:rPr>
          <w:rFonts w:ascii="Arial" w:hAnsi="Arial" w:cs="Arial"/>
          <w:b/>
          <w:bCs/>
          <w:color w:val="auto"/>
          <w:sz w:val="22"/>
          <w:szCs w:val="22"/>
        </w:rPr>
        <w:t> </w:t>
      </w:r>
      <w:r w:rsidRPr="007C5ECE">
        <w:rPr>
          <w:rFonts w:ascii="Arial" w:hAnsi="Arial" w:cs="Arial"/>
          <w:b/>
          <w:bCs/>
          <w:color w:val="auto"/>
          <w:sz w:val="22"/>
          <w:szCs w:val="22"/>
        </w:rPr>
        <w:t>technických zařízení, které bude mít účastník při plnění veřejné zakázky k</w:t>
      </w:r>
      <w:r w:rsidR="004A491B" w:rsidRPr="007C5ECE">
        <w:rPr>
          <w:rFonts w:ascii="Arial" w:hAnsi="Arial" w:cs="Arial"/>
          <w:b/>
          <w:bCs/>
          <w:color w:val="auto"/>
          <w:sz w:val="22"/>
          <w:szCs w:val="22"/>
        </w:rPr>
        <w:t> </w:t>
      </w:r>
      <w:r w:rsidRPr="007C5ECE">
        <w:rPr>
          <w:rFonts w:ascii="Arial" w:hAnsi="Arial" w:cs="Arial"/>
          <w:b/>
          <w:bCs/>
          <w:color w:val="auto"/>
          <w:sz w:val="22"/>
          <w:szCs w:val="22"/>
        </w:rPr>
        <w:t>dispozici</w:t>
      </w:r>
      <w:r w:rsidRPr="007C5ECE">
        <w:rPr>
          <w:rFonts w:ascii="Arial" w:hAnsi="Arial" w:cs="Arial"/>
          <w:color w:val="auto"/>
          <w:sz w:val="22"/>
          <w:szCs w:val="22"/>
        </w:rPr>
        <w:t xml:space="preserve">, ze kterého bude vyplývat, že účastník disponuje strojovým vybavením pro realizaci obou tiskových technologií – offsetový i digitální tisk, tj. disponuje alespoň jedním strojem pro realizaci offsetového tisku a alespoň jedním strojem pro digitální tisk. </w:t>
      </w:r>
    </w:p>
    <w:p w14:paraId="2ABFD886" w14:textId="77777777" w:rsidR="001D676C"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předloží požadovaný seznam formou čestného prohlášení podepsaného osobou oprávněnou zastupovat účastníka, a to dle vzoru, který tvoří přílohu č. 2 k této zadávací dokumentaci. </w:t>
      </w:r>
    </w:p>
    <w:p w14:paraId="1CE2555D" w14:textId="77777777" w:rsidR="001D676C" w:rsidRPr="007C5ECE" w:rsidRDefault="001D676C" w:rsidP="001D676C">
      <w:pPr>
        <w:pStyle w:val="Default"/>
        <w:ind w:right="92"/>
        <w:jc w:val="both"/>
        <w:rPr>
          <w:rFonts w:ascii="Arial" w:hAnsi="Arial" w:cs="Arial"/>
          <w:color w:val="auto"/>
          <w:sz w:val="22"/>
          <w:szCs w:val="22"/>
        </w:rPr>
      </w:pPr>
    </w:p>
    <w:p w14:paraId="31F18B9B"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4. Požadavky na jednotný způsob zpracování nabídkové ceny</w:t>
      </w:r>
    </w:p>
    <w:p w14:paraId="1A858357" w14:textId="70CF89FA"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Vzhledem k tomu, že předmětem této zakázky jsou tiskařské práce související s</w:t>
      </w:r>
      <w:r w:rsidR="004A491B" w:rsidRPr="007C5ECE">
        <w:rPr>
          <w:rFonts w:ascii="Arial" w:hAnsi="Arial" w:cs="Arial"/>
          <w:color w:val="auto"/>
          <w:sz w:val="22"/>
          <w:szCs w:val="22"/>
        </w:rPr>
        <w:t> </w:t>
      </w:r>
      <w:r w:rsidRPr="007C5ECE">
        <w:rPr>
          <w:rFonts w:ascii="Arial" w:hAnsi="Arial" w:cs="Arial"/>
          <w:color w:val="auto"/>
          <w:sz w:val="22"/>
          <w:szCs w:val="22"/>
        </w:rPr>
        <w:t>tiskem dle konkrétních požadavků zadavatele, čímž se rozumí široký sortiment pořizovaných prací, který nelze předem jednoznačně určit, definoval zadavatel pro účely stanovení nabídkové ceny vzorový koš (viz příloha č.</w:t>
      </w:r>
      <w:r w:rsidR="001D676C" w:rsidRPr="007C5ECE">
        <w:rPr>
          <w:rFonts w:ascii="Arial" w:hAnsi="Arial" w:cs="Arial"/>
          <w:color w:val="auto"/>
          <w:sz w:val="22"/>
          <w:szCs w:val="22"/>
        </w:rPr>
        <w:t> </w:t>
      </w:r>
      <w:r w:rsidRPr="007C5ECE">
        <w:rPr>
          <w:rFonts w:ascii="Arial" w:hAnsi="Arial" w:cs="Arial"/>
          <w:color w:val="auto"/>
          <w:sz w:val="22"/>
          <w:szCs w:val="22"/>
        </w:rPr>
        <w:t xml:space="preserve">4 k této zadávací dokumentaci), jenž obsahuje zadavatelem vytipované podstatné tiskařské práce. Vzorový koš obsahuje položky, jejichž pořízení zadavatel nejvíce předpokládá. Těmito položkami zadavatel specifikuje předmět plnění veřejné zakázky tak, aby byl shodný pro všechny účastníky a umožnil předložení vzájemně </w:t>
      </w:r>
      <w:r w:rsidRPr="007C5ECE">
        <w:rPr>
          <w:rFonts w:ascii="Arial" w:hAnsi="Arial" w:cs="Arial"/>
          <w:color w:val="auto"/>
          <w:sz w:val="22"/>
          <w:szCs w:val="22"/>
        </w:rPr>
        <w:lastRenderedPageBreak/>
        <w:t xml:space="preserve">porovnatelných nabídek a jejich vyhodnocení. Účastník musí nabídnout celý předmět plnění, je tedy povinen zejména ocenit všechny položky vzorového koše. </w:t>
      </w:r>
    </w:p>
    <w:p w14:paraId="0F0C65C5" w14:textId="77777777" w:rsidR="001D676C" w:rsidRPr="007C5ECE" w:rsidRDefault="001D676C" w:rsidP="001D676C">
      <w:pPr>
        <w:pStyle w:val="Default"/>
        <w:ind w:right="92"/>
        <w:jc w:val="both"/>
        <w:rPr>
          <w:rFonts w:ascii="Arial" w:hAnsi="Arial" w:cs="Arial"/>
          <w:color w:val="auto"/>
          <w:sz w:val="22"/>
          <w:szCs w:val="22"/>
        </w:rPr>
      </w:pPr>
    </w:p>
    <w:p w14:paraId="69A8DCC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stanoví nabídkovou cenu na základě tohoto spotřebního koše definovaného zadavatelem v příloze č. 4 k této zadávací dokumentaci, a to formou ocenění všech zde specifikovaných položek jednotkovými cenami. </w:t>
      </w:r>
    </w:p>
    <w:p w14:paraId="0E2AB090" w14:textId="77777777" w:rsidR="001D676C" w:rsidRPr="007C5ECE" w:rsidRDefault="001D676C" w:rsidP="001D676C">
      <w:pPr>
        <w:pStyle w:val="Default"/>
        <w:ind w:right="92"/>
        <w:jc w:val="both"/>
        <w:rPr>
          <w:rFonts w:ascii="Arial" w:hAnsi="Arial" w:cs="Arial"/>
          <w:color w:val="auto"/>
          <w:sz w:val="22"/>
          <w:szCs w:val="22"/>
        </w:rPr>
      </w:pPr>
    </w:p>
    <w:p w14:paraId="16C437DE" w14:textId="7A5E585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Spotřební koš však slouží pouze pro účely stanovení nabídkové ceny, nejedná se o</w:t>
      </w:r>
      <w:r w:rsidR="004A491B" w:rsidRPr="007C5ECE">
        <w:rPr>
          <w:rFonts w:ascii="Arial" w:hAnsi="Arial" w:cs="Arial"/>
          <w:color w:val="auto"/>
          <w:sz w:val="22"/>
          <w:szCs w:val="22"/>
        </w:rPr>
        <w:t> </w:t>
      </w:r>
      <w:r w:rsidRPr="007C5ECE">
        <w:rPr>
          <w:rFonts w:ascii="Arial" w:hAnsi="Arial" w:cs="Arial"/>
          <w:color w:val="auto"/>
          <w:sz w:val="22"/>
          <w:szCs w:val="22"/>
        </w:rPr>
        <w:t xml:space="preserve">závaznou poptávku zadavatele. </w:t>
      </w:r>
    </w:p>
    <w:p w14:paraId="009FF1EE" w14:textId="77777777" w:rsidR="001D676C" w:rsidRPr="007C5ECE" w:rsidRDefault="001D676C" w:rsidP="001D676C">
      <w:pPr>
        <w:pStyle w:val="Default"/>
        <w:ind w:right="92"/>
        <w:jc w:val="both"/>
        <w:rPr>
          <w:rFonts w:ascii="Arial" w:hAnsi="Arial" w:cs="Arial"/>
          <w:color w:val="auto"/>
          <w:sz w:val="22"/>
          <w:szCs w:val="22"/>
        </w:rPr>
      </w:pPr>
    </w:p>
    <w:p w14:paraId="1310E65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Účastník uvede nabídkovou cenu do tabulky v příloze č. 4 k této zadávací dokumentaci, která bude následně tvořit přílohu č. 1 ke smlouvě. </w:t>
      </w:r>
    </w:p>
    <w:p w14:paraId="0A6272C1" w14:textId="77777777" w:rsidR="001D676C" w:rsidRPr="007C5ECE" w:rsidRDefault="001D676C" w:rsidP="001D676C">
      <w:pPr>
        <w:pStyle w:val="Default"/>
        <w:ind w:right="92"/>
        <w:jc w:val="both"/>
        <w:rPr>
          <w:rFonts w:ascii="Arial" w:hAnsi="Arial" w:cs="Arial"/>
          <w:color w:val="auto"/>
          <w:sz w:val="22"/>
          <w:szCs w:val="22"/>
        </w:rPr>
      </w:pPr>
    </w:p>
    <w:p w14:paraId="7DD9037B" w14:textId="4BD30192"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Nabídková cena bude obsahovat veškeré náklady spojené s realizací předmětu plnění veřejné zakázky dle specifikace v této zadávací dokumentaci a všech jejích přílohách. Tj. nabídková cena bude obsahovat mimo jiné i náklady spojené s</w:t>
      </w:r>
      <w:r w:rsidR="004A491B" w:rsidRPr="007C5ECE">
        <w:rPr>
          <w:rFonts w:ascii="Arial" w:hAnsi="Arial" w:cs="Arial"/>
          <w:color w:val="auto"/>
          <w:sz w:val="22"/>
          <w:szCs w:val="22"/>
        </w:rPr>
        <w:t> </w:t>
      </w:r>
      <w:r w:rsidRPr="007C5ECE">
        <w:rPr>
          <w:rFonts w:ascii="Arial" w:hAnsi="Arial" w:cs="Arial"/>
          <w:color w:val="auto"/>
          <w:sz w:val="22"/>
          <w:szCs w:val="22"/>
        </w:rPr>
        <w:t xml:space="preserve">nezbytnými náklady spojenými s dopravou do místa plnění (viz příloha č. 3 k této zadávací dokumentaci) apod. </w:t>
      </w:r>
    </w:p>
    <w:p w14:paraId="09677212"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není oprávněn předložit nulové položky a je povinen stanovit nabídkové ceny tak, aby se nejednalo o nabídkové ceny mimořádně nízké. </w:t>
      </w:r>
    </w:p>
    <w:p w14:paraId="0134029E" w14:textId="77777777" w:rsidR="00CA319B" w:rsidRDefault="00CA319B" w:rsidP="001D676C">
      <w:pPr>
        <w:pStyle w:val="Default"/>
        <w:ind w:right="92"/>
        <w:jc w:val="both"/>
        <w:rPr>
          <w:rFonts w:ascii="Arial" w:hAnsi="Arial" w:cs="Arial"/>
          <w:b/>
          <w:color w:val="auto"/>
          <w:sz w:val="22"/>
          <w:szCs w:val="22"/>
        </w:rPr>
      </w:pPr>
    </w:p>
    <w:p w14:paraId="09962AD5" w14:textId="5A6C20D2"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5. Obchodní</w:t>
      </w:r>
      <w:r w:rsidR="001D676C" w:rsidRPr="007C5ECE">
        <w:rPr>
          <w:rFonts w:ascii="Arial" w:hAnsi="Arial" w:cs="Arial"/>
          <w:b/>
          <w:color w:val="auto"/>
          <w:sz w:val="22"/>
          <w:szCs w:val="22"/>
        </w:rPr>
        <w:t xml:space="preserve"> </w:t>
      </w:r>
      <w:r w:rsidRPr="007C5ECE">
        <w:rPr>
          <w:rFonts w:ascii="Arial" w:hAnsi="Arial" w:cs="Arial"/>
          <w:b/>
          <w:color w:val="auto"/>
          <w:sz w:val="22"/>
          <w:szCs w:val="22"/>
        </w:rPr>
        <w:t>a platební podmínky</w:t>
      </w:r>
    </w:p>
    <w:p w14:paraId="60F5F23C" w14:textId="77777777" w:rsidR="001D676C" w:rsidRPr="007C5ECE" w:rsidRDefault="001D676C" w:rsidP="001D676C">
      <w:pPr>
        <w:pStyle w:val="Default"/>
        <w:ind w:right="92"/>
        <w:jc w:val="both"/>
        <w:rPr>
          <w:rFonts w:ascii="Arial" w:hAnsi="Arial" w:cs="Arial"/>
          <w:color w:val="auto"/>
          <w:sz w:val="22"/>
          <w:szCs w:val="22"/>
        </w:rPr>
      </w:pPr>
    </w:p>
    <w:p w14:paraId="565AE5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stanoví obchodní a platební podmínky formou závazného návrhu smlouvy, který tvoří Přílohu č. 3 k této zadávací dokumentaci. </w:t>
      </w:r>
    </w:p>
    <w:p w14:paraId="7818BE74"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 nabídce návrh smlouvy, který musí být podepsán oprávněnou osobou (v případě podpisu osobou zmocněnou k takovému úkonu je nezbytnou součástí nabídky také originál či úředně ověřená kopie příslušné plné moci). </w:t>
      </w:r>
    </w:p>
    <w:p w14:paraId="684F66E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je povinen upravit návrh smlouvy v části identifikující smluvní strany na straně účastníka, a to v souladu se skutečným stavem, aby bylo vymezení účastníka jednoznačné a</w:t>
      </w:r>
      <w:r w:rsidR="003138DD" w:rsidRPr="007C5ECE">
        <w:rPr>
          <w:rFonts w:ascii="Arial" w:hAnsi="Arial" w:cs="Arial"/>
          <w:color w:val="auto"/>
          <w:sz w:val="22"/>
          <w:szCs w:val="22"/>
        </w:rPr>
        <w:t> </w:t>
      </w:r>
      <w:r w:rsidRPr="007C5ECE">
        <w:rPr>
          <w:rFonts w:ascii="Arial" w:hAnsi="Arial" w:cs="Arial"/>
          <w:color w:val="auto"/>
          <w:sz w:val="22"/>
          <w:szCs w:val="22"/>
        </w:rPr>
        <w:t>dostatečně jasné. V</w:t>
      </w:r>
      <w:r w:rsidR="001D676C" w:rsidRPr="007C5ECE">
        <w:rPr>
          <w:rFonts w:ascii="Arial" w:hAnsi="Arial" w:cs="Arial"/>
          <w:color w:val="auto"/>
          <w:sz w:val="22"/>
          <w:szCs w:val="22"/>
        </w:rPr>
        <w:t> </w:t>
      </w:r>
      <w:r w:rsidRPr="007C5ECE">
        <w:rPr>
          <w:rFonts w:ascii="Arial" w:hAnsi="Arial" w:cs="Arial"/>
          <w:color w:val="auto"/>
          <w:sz w:val="22"/>
          <w:szCs w:val="22"/>
        </w:rPr>
        <w:t xml:space="preserve">případě nabídky podávané společně několika účastníky jsou účastníci dále povinni doložit, jaké bude rozdělení odpovědnosti za plnění veřejné zakázky. </w:t>
      </w:r>
    </w:p>
    <w:p w14:paraId="492C2C1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přílohy návrhu smlouvy požadované touto zadávací dokumentací nebo specifikované v návrhu smlouvy dle Přílohy č. 3 této zadávací dokumentace. Účastník dále doplní předpokládané údaje do návrhu smlouvy, přičemž není oprávněn činit další změny či doplnění návrhu smlouvy, s výjimkou údajů, které jsou výslovně vyhrazeny pro doplnění ze strany účastníka nebo u kterých to vyplývá z této zadávací dokumentace. </w:t>
      </w:r>
    </w:p>
    <w:p w14:paraId="3EA4960C"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Právní vztahy vzniklé na základě návrhu smlouvy se budou řídit platnými a účinnými právními předpisy České republiky, všeobecně závaznými právními předpisy Evropské unie a</w:t>
      </w:r>
      <w:r w:rsidR="003138DD" w:rsidRPr="007C5ECE">
        <w:rPr>
          <w:rFonts w:ascii="Arial" w:hAnsi="Arial" w:cs="Arial"/>
          <w:color w:val="auto"/>
          <w:sz w:val="22"/>
          <w:szCs w:val="22"/>
        </w:rPr>
        <w:t> </w:t>
      </w:r>
      <w:r w:rsidRPr="007C5ECE">
        <w:rPr>
          <w:rFonts w:ascii="Arial" w:hAnsi="Arial" w:cs="Arial"/>
          <w:color w:val="auto"/>
          <w:sz w:val="22"/>
          <w:szCs w:val="22"/>
        </w:rPr>
        <w:t xml:space="preserve">příslušnými českými technickými normami. </w:t>
      </w:r>
    </w:p>
    <w:p w14:paraId="4B1D1177"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musí respektovat ustanovení zákona, občanského zákoníku a dalších právních předpisů, které se vztahují na provádění veřejné zakázky. </w:t>
      </w:r>
    </w:p>
    <w:p w14:paraId="3533EA88"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nesmí vyloučit či žádným způsobem omezovat oprávnění zadavatele, uvedená v této zadávací dokumentaci. </w:t>
      </w:r>
    </w:p>
    <w:p w14:paraId="138975E8" w14:textId="77777777" w:rsidR="00896D8E" w:rsidRPr="007C5ECE" w:rsidRDefault="00896D8E" w:rsidP="001D676C">
      <w:pPr>
        <w:pStyle w:val="Default"/>
        <w:jc w:val="both"/>
        <w:rPr>
          <w:rFonts w:ascii="Arial" w:hAnsi="Arial" w:cs="Arial"/>
          <w:color w:val="auto"/>
          <w:sz w:val="22"/>
          <w:szCs w:val="22"/>
        </w:rPr>
      </w:pPr>
    </w:p>
    <w:p w14:paraId="1B7D0F17" w14:textId="77777777" w:rsidR="009D3B1B" w:rsidRPr="007C5ECE" w:rsidRDefault="009D3B1B" w:rsidP="001D676C">
      <w:pPr>
        <w:pStyle w:val="Default"/>
        <w:jc w:val="both"/>
        <w:rPr>
          <w:rFonts w:ascii="Arial" w:hAnsi="Arial" w:cs="Arial"/>
          <w:b/>
          <w:color w:val="auto"/>
          <w:sz w:val="22"/>
          <w:szCs w:val="22"/>
        </w:rPr>
      </w:pPr>
      <w:r w:rsidRPr="007C5ECE">
        <w:rPr>
          <w:rFonts w:ascii="Arial" w:hAnsi="Arial" w:cs="Arial"/>
          <w:b/>
          <w:color w:val="auto"/>
          <w:sz w:val="22"/>
          <w:szCs w:val="22"/>
        </w:rPr>
        <w:t>6. Hodnotící</w:t>
      </w:r>
      <w:r w:rsidR="001D676C" w:rsidRPr="007C5ECE">
        <w:rPr>
          <w:rFonts w:ascii="Arial" w:hAnsi="Arial" w:cs="Arial"/>
          <w:b/>
          <w:color w:val="auto"/>
          <w:sz w:val="22"/>
          <w:szCs w:val="22"/>
        </w:rPr>
        <w:t xml:space="preserve"> </w:t>
      </w:r>
      <w:r w:rsidRPr="007C5ECE">
        <w:rPr>
          <w:rFonts w:ascii="Arial" w:hAnsi="Arial" w:cs="Arial"/>
          <w:b/>
          <w:color w:val="auto"/>
          <w:sz w:val="22"/>
          <w:szCs w:val="22"/>
        </w:rPr>
        <w:t>kritéria</w:t>
      </w:r>
    </w:p>
    <w:p w14:paraId="27B8959C" w14:textId="77777777" w:rsidR="001D676C" w:rsidRPr="007C5ECE" w:rsidRDefault="001D676C" w:rsidP="001D676C">
      <w:pPr>
        <w:pStyle w:val="Default"/>
        <w:jc w:val="both"/>
        <w:rPr>
          <w:rFonts w:ascii="Arial" w:hAnsi="Arial" w:cs="Arial"/>
          <w:color w:val="auto"/>
          <w:sz w:val="22"/>
          <w:szCs w:val="22"/>
        </w:rPr>
      </w:pPr>
    </w:p>
    <w:p w14:paraId="6F505A9C" w14:textId="77777777" w:rsidR="001D676C" w:rsidRPr="007C5ECE" w:rsidRDefault="001D676C" w:rsidP="001D676C">
      <w:pPr>
        <w:pStyle w:val="Default"/>
        <w:jc w:val="both"/>
        <w:rPr>
          <w:rFonts w:ascii="Arial" w:hAnsi="Arial" w:cs="Arial"/>
          <w:color w:val="auto"/>
          <w:sz w:val="22"/>
          <w:szCs w:val="22"/>
        </w:rPr>
      </w:pPr>
      <w:r w:rsidRPr="007C5ECE">
        <w:rPr>
          <w:rFonts w:ascii="Arial" w:hAnsi="Arial" w:cs="Arial"/>
          <w:color w:val="auto"/>
          <w:sz w:val="22"/>
          <w:szCs w:val="22"/>
        </w:rPr>
        <w:t>Nabídky v každé jednotlivé části této veřejné zakázky budou hodnoceny analogicky k</w:t>
      </w:r>
      <w:r w:rsidR="00020EC8" w:rsidRPr="007C5ECE">
        <w:rPr>
          <w:rFonts w:ascii="Arial" w:hAnsi="Arial" w:cs="Arial"/>
          <w:color w:val="auto"/>
          <w:sz w:val="22"/>
          <w:szCs w:val="22"/>
        </w:rPr>
        <w:t> </w:t>
      </w:r>
      <w:r w:rsidRPr="007C5ECE">
        <w:rPr>
          <w:rFonts w:ascii="Arial" w:hAnsi="Arial" w:cs="Arial"/>
          <w:color w:val="auto"/>
          <w:sz w:val="22"/>
          <w:szCs w:val="22"/>
        </w:rPr>
        <w:t>ustanovení § 114 zákona na základě kritéria ekonomické výhodnosti nabídky, a to dle následujících dílčích kritérií:</w:t>
      </w:r>
    </w:p>
    <w:p w14:paraId="78B103CF"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Nabídková cena za tiskové práce spojené s tiskem následujících dílčích položek předmětu plnění – váha 90 %</w:t>
      </w:r>
    </w:p>
    <w:p w14:paraId="39EC2731"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 xml:space="preserve">Výše slevy v % </w:t>
      </w:r>
      <w:r w:rsidR="003138DD" w:rsidRPr="007C5ECE">
        <w:rPr>
          <w:rFonts w:ascii="Arial" w:hAnsi="Arial" w:cs="Arial"/>
          <w:color w:val="auto"/>
          <w:sz w:val="22"/>
          <w:szCs w:val="22"/>
        </w:rPr>
        <w:t xml:space="preserve">– </w:t>
      </w:r>
      <w:r w:rsidRPr="007C5ECE">
        <w:rPr>
          <w:rFonts w:ascii="Arial" w:hAnsi="Arial" w:cs="Arial"/>
          <w:color w:val="auto"/>
          <w:sz w:val="22"/>
          <w:szCs w:val="22"/>
        </w:rPr>
        <w:t>váha 10 %</w:t>
      </w:r>
    </w:p>
    <w:p w14:paraId="33A85A8B" w14:textId="7A4A8111" w:rsidR="00E5249A" w:rsidRDefault="00E5249A" w:rsidP="001D676C">
      <w:pPr>
        <w:pStyle w:val="Default"/>
        <w:jc w:val="both"/>
        <w:rPr>
          <w:rFonts w:ascii="Arial" w:hAnsi="Arial" w:cs="Arial"/>
          <w:color w:val="auto"/>
          <w:sz w:val="22"/>
          <w:szCs w:val="22"/>
        </w:rPr>
      </w:pPr>
    </w:p>
    <w:p w14:paraId="174669AF" w14:textId="03510B03" w:rsidR="007C5ECE" w:rsidRDefault="007C5ECE" w:rsidP="001D676C">
      <w:pPr>
        <w:pStyle w:val="Default"/>
        <w:jc w:val="both"/>
        <w:rPr>
          <w:rFonts w:ascii="Arial" w:hAnsi="Arial" w:cs="Arial"/>
          <w:color w:val="auto"/>
          <w:sz w:val="22"/>
          <w:szCs w:val="22"/>
        </w:rPr>
      </w:pPr>
    </w:p>
    <w:p w14:paraId="57201A8D" w14:textId="77777777" w:rsidR="007C5ECE" w:rsidRPr="007C5ECE" w:rsidRDefault="007C5ECE" w:rsidP="001D676C">
      <w:pPr>
        <w:pStyle w:val="Default"/>
        <w:jc w:val="both"/>
        <w:rPr>
          <w:rFonts w:ascii="Arial" w:hAnsi="Arial" w:cs="Arial"/>
          <w:color w:val="auto"/>
          <w:sz w:val="22"/>
          <w:szCs w:val="22"/>
        </w:rPr>
      </w:pPr>
    </w:p>
    <w:p w14:paraId="7412C8B3"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t>Ad a)</w:t>
      </w:r>
    </w:p>
    <w:tbl>
      <w:tblPr>
        <w:tblW w:w="9498" w:type="dxa"/>
        <w:tblInd w:w="-152" w:type="dxa"/>
        <w:tblCellMar>
          <w:left w:w="70" w:type="dxa"/>
          <w:right w:w="70" w:type="dxa"/>
        </w:tblCellMar>
        <w:tblLook w:val="04A0" w:firstRow="1" w:lastRow="0" w:firstColumn="1" w:lastColumn="0" w:noHBand="0" w:noVBand="1"/>
      </w:tblPr>
      <w:tblGrid>
        <w:gridCol w:w="3252"/>
        <w:gridCol w:w="9"/>
        <w:gridCol w:w="5245"/>
        <w:gridCol w:w="992"/>
      </w:tblGrid>
      <w:tr w:rsidR="004D557D" w:rsidRPr="007C5ECE" w14:paraId="5D784FEF" w14:textId="77777777" w:rsidTr="00E5249A">
        <w:trPr>
          <w:trHeight w:val="559"/>
          <w:tblHeader/>
        </w:trPr>
        <w:tc>
          <w:tcPr>
            <w:tcW w:w="8506" w:type="dxa"/>
            <w:gridSpan w:val="3"/>
            <w:tcBorders>
              <w:top w:val="single" w:sz="8" w:space="0" w:color="auto"/>
              <w:left w:val="single" w:sz="8" w:space="0" w:color="auto"/>
              <w:bottom w:val="single" w:sz="4" w:space="0" w:color="auto"/>
              <w:right w:val="single" w:sz="4" w:space="0" w:color="000000"/>
            </w:tcBorders>
            <w:shd w:val="pct12" w:color="auto" w:fill="auto"/>
            <w:vAlign w:val="center"/>
            <w:hideMark/>
          </w:tcPr>
          <w:p w14:paraId="0FAA6521" w14:textId="77777777" w:rsidR="004D557D" w:rsidRPr="007C5ECE" w:rsidRDefault="004D557D" w:rsidP="00F8670F">
            <w:pPr>
              <w:spacing w:after="0"/>
              <w:jc w:val="center"/>
              <w:rPr>
                <w:rFonts w:ascii="Arial" w:hAnsi="Arial" w:cs="Arial"/>
                <w:b/>
                <w:bCs/>
                <w:color w:val="000000" w:themeColor="text1"/>
              </w:rPr>
            </w:pPr>
            <w:bookmarkStart w:id="2" w:name="_Hlk507661647"/>
            <w:r w:rsidRPr="007C5ECE">
              <w:rPr>
                <w:rFonts w:ascii="Arial" w:hAnsi="Arial" w:cs="Arial"/>
                <w:b/>
                <w:bCs/>
                <w:color w:val="000000" w:themeColor="text1"/>
              </w:rPr>
              <w:t xml:space="preserve">Nabídková cena za tiskové práce </w:t>
            </w:r>
            <w:r w:rsidRPr="007C5ECE">
              <w:rPr>
                <w:rFonts w:ascii="Arial" w:hAnsi="Arial" w:cs="Arial"/>
                <w:b/>
                <w:bCs/>
                <w:color w:val="000000" w:themeColor="text1"/>
              </w:rPr>
              <w:br/>
              <w:t>spojené s tiskem následujících dílčích položek předmětu plnění</w:t>
            </w:r>
            <w:bookmarkEnd w:id="2"/>
            <w:r w:rsidRPr="007C5ECE">
              <w:rPr>
                <w:rFonts w:ascii="Arial" w:hAnsi="Arial" w:cs="Arial"/>
                <w:b/>
                <w:bCs/>
                <w:color w:val="000000" w:themeColor="text1"/>
              </w:rPr>
              <w:t>:</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16F65E42" w14:textId="77777777" w:rsidR="00020EC8" w:rsidRPr="007C5ECE" w:rsidRDefault="00020EC8"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048AD775" w14:textId="77777777" w:rsidR="004D557D" w:rsidRPr="007C5ECE" w:rsidRDefault="00020EC8"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B02522" w:rsidRPr="007C5ECE" w14:paraId="6C569384" w14:textId="77777777" w:rsidTr="00E5249A">
        <w:trPr>
          <w:trHeight w:val="315"/>
        </w:trPr>
        <w:tc>
          <w:tcPr>
            <w:tcW w:w="850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7902" w14:textId="77777777" w:rsidR="00B02522" w:rsidRPr="007C5ECE" w:rsidRDefault="00B02522" w:rsidP="00B02522">
            <w:pPr>
              <w:spacing w:after="0"/>
              <w:rPr>
                <w:rFonts w:ascii="Arial" w:hAnsi="Arial" w:cs="Arial"/>
                <w:b/>
                <w:bCs/>
                <w:color w:val="000000" w:themeColor="text1"/>
              </w:rPr>
            </w:pPr>
            <w:r w:rsidRPr="007C5ECE">
              <w:rPr>
                <w:rFonts w:ascii="Arial" w:hAnsi="Arial" w:cs="Arial"/>
                <w:b/>
                <w:bCs/>
                <w:color w:val="000000" w:themeColor="text1"/>
              </w:rPr>
              <w:t>1. Leták č. 1 / cena bez DPH za kus při odběru 200 ks</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5FF24539" w14:textId="77777777" w:rsidR="00B02522" w:rsidRPr="007C5ECE" w:rsidRDefault="00120D85" w:rsidP="00B02522">
            <w:pPr>
              <w:spacing w:after="0"/>
              <w:jc w:val="center"/>
              <w:rPr>
                <w:rFonts w:ascii="Arial" w:hAnsi="Arial" w:cs="Arial"/>
                <w:b/>
                <w:bCs/>
                <w:color w:val="000000" w:themeColor="text1"/>
              </w:rPr>
            </w:pPr>
            <w:r w:rsidRPr="007C5ECE">
              <w:rPr>
                <w:rFonts w:ascii="Arial" w:hAnsi="Arial" w:cs="Arial"/>
                <w:b/>
                <w:bCs/>
                <w:color w:val="000000" w:themeColor="text1"/>
              </w:rPr>
              <w:t>1</w:t>
            </w:r>
            <w:r w:rsidR="00362D23" w:rsidRPr="007C5ECE">
              <w:rPr>
                <w:rFonts w:ascii="Arial" w:hAnsi="Arial" w:cs="Arial"/>
                <w:b/>
                <w:bCs/>
                <w:color w:val="000000" w:themeColor="text1"/>
              </w:rPr>
              <w:t>0</w:t>
            </w:r>
          </w:p>
        </w:tc>
      </w:tr>
      <w:tr w:rsidR="00B02522" w:rsidRPr="007C5ECE" w14:paraId="2B92F187"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6619CD" w14:textId="77777777" w:rsidR="00B02522" w:rsidRPr="007C5ECE" w:rsidRDefault="00B02522" w:rsidP="00B02522">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77F8A835" w14:textId="77777777" w:rsidR="00B02522" w:rsidRPr="007C5ECE" w:rsidRDefault="00B02522" w:rsidP="00B02522">
            <w:pPr>
              <w:spacing w:after="0"/>
              <w:rPr>
                <w:rFonts w:ascii="Arial" w:hAnsi="Arial" w:cs="Arial"/>
                <w:color w:val="000000" w:themeColor="text1"/>
              </w:rPr>
            </w:pPr>
            <w:r w:rsidRPr="007C5ECE">
              <w:rPr>
                <w:rFonts w:ascii="Arial" w:hAnsi="Arial" w:cs="Arial"/>
                <w:color w:val="000000" w:themeColor="text1"/>
              </w:rPr>
              <w:t>A3</w:t>
            </w:r>
          </w:p>
        </w:tc>
        <w:tc>
          <w:tcPr>
            <w:tcW w:w="992" w:type="dxa"/>
            <w:vMerge/>
            <w:tcBorders>
              <w:top w:val="single" w:sz="4" w:space="0" w:color="auto"/>
              <w:left w:val="nil"/>
              <w:bottom w:val="single" w:sz="4" w:space="0" w:color="auto"/>
              <w:right w:val="single" w:sz="4" w:space="0" w:color="auto"/>
            </w:tcBorders>
            <w:vAlign w:val="center"/>
          </w:tcPr>
          <w:p w14:paraId="1959F82F" w14:textId="77777777" w:rsidR="00B02522" w:rsidRPr="007C5ECE" w:rsidRDefault="00B02522" w:rsidP="00B02522">
            <w:pPr>
              <w:spacing w:after="0"/>
              <w:jc w:val="center"/>
              <w:rPr>
                <w:rFonts w:ascii="Arial" w:hAnsi="Arial" w:cs="Arial"/>
                <w:b/>
                <w:bCs/>
                <w:color w:val="000000" w:themeColor="text1"/>
              </w:rPr>
            </w:pPr>
          </w:p>
        </w:tc>
      </w:tr>
      <w:tr w:rsidR="00B02522" w:rsidRPr="007C5ECE" w14:paraId="69D70FA6"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488256" w14:textId="77777777" w:rsidR="00B02522" w:rsidRPr="007C5ECE" w:rsidRDefault="00B02522" w:rsidP="00B02522">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nil"/>
              <w:left w:val="nil"/>
              <w:bottom w:val="single" w:sz="4" w:space="0" w:color="auto"/>
              <w:right w:val="single" w:sz="4" w:space="0" w:color="auto"/>
            </w:tcBorders>
            <w:shd w:val="clear" w:color="auto" w:fill="auto"/>
            <w:noWrap/>
            <w:vAlign w:val="center"/>
            <w:hideMark/>
          </w:tcPr>
          <w:p w14:paraId="5BBD0338" w14:textId="77777777" w:rsidR="00B02522" w:rsidRPr="007C5ECE" w:rsidRDefault="00B02522" w:rsidP="00B02522">
            <w:pPr>
              <w:spacing w:after="0"/>
              <w:rPr>
                <w:rFonts w:ascii="Arial" w:hAnsi="Arial" w:cs="Arial"/>
                <w:color w:val="000000" w:themeColor="text1"/>
              </w:rPr>
            </w:pPr>
            <w:r w:rsidRPr="007C5ECE">
              <w:rPr>
                <w:rFonts w:ascii="Arial" w:hAnsi="Arial" w:cs="Arial"/>
                <w:color w:val="000000" w:themeColor="text1"/>
              </w:rPr>
              <w:t xml:space="preserve">křída 115 g lesk, 4/0 CMYK </w:t>
            </w:r>
          </w:p>
        </w:tc>
        <w:tc>
          <w:tcPr>
            <w:tcW w:w="992" w:type="dxa"/>
            <w:vMerge/>
            <w:tcBorders>
              <w:top w:val="single" w:sz="4" w:space="0" w:color="auto"/>
              <w:left w:val="nil"/>
              <w:bottom w:val="single" w:sz="4" w:space="0" w:color="auto"/>
              <w:right w:val="single" w:sz="4" w:space="0" w:color="auto"/>
            </w:tcBorders>
            <w:vAlign w:val="center"/>
          </w:tcPr>
          <w:p w14:paraId="7D315D59" w14:textId="77777777" w:rsidR="00B02522" w:rsidRPr="007C5ECE" w:rsidRDefault="00B02522" w:rsidP="00B02522">
            <w:pPr>
              <w:spacing w:after="0"/>
              <w:jc w:val="center"/>
              <w:rPr>
                <w:rFonts w:ascii="Arial" w:hAnsi="Arial" w:cs="Arial"/>
                <w:b/>
                <w:bCs/>
                <w:color w:val="000000" w:themeColor="text1"/>
              </w:rPr>
            </w:pPr>
          </w:p>
        </w:tc>
      </w:tr>
      <w:tr w:rsidR="00120D85" w:rsidRPr="007C5ECE" w14:paraId="1502E055" w14:textId="77777777" w:rsidTr="00863849">
        <w:trPr>
          <w:trHeight w:val="300"/>
        </w:trPr>
        <w:tc>
          <w:tcPr>
            <w:tcW w:w="8506" w:type="dxa"/>
            <w:gridSpan w:val="3"/>
            <w:tcBorders>
              <w:top w:val="nil"/>
              <w:left w:val="single" w:sz="8" w:space="0" w:color="auto"/>
              <w:bottom w:val="single" w:sz="4" w:space="0" w:color="auto"/>
              <w:right w:val="single" w:sz="4" w:space="0" w:color="auto"/>
            </w:tcBorders>
            <w:shd w:val="clear" w:color="auto" w:fill="auto"/>
            <w:noWrap/>
            <w:vAlign w:val="center"/>
          </w:tcPr>
          <w:p w14:paraId="7A8037EE" w14:textId="77777777" w:rsidR="00120D85" w:rsidRPr="007C5ECE" w:rsidRDefault="00120D85" w:rsidP="005F43AE">
            <w:pPr>
              <w:spacing w:after="0"/>
              <w:rPr>
                <w:rFonts w:ascii="Arial" w:hAnsi="Arial" w:cs="Arial"/>
                <w:color w:val="000000" w:themeColor="text1"/>
              </w:rPr>
            </w:pPr>
            <w:r w:rsidRPr="007C5ECE">
              <w:rPr>
                <w:rFonts w:ascii="Arial" w:hAnsi="Arial" w:cs="Arial"/>
                <w:b/>
                <w:bCs/>
                <w:color w:val="000000" w:themeColor="text1"/>
              </w:rPr>
              <w:t>2. Leták č. 2 / cena bez DPH za kus při odběru 200 / 500 / 1 000 ks</w:t>
            </w:r>
          </w:p>
        </w:tc>
        <w:tc>
          <w:tcPr>
            <w:tcW w:w="992" w:type="dxa"/>
            <w:vMerge w:val="restart"/>
            <w:tcBorders>
              <w:top w:val="single" w:sz="4" w:space="0" w:color="auto"/>
              <w:left w:val="nil"/>
              <w:right w:val="single" w:sz="4" w:space="0" w:color="auto"/>
            </w:tcBorders>
            <w:vAlign w:val="center"/>
          </w:tcPr>
          <w:p w14:paraId="23EEA37E" w14:textId="77777777" w:rsidR="00120D85"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5</w:t>
            </w:r>
          </w:p>
        </w:tc>
      </w:tr>
      <w:tr w:rsidR="00120D85" w:rsidRPr="007C5ECE" w14:paraId="002C45D8" w14:textId="77777777" w:rsidTr="00863849">
        <w:trPr>
          <w:trHeight w:val="315"/>
        </w:trPr>
        <w:tc>
          <w:tcPr>
            <w:tcW w:w="32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64E244" w14:textId="77777777" w:rsidR="00120D85" w:rsidRPr="007C5ECE" w:rsidRDefault="00120D85"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5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B4905D1" w14:textId="77777777" w:rsidR="00120D85" w:rsidRPr="007C5ECE" w:rsidRDefault="00120D85" w:rsidP="00120D85">
            <w:pPr>
              <w:spacing w:after="0"/>
              <w:rPr>
                <w:rFonts w:ascii="Arial" w:hAnsi="Arial" w:cs="Arial"/>
                <w:color w:val="000000" w:themeColor="text1"/>
              </w:rPr>
            </w:pPr>
            <w:r w:rsidRPr="007C5ECE">
              <w:rPr>
                <w:rFonts w:ascii="Arial" w:hAnsi="Arial" w:cs="Arial"/>
                <w:color w:val="000000" w:themeColor="text1"/>
              </w:rPr>
              <w:t>A4</w:t>
            </w:r>
          </w:p>
        </w:tc>
        <w:tc>
          <w:tcPr>
            <w:tcW w:w="992" w:type="dxa"/>
            <w:vMerge/>
            <w:tcBorders>
              <w:left w:val="nil"/>
              <w:right w:val="single" w:sz="4" w:space="0" w:color="auto"/>
            </w:tcBorders>
            <w:shd w:val="clear" w:color="auto" w:fill="auto"/>
            <w:vAlign w:val="center"/>
          </w:tcPr>
          <w:p w14:paraId="3B712F31" w14:textId="77777777" w:rsidR="00120D85" w:rsidRPr="007C5ECE" w:rsidRDefault="00120D85" w:rsidP="005F43AE">
            <w:pPr>
              <w:spacing w:after="0"/>
              <w:rPr>
                <w:rFonts w:ascii="Arial" w:hAnsi="Arial" w:cs="Arial"/>
                <w:bCs/>
                <w:color w:val="000000" w:themeColor="text1"/>
              </w:rPr>
            </w:pPr>
          </w:p>
        </w:tc>
      </w:tr>
      <w:tr w:rsidR="00120D85" w:rsidRPr="007C5ECE" w14:paraId="46CBB1A9"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D80172E" w14:textId="77777777" w:rsidR="00120D85" w:rsidRPr="007C5ECE" w:rsidRDefault="00120D85"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60623E3" w14:textId="77777777" w:rsidR="00120D85" w:rsidRPr="007C5ECE" w:rsidRDefault="00120D85" w:rsidP="005F43AE">
            <w:pPr>
              <w:spacing w:after="0"/>
              <w:rPr>
                <w:rFonts w:ascii="Arial" w:hAnsi="Arial" w:cs="Arial"/>
                <w:color w:val="000000" w:themeColor="text1"/>
              </w:rPr>
            </w:pPr>
            <w:r w:rsidRPr="007C5ECE">
              <w:rPr>
                <w:rFonts w:ascii="Arial" w:hAnsi="Arial" w:cs="Arial"/>
                <w:color w:val="000000" w:themeColor="text1"/>
              </w:rPr>
              <w:t>křída 115 g lesk, 4/0 CMYK</w:t>
            </w:r>
          </w:p>
        </w:tc>
        <w:tc>
          <w:tcPr>
            <w:tcW w:w="992" w:type="dxa"/>
            <w:vMerge/>
            <w:tcBorders>
              <w:left w:val="nil"/>
              <w:bottom w:val="single" w:sz="4" w:space="0" w:color="auto"/>
              <w:right w:val="single" w:sz="4" w:space="0" w:color="auto"/>
            </w:tcBorders>
            <w:shd w:val="clear" w:color="auto" w:fill="auto"/>
            <w:vAlign w:val="center"/>
          </w:tcPr>
          <w:p w14:paraId="649BC46F" w14:textId="77777777" w:rsidR="00120D85" w:rsidRPr="007C5ECE" w:rsidRDefault="00120D85" w:rsidP="005F43AE">
            <w:pPr>
              <w:spacing w:after="0"/>
              <w:jc w:val="center"/>
              <w:rPr>
                <w:rFonts w:ascii="Arial" w:hAnsi="Arial" w:cs="Arial"/>
                <w:b/>
                <w:bCs/>
                <w:color w:val="000000" w:themeColor="text1"/>
              </w:rPr>
            </w:pPr>
          </w:p>
        </w:tc>
      </w:tr>
      <w:tr w:rsidR="005F43AE" w:rsidRPr="007C5ECE" w14:paraId="465CC07A"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0F6B8A59" w14:textId="77777777" w:rsidR="005F43AE" w:rsidRPr="007C5ECE" w:rsidRDefault="005F43AE" w:rsidP="005F43AE">
            <w:pPr>
              <w:spacing w:after="0"/>
              <w:rPr>
                <w:rFonts w:ascii="Arial" w:hAnsi="Arial" w:cs="Arial"/>
                <w:b/>
                <w:bCs/>
                <w:color w:val="000000" w:themeColor="text1"/>
              </w:rPr>
            </w:pPr>
            <w:r w:rsidRPr="007C5ECE">
              <w:rPr>
                <w:rFonts w:ascii="Arial" w:hAnsi="Arial" w:cs="Arial"/>
                <w:b/>
                <w:bCs/>
                <w:color w:val="000000" w:themeColor="text1"/>
              </w:rPr>
              <w:t>3. Plakát č. 1 - CLV / cena bez DPH za kus při odběru 20 ks</w:t>
            </w:r>
          </w:p>
        </w:tc>
        <w:tc>
          <w:tcPr>
            <w:tcW w:w="992" w:type="dxa"/>
            <w:vMerge w:val="restart"/>
            <w:tcBorders>
              <w:top w:val="single" w:sz="4" w:space="0" w:color="auto"/>
              <w:left w:val="nil"/>
              <w:right w:val="single" w:sz="4" w:space="0" w:color="auto"/>
            </w:tcBorders>
            <w:shd w:val="clear" w:color="auto" w:fill="auto"/>
            <w:vAlign w:val="center"/>
          </w:tcPr>
          <w:p w14:paraId="2BA725AA"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3</w:t>
            </w:r>
            <w:r w:rsidR="005F43AE" w:rsidRPr="007C5ECE">
              <w:rPr>
                <w:rFonts w:ascii="Arial" w:hAnsi="Arial" w:cs="Arial"/>
                <w:b/>
                <w:bCs/>
                <w:color w:val="000000" w:themeColor="text1"/>
              </w:rPr>
              <w:t>0</w:t>
            </w:r>
          </w:p>
        </w:tc>
      </w:tr>
      <w:tr w:rsidR="005F43AE" w:rsidRPr="007C5ECE" w14:paraId="3041D90E"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F50DA5D"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BD61E05"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1185 x 1750 mm</w:t>
            </w:r>
          </w:p>
        </w:tc>
        <w:tc>
          <w:tcPr>
            <w:tcW w:w="992" w:type="dxa"/>
            <w:vMerge/>
            <w:tcBorders>
              <w:left w:val="nil"/>
              <w:right w:val="single" w:sz="4" w:space="0" w:color="auto"/>
            </w:tcBorders>
            <w:shd w:val="clear" w:color="auto" w:fill="auto"/>
            <w:vAlign w:val="center"/>
          </w:tcPr>
          <w:p w14:paraId="304A5F96"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294BA795"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930C693"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F3EE31A"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CLV 150 g, 4/0 CMYK</w:t>
            </w:r>
          </w:p>
        </w:tc>
        <w:tc>
          <w:tcPr>
            <w:tcW w:w="992" w:type="dxa"/>
            <w:vMerge/>
            <w:tcBorders>
              <w:left w:val="nil"/>
              <w:bottom w:val="single" w:sz="4" w:space="0" w:color="auto"/>
              <w:right w:val="single" w:sz="4" w:space="0" w:color="auto"/>
            </w:tcBorders>
            <w:shd w:val="clear" w:color="auto" w:fill="auto"/>
            <w:vAlign w:val="center"/>
          </w:tcPr>
          <w:p w14:paraId="7A9B0CEC"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033F6F65"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668BDB1" w14:textId="77777777" w:rsidR="005F43AE" w:rsidRPr="007C5ECE" w:rsidRDefault="005F43AE" w:rsidP="005F43AE">
            <w:pPr>
              <w:spacing w:after="0"/>
              <w:rPr>
                <w:rFonts w:ascii="Arial" w:hAnsi="Arial" w:cs="Arial"/>
                <w:b/>
                <w:color w:val="000000" w:themeColor="text1"/>
              </w:rPr>
            </w:pPr>
            <w:r w:rsidRPr="007C5ECE">
              <w:rPr>
                <w:rFonts w:ascii="Arial" w:hAnsi="Arial" w:cs="Arial"/>
                <w:b/>
                <w:color w:val="000000" w:themeColor="text1"/>
              </w:rPr>
              <w:t xml:space="preserve">4. </w:t>
            </w:r>
            <w:r w:rsidRPr="007C5ECE">
              <w:rPr>
                <w:rFonts w:ascii="Arial" w:hAnsi="Arial" w:cs="Arial"/>
                <w:b/>
                <w:bCs/>
                <w:color w:val="000000" w:themeColor="text1"/>
              </w:rPr>
              <w:t>Kalendář – stolní / cena bez DPH za kus při odběru 1 000 ks</w:t>
            </w:r>
          </w:p>
        </w:tc>
        <w:tc>
          <w:tcPr>
            <w:tcW w:w="992" w:type="dxa"/>
            <w:vMerge w:val="restart"/>
            <w:tcBorders>
              <w:top w:val="single" w:sz="4" w:space="0" w:color="auto"/>
              <w:left w:val="nil"/>
              <w:right w:val="single" w:sz="4" w:space="0" w:color="auto"/>
            </w:tcBorders>
            <w:shd w:val="clear" w:color="auto" w:fill="auto"/>
            <w:vAlign w:val="center"/>
          </w:tcPr>
          <w:p w14:paraId="0B4222D8"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2722F88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A12EA3"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986FEDB"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340x150 mm, stojánek 340x390 mm + 3 lomy, </w:t>
            </w:r>
            <w:proofErr w:type="spellStart"/>
            <w:r w:rsidRPr="007C5ECE">
              <w:rPr>
                <w:rFonts w:ascii="Arial" w:hAnsi="Arial" w:cs="Arial"/>
                <w:color w:val="000000" w:themeColor="text1"/>
              </w:rPr>
              <w:t>TwinWire</w:t>
            </w:r>
            <w:proofErr w:type="spellEnd"/>
          </w:p>
        </w:tc>
        <w:tc>
          <w:tcPr>
            <w:tcW w:w="992" w:type="dxa"/>
            <w:vMerge/>
            <w:tcBorders>
              <w:left w:val="nil"/>
              <w:right w:val="single" w:sz="4" w:space="0" w:color="auto"/>
            </w:tcBorders>
            <w:shd w:val="clear" w:color="auto" w:fill="auto"/>
            <w:vAlign w:val="center"/>
          </w:tcPr>
          <w:p w14:paraId="5AEBE7A8" w14:textId="77777777" w:rsidR="005F43AE" w:rsidRPr="007C5ECE" w:rsidRDefault="005F43AE" w:rsidP="005F43AE">
            <w:pPr>
              <w:spacing w:after="0"/>
              <w:jc w:val="center"/>
              <w:rPr>
                <w:rFonts w:ascii="Arial" w:hAnsi="Arial" w:cs="Arial"/>
                <w:b/>
                <w:bCs/>
                <w:color w:val="000000" w:themeColor="text1"/>
                <w:highlight w:val="yellow"/>
              </w:rPr>
            </w:pPr>
          </w:p>
        </w:tc>
      </w:tr>
      <w:tr w:rsidR="005F43AE" w:rsidRPr="007C5ECE" w14:paraId="04775E9A"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3A59E2D"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B1E83D"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počet stran – 15, křída 115 g mat, 4/4 CMYK;</w:t>
            </w:r>
            <w:r w:rsidRPr="007C5ECE">
              <w:rPr>
                <w:rFonts w:ascii="Arial" w:hAnsi="Arial" w:cs="Arial"/>
                <w:color w:val="000000" w:themeColor="text1"/>
              </w:rPr>
              <w:br/>
              <w:t>stojánek – karton 300 g, 1/0 K</w:t>
            </w:r>
          </w:p>
        </w:tc>
        <w:tc>
          <w:tcPr>
            <w:tcW w:w="992" w:type="dxa"/>
            <w:vMerge/>
            <w:tcBorders>
              <w:left w:val="nil"/>
              <w:bottom w:val="single" w:sz="4" w:space="0" w:color="auto"/>
              <w:right w:val="single" w:sz="4" w:space="0" w:color="auto"/>
            </w:tcBorders>
            <w:shd w:val="clear" w:color="auto" w:fill="auto"/>
            <w:vAlign w:val="center"/>
          </w:tcPr>
          <w:p w14:paraId="5B270F00"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764F402"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7274E720"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5. </w:t>
            </w:r>
            <w:r w:rsidRPr="007C5ECE">
              <w:rPr>
                <w:rFonts w:ascii="Arial" w:hAnsi="Arial" w:cs="Arial"/>
                <w:b/>
                <w:bCs/>
                <w:color w:val="000000" w:themeColor="text1"/>
              </w:rPr>
              <w:t>Kalendář – nástěnný / cena bez DPH za kus při odběru 2 000 ks</w:t>
            </w:r>
          </w:p>
        </w:tc>
        <w:tc>
          <w:tcPr>
            <w:tcW w:w="992" w:type="dxa"/>
            <w:vMerge w:val="restart"/>
            <w:tcBorders>
              <w:top w:val="single" w:sz="4" w:space="0" w:color="auto"/>
              <w:left w:val="nil"/>
              <w:right w:val="single" w:sz="4" w:space="0" w:color="auto"/>
            </w:tcBorders>
            <w:shd w:val="clear" w:color="auto" w:fill="auto"/>
            <w:vAlign w:val="center"/>
          </w:tcPr>
          <w:p w14:paraId="09D3A4C6"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6DB4998E"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6F1AD6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5096C0A8"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A3, zadní karton 420x327 mm; </w:t>
            </w:r>
            <w:proofErr w:type="spellStart"/>
            <w:r w:rsidRPr="007C5ECE">
              <w:rPr>
                <w:rFonts w:ascii="Arial" w:hAnsi="Arial" w:cs="Arial"/>
                <w:color w:val="000000" w:themeColor="text1"/>
              </w:rPr>
              <w:t>TwinWire</w:t>
            </w:r>
            <w:proofErr w:type="spellEnd"/>
          </w:p>
        </w:tc>
        <w:tc>
          <w:tcPr>
            <w:tcW w:w="992" w:type="dxa"/>
            <w:vMerge/>
            <w:tcBorders>
              <w:left w:val="nil"/>
              <w:right w:val="single" w:sz="4" w:space="0" w:color="auto"/>
            </w:tcBorders>
            <w:shd w:val="clear" w:color="auto" w:fill="auto"/>
            <w:vAlign w:val="center"/>
          </w:tcPr>
          <w:p w14:paraId="4269BE41"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5BDDF2A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473C38A"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8214ECA"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počet stran – 13, křída 300 g lesk, 4/0 CMYK</w:t>
            </w:r>
          </w:p>
          <w:p w14:paraId="20D86411"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zadní strana – karton 300 g, 1/0 K</w:t>
            </w:r>
          </w:p>
        </w:tc>
        <w:tc>
          <w:tcPr>
            <w:tcW w:w="992" w:type="dxa"/>
            <w:vMerge/>
            <w:tcBorders>
              <w:left w:val="nil"/>
              <w:bottom w:val="single" w:sz="4" w:space="0" w:color="auto"/>
              <w:right w:val="single" w:sz="4" w:space="0" w:color="auto"/>
            </w:tcBorders>
            <w:shd w:val="clear" w:color="auto" w:fill="auto"/>
            <w:vAlign w:val="center"/>
          </w:tcPr>
          <w:p w14:paraId="28839AF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E1A7D5A"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6CB34F47"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6. </w:t>
            </w:r>
            <w:r w:rsidRPr="007C5ECE">
              <w:rPr>
                <w:rFonts w:ascii="Arial" w:hAnsi="Arial" w:cs="Arial"/>
                <w:b/>
                <w:bCs/>
                <w:color w:val="000000" w:themeColor="text1"/>
              </w:rPr>
              <w:t>Blok č. 1 (červený) / cena bez DPH za kus při odběru 4 000 ks</w:t>
            </w:r>
          </w:p>
        </w:tc>
        <w:tc>
          <w:tcPr>
            <w:tcW w:w="992" w:type="dxa"/>
            <w:vMerge w:val="restart"/>
            <w:tcBorders>
              <w:left w:val="nil"/>
              <w:right w:val="single" w:sz="4" w:space="0" w:color="auto"/>
            </w:tcBorders>
            <w:shd w:val="clear" w:color="auto" w:fill="auto"/>
            <w:vAlign w:val="center"/>
          </w:tcPr>
          <w:p w14:paraId="35F549BC"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5C430F3F"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947A72E"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CE58679"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A5, </w:t>
            </w:r>
            <w:proofErr w:type="spellStart"/>
            <w:r w:rsidRPr="007C5ECE">
              <w:rPr>
                <w:rFonts w:ascii="Arial" w:hAnsi="Arial" w:cs="Arial"/>
                <w:color w:val="000000" w:themeColor="text1"/>
              </w:rPr>
              <w:t>TwinWire</w:t>
            </w:r>
            <w:proofErr w:type="spellEnd"/>
            <w:r w:rsidRPr="007C5ECE">
              <w:rPr>
                <w:rFonts w:ascii="Arial" w:hAnsi="Arial" w:cs="Arial"/>
                <w:color w:val="000000" w:themeColor="text1"/>
              </w:rPr>
              <w:t xml:space="preserve"> – červená 3/8“ (na delší straně)</w:t>
            </w:r>
          </w:p>
        </w:tc>
        <w:tc>
          <w:tcPr>
            <w:tcW w:w="992" w:type="dxa"/>
            <w:vMerge/>
            <w:tcBorders>
              <w:left w:val="nil"/>
              <w:right w:val="single" w:sz="4" w:space="0" w:color="auto"/>
            </w:tcBorders>
            <w:shd w:val="clear" w:color="auto" w:fill="auto"/>
            <w:vAlign w:val="center"/>
          </w:tcPr>
          <w:p w14:paraId="1C64A60D"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788BD571"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3ACCB84"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67084272"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obálka: 4 strany, křída 300 g mat</w:t>
            </w:r>
            <w:r w:rsidRPr="007C5ECE">
              <w:rPr>
                <w:rFonts w:ascii="Arial" w:hAnsi="Arial" w:cs="Arial"/>
                <w:color w:val="000000" w:themeColor="text1"/>
              </w:rPr>
              <w:br/>
              <w:t>přední list – 4/4 CMYK + disperzní lak 1/0 mat</w:t>
            </w:r>
            <w:r w:rsidRPr="007C5ECE">
              <w:rPr>
                <w:rFonts w:ascii="Arial" w:hAnsi="Arial" w:cs="Arial"/>
                <w:color w:val="000000" w:themeColor="text1"/>
              </w:rPr>
              <w:br/>
              <w:t>zadní list – 4/0 CMYK + disperzní lak 1/0 mat</w:t>
            </w:r>
          </w:p>
          <w:p w14:paraId="42E9F1CC"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vnitřek: ofset 80 g, bez potisku</w:t>
            </w:r>
          </w:p>
        </w:tc>
        <w:tc>
          <w:tcPr>
            <w:tcW w:w="992" w:type="dxa"/>
            <w:vMerge/>
            <w:tcBorders>
              <w:left w:val="nil"/>
              <w:bottom w:val="single" w:sz="4" w:space="0" w:color="auto"/>
              <w:right w:val="single" w:sz="4" w:space="0" w:color="auto"/>
            </w:tcBorders>
            <w:shd w:val="clear" w:color="auto" w:fill="auto"/>
            <w:vAlign w:val="center"/>
          </w:tcPr>
          <w:p w14:paraId="23EDE58B"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5FF22D41"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278848FD"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7. </w:t>
            </w:r>
            <w:r w:rsidRPr="007C5ECE">
              <w:rPr>
                <w:rFonts w:ascii="Arial" w:hAnsi="Arial" w:cs="Arial"/>
                <w:b/>
                <w:bCs/>
                <w:color w:val="000000" w:themeColor="text1"/>
              </w:rPr>
              <w:t>Blok č. 2 (černý, trhací) / cena bez DPH za kus při odběru 4 000 ks</w:t>
            </w:r>
          </w:p>
        </w:tc>
        <w:tc>
          <w:tcPr>
            <w:tcW w:w="992" w:type="dxa"/>
            <w:vMerge w:val="restart"/>
            <w:tcBorders>
              <w:top w:val="single" w:sz="4" w:space="0" w:color="auto"/>
              <w:left w:val="nil"/>
              <w:right w:val="single" w:sz="4" w:space="0" w:color="auto"/>
            </w:tcBorders>
            <w:shd w:val="clear" w:color="auto" w:fill="auto"/>
            <w:vAlign w:val="center"/>
          </w:tcPr>
          <w:p w14:paraId="3264CBFB"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350C656D" w14:textId="77777777" w:rsidTr="00B02522">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8BF04FB"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2F0062"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A5, </w:t>
            </w:r>
            <w:proofErr w:type="spellStart"/>
            <w:r w:rsidRPr="007C5ECE">
              <w:rPr>
                <w:rFonts w:ascii="Arial" w:hAnsi="Arial" w:cs="Arial"/>
                <w:color w:val="000000" w:themeColor="text1"/>
              </w:rPr>
              <w:t>TwinWire</w:t>
            </w:r>
            <w:proofErr w:type="spellEnd"/>
            <w:r w:rsidRPr="007C5ECE">
              <w:rPr>
                <w:rFonts w:ascii="Arial" w:hAnsi="Arial" w:cs="Arial"/>
                <w:color w:val="000000" w:themeColor="text1"/>
              </w:rPr>
              <w:t xml:space="preserve"> – černá 3/8“ (na delší straně)</w:t>
            </w:r>
          </w:p>
        </w:tc>
        <w:tc>
          <w:tcPr>
            <w:tcW w:w="992" w:type="dxa"/>
            <w:vMerge/>
            <w:tcBorders>
              <w:left w:val="nil"/>
              <w:right w:val="single" w:sz="4" w:space="0" w:color="auto"/>
            </w:tcBorders>
            <w:shd w:val="clear" w:color="auto" w:fill="auto"/>
            <w:vAlign w:val="center"/>
          </w:tcPr>
          <w:p w14:paraId="3D2E51F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3ABD802"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9BE382"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273D50E"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obálka: 4 strany</w:t>
            </w:r>
            <w:r w:rsidRPr="007C5ECE">
              <w:rPr>
                <w:rFonts w:ascii="Arial" w:hAnsi="Arial" w:cs="Arial"/>
                <w:color w:val="000000" w:themeColor="text1"/>
              </w:rPr>
              <w:br/>
              <w:t>křída 300 g mat, 4/0 CMYK + disperzní lak 1/0 mat</w:t>
            </w:r>
          </w:p>
          <w:p w14:paraId="60C16A54"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vnitřek: 60 listů, ofset 80 g, 1/1 K</w:t>
            </w:r>
          </w:p>
        </w:tc>
        <w:tc>
          <w:tcPr>
            <w:tcW w:w="992" w:type="dxa"/>
            <w:vMerge/>
            <w:tcBorders>
              <w:left w:val="nil"/>
              <w:bottom w:val="single" w:sz="4" w:space="0" w:color="auto"/>
              <w:right w:val="single" w:sz="4" w:space="0" w:color="auto"/>
            </w:tcBorders>
            <w:shd w:val="clear" w:color="auto" w:fill="auto"/>
            <w:vAlign w:val="center"/>
          </w:tcPr>
          <w:p w14:paraId="7718F63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B4D5AF6"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428A87CA"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8. </w:t>
            </w:r>
            <w:r w:rsidRPr="007C5ECE">
              <w:rPr>
                <w:rFonts w:ascii="Arial" w:hAnsi="Arial" w:cs="Arial"/>
                <w:b/>
                <w:bCs/>
                <w:color w:val="000000" w:themeColor="text1"/>
              </w:rPr>
              <w:t>Vizitky / cena bez DPH za kus při odběru 200 ks</w:t>
            </w:r>
          </w:p>
        </w:tc>
        <w:tc>
          <w:tcPr>
            <w:tcW w:w="992" w:type="dxa"/>
            <w:vMerge w:val="restart"/>
            <w:tcBorders>
              <w:top w:val="single" w:sz="4" w:space="0" w:color="auto"/>
              <w:left w:val="nil"/>
              <w:right w:val="single" w:sz="4" w:space="0" w:color="auto"/>
            </w:tcBorders>
            <w:shd w:val="clear" w:color="auto" w:fill="auto"/>
            <w:vAlign w:val="center"/>
          </w:tcPr>
          <w:p w14:paraId="578819A9"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10E330F5"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1A75EC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CEC59E8"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85 x 55 mm</w:t>
            </w:r>
          </w:p>
        </w:tc>
        <w:tc>
          <w:tcPr>
            <w:tcW w:w="992" w:type="dxa"/>
            <w:vMerge/>
            <w:tcBorders>
              <w:left w:val="nil"/>
              <w:right w:val="single" w:sz="4" w:space="0" w:color="auto"/>
            </w:tcBorders>
            <w:shd w:val="clear" w:color="auto" w:fill="auto"/>
            <w:vAlign w:val="center"/>
          </w:tcPr>
          <w:p w14:paraId="6241C9A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373A708E"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6D9D1D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D54E13B"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křída 300 g mat, 2/1 PK/P (PANTONE </w:t>
            </w:r>
            <w:proofErr w:type="gramStart"/>
            <w:r w:rsidRPr="007C5ECE">
              <w:rPr>
                <w:rFonts w:ascii="Arial" w:hAnsi="Arial" w:cs="Arial"/>
                <w:color w:val="000000" w:themeColor="text1"/>
              </w:rPr>
              <w:t>485C</w:t>
            </w:r>
            <w:proofErr w:type="gramEnd"/>
            <w:r w:rsidRPr="007C5ECE">
              <w:rPr>
                <w:rFonts w:ascii="Arial" w:hAnsi="Arial" w:cs="Arial"/>
                <w:color w:val="000000" w:themeColor="text1"/>
              </w:rPr>
              <w:t>)</w:t>
            </w:r>
          </w:p>
        </w:tc>
        <w:tc>
          <w:tcPr>
            <w:tcW w:w="992" w:type="dxa"/>
            <w:vMerge/>
            <w:tcBorders>
              <w:left w:val="nil"/>
              <w:bottom w:val="single" w:sz="4" w:space="0" w:color="auto"/>
              <w:right w:val="single" w:sz="4" w:space="0" w:color="auto"/>
            </w:tcBorders>
            <w:shd w:val="clear" w:color="auto" w:fill="auto"/>
            <w:vAlign w:val="center"/>
          </w:tcPr>
          <w:p w14:paraId="5C515518"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0AD2D3DE"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7FCD492"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9. DTP a předtisková příprava – hodinová sazba v Kč bez DPH</w:t>
            </w:r>
          </w:p>
        </w:tc>
        <w:tc>
          <w:tcPr>
            <w:tcW w:w="992" w:type="dxa"/>
            <w:vMerge w:val="restart"/>
            <w:tcBorders>
              <w:top w:val="single" w:sz="4" w:space="0" w:color="auto"/>
              <w:left w:val="nil"/>
              <w:right w:val="single" w:sz="4" w:space="0" w:color="auto"/>
            </w:tcBorders>
            <w:shd w:val="clear" w:color="auto" w:fill="auto"/>
            <w:vAlign w:val="center"/>
          </w:tcPr>
          <w:p w14:paraId="1973CED7"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5</w:t>
            </w:r>
          </w:p>
        </w:tc>
      </w:tr>
      <w:tr w:rsidR="005F43AE" w:rsidRPr="007C5ECE" w14:paraId="6212DCFC"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516A33F" w14:textId="2113FEDB" w:rsidR="005F43AE" w:rsidRPr="007C5ECE" w:rsidRDefault="00AA62F3" w:rsidP="005F43AE">
            <w:pPr>
              <w:spacing w:after="0"/>
              <w:rPr>
                <w:rFonts w:ascii="Arial" w:hAnsi="Arial" w:cs="Arial"/>
                <w:color w:val="000000" w:themeColor="text1"/>
              </w:rPr>
            </w:pPr>
            <w:proofErr w:type="gramStart"/>
            <w:r w:rsidRPr="007C5ECE">
              <w:rPr>
                <w:rFonts w:ascii="Arial" w:hAnsi="Arial" w:cs="Arial"/>
              </w:rPr>
              <w:t>DTP  předtisková</w:t>
            </w:r>
            <w:proofErr w:type="gramEnd"/>
            <w:r w:rsidRPr="007C5ECE">
              <w:rPr>
                <w:rFonts w:ascii="Arial" w:hAnsi="Arial" w:cs="Arial"/>
              </w:rPr>
              <w:t xml:space="preserve"> příprava, tj. </w:t>
            </w:r>
            <w:r>
              <w:rPr>
                <w:rFonts w:ascii="Arial" w:hAnsi="Arial" w:cs="Arial"/>
              </w:rPr>
              <w:t>drobné DTP korekce zaslaných materiálů a kontrola správnosti tiskových dat pro zvolený způsob tisku a použitý papír. Případně úpravy na formát pro lepší využití plochy pro potisk, doplnění ořezových značek atd. Nejedná se o tvorbu kompletní grafiky ani o sazbu celých publikací, nebo jiných výstupů.</w:t>
            </w:r>
          </w:p>
        </w:tc>
        <w:tc>
          <w:tcPr>
            <w:tcW w:w="992" w:type="dxa"/>
            <w:vMerge/>
            <w:tcBorders>
              <w:left w:val="nil"/>
              <w:bottom w:val="single" w:sz="4" w:space="0" w:color="auto"/>
              <w:right w:val="single" w:sz="4" w:space="0" w:color="auto"/>
            </w:tcBorders>
            <w:shd w:val="clear" w:color="auto" w:fill="auto"/>
            <w:vAlign w:val="center"/>
          </w:tcPr>
          <w:p w14:paraId="6081792F" w14:textId="77777777" w:rsidR="005F43AE" w:rsidRPr="007C5ECE" w:rsidRDefault="005F43AE" w:rsidP="005F43AE">
            <w:pPr>
              <w:spacing w:after="0"/>
              <w:jc w:val="center"/>
              <w:rPr>
                <w:rFonts w:ascii="Arial" w:hAnsi="Arial" w:cs="Arial"/>
                <w:b/>
                <w:bCs/>
                <w:color w:val="000000" w:themeColor="text1"/>
              </w:rPr>
            </w:pPr>
          </w:p>
        </w:tc>
      </w:tr>
    </w:tbl>
    <w:p w14:paraId="22C972FC" w14:textId="254CF1E2" w:rsidR="007C5ECE" w:rsidRDefault="007C5ECE" w:rsidP="001D676C">
      <w:pPr>
        <w:pStyle w:val="Default"/>
        <w:jc w:val="both"/>
        <w:rPr>
          <w:rFonts w:ascii="Arial" w:hAnsi="Arial" w:cs="Arial"/>
          <w:color w:val="auto"/>
          <w:sz w:val="22"/>
          <w:szCs w:val="22"/>
        </w:rPr>
      </w:pPr>
    </w:p>
    <w:p w14:paraId="13E837C2" w14:textId="4EAFB9FC" w:rsidR="007C5ECE" w:rsidRDefault="007C5ECE" w:rsidP="001D676C">
      <w:pPr>
        <w:pStyle w:val="Default"/>
        <w:jc w:val="both"/>
        <w:rPr>
          <w:rFonts w:ascii="Arial" w:hAnsi="Arial" w:cs="Arial"/>
          <w:color w:val="auto"/>
          <w:sz w:val="22"/>
          <w:szCs w:val="22"/>
        </w:rPr>
      </w:pPr>
    </w:p>
    <w:p w14:paraId="467ECE57" w14:textId="09BEB8A0" w:rsidR="007C5ECE" w:rsidRDefault="007C5ECE" w:rsidP="001D676C">
      <w:pPr>
        <w:pStyle w:val="Default"/>
        <w:jc w:val="both"/>
        <w:rPr>
          <w:rFonts w:ascii="Arial" w:hAnsi="Arial" w:cs="Arial"/>
          <w:color w:val="auto"/>
          <w:sz w:val="22"/>
          <w:szCs w:val="22"/>
        </w:rPr>
      </w:pPr>
    </w:p>
    <w:p w14:paraId="74BD7D81" w14:textId="7A25917B" w:rsidR="007C5ECE" w:rsidRDefault="007C5ECE" w:rsidP="001D676C">
      <w:pPr>
        <w:pStyle w:val="Default"/>
        <w:jc w:val="both"/>
        <w:rPr>
          <w:rFonts w:ascii="Arial" w:hAnsi="Arial" w:cs="Arial"/>
          <w:color w:val="auto"/>
          <w:sz w:val="22"/>
          <w:szCs w:val="22"/>
        </w:rPr>
      </w:pPr>
    </w:p>
    <w:p w14:paraId="0E4B1F43" w14:textId="77777777" w:rsidR="007834F7" w:rsidRDefault="007834F7" w:rsidP="001D676C">
      <w:pPr>
        <w:pStyle w:val="Default"/>
        <w:jc w:val="both"/>
        <w:rPr>
          <w:rFonts w:ascii="Arial" w:hAnsi="Arial" w:cs="Arial"/>
          <w:color w:val="auto"/>
          <w:sz w:val="22"/>
          <w:szCs w:val="22"/>
        </w:rPr>
      </w:pPr>
    </w:p>
    <w:p w14:paraId="147678C0" w14:textId="77777777" w:rsidR="007C5ECE" w:rsidRPr="007C5ECE" w:rsidRDefault="007C5ECE" w:rsidP="001D676C">
      <w:pPr>
        <w:pStyle w:val="Default"/>
        <w:jc w:val="both"/>
        <w:rPr>
          <w:rFonts w:ascii="Arial" w:hAnsi="Arial" w:cs="Arial"/>
          <w:color w:val="auto"/>
          <w:sz w:val="22"/>
          <w:szCs w:val="22"/>
        </w:rPr>
      </w:pPr>
    </w:p>
    <w:p w14:paraId="15E1257D"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lastRenderedPageBreak/>
        <w:t>Ad b)</w:t>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E5249A" w:rsidRPr="007C5ECE" w14:paraId="2B40D552" w14:textId="77777777" w:rsidTr="00F8670F">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7967DADD"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Výše slevy v %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04441C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759D3680"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E5249A" w:rsidRPr="007C5ECE" w14:paraId="4E8EB65D"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447856" w14:textId="77777777" w:rsidR="00E5249A" w:rsidRPr="007C5ECE" w:rsidRDefault="00E5249A" w:rsidP="00F8670F">
            <w:pPr>
              <w:spacing w:after="0"/>
              <w:rPr>
                <w:rFonts w:ascii="Arial" w:hAnsi="Arial" w:cs="Arial"/>
                <w:b/>
                <w:bCs/>
                <w:color w:val="000000" w:themeColor="text1"/>
                <w:highlight w:val="yellow"/>
              </w:rPr>
            </w:pPr>
            <w:r w:rsidRPr="007C5ECE">
              <w:rPr>
                <w:rFonts w:ascii="Arial" w:hAnsi="Arial" w:cs="Arial"/>
                <w:b/>
                <w:bCs/>
                <w:color w:val="000000" w:themeColor="text1"/>
              </w:rPr>
              <w:t xml:space="preserve">1. Výše slevy </w:t>
            </w:r>
            <w:bookmarkStart w:id="3" w:name="_Hlk507664683"/>
            <w:r w:rsidRPr="007C5ECE">
              <w:rPr>
                <w:rFonts w:ascii="Arial" w:hAnsi="Arial" w:cs="Arial"/>
                <w:b/>
                <w:bCs/>
                <w:color w:val="000000" w:themeColor="text1"/>
              </w:rPr>
              <w:t xml:space="preserve">po uzavření </w:t>
            </w:r>
            <w:r w:rsidR="00F8670F" w:rsidRPr="007C5ECE">
              <w:rPr>
                <w:rFonts w:ascii="Arial" w:hAnsi="Arial" w:cs="Arial"/>
                <w:b/>
                <w:bCs/>
                <w:color w:val="000000" w:themeColor="text1"/>
              </w:rPr>
              <w:t>konkrétních</w:t>
            </w:r>
            <w:r w:rsidRPr="007C5ECE">
              <w:rPr>
                <w:rFonts w:ascii="Arial" w:hAnsi="Arial" w:cs="Arial"/>
                <w:b/>
                <w:bCs/>
                <w:color w:val="000000" w:themeColor="text1"/>
              </w:rPr>
              <w:t xml:space="preserve"> objednávek ve výši </w:t>
            </w:r>
            <w:proofErr w:type="gramStart"/>
            <w:r w:rsidRPr="007C5ECE">
              <w:rPr>
                <w:rFonts w:ascii="Arial" w:hAnsi="Arial" w:cs="Arial"/>
                <w:b/>
                <w:bCs/>
                <w:color w:val="000000" w:themeColor="text1"/>
              </w:rPr>
              <w:t>500.000,-</w:t>
            </w:r>
            <w:proofErr w:type="gramEnd"/>
            <w:r w:rsidRPr="007C5ECE">
              <w:rPr>
                <w:rFonts w:ascii="Arial" w:hAnsi="Arial" w:cs="Arial"/>
                <w:b/>
                <w:bCs/>
                <w:color w:val="000000" w:themeColor="text1"/>
              </w:rPr>
              <w:t xml:space="preserve"> Kč </w:t>
            </w:r>
            <w:bookmarkEnd w:id="3"/>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C97B5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70</w:t>
            </w:r>
          </w:p>
        </w:tc>
      </w:tr>
      <w:tr w:rsidR="00E5249A" w:rsidRPr="007C5ECE" w14:paraId="24FB27B3"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F6F94E" w14:textId="77777777" w:rsidR="00E5249A" w:rsidRPr="007C5ECE" w:rsidRDefault="00E5249A" w:rsidP="00F8670F">
            <w:pPr>
              <w:spacing w:after="0"/>
              <w:rPr>
                <w:rFonts w:ascii="Arial" w:hAnsi="Arial" w:cs="Arial"/>
                <w:b/>
                <w:bCs/>
                <w:color w:val="000000" w:themeColor="text1"/>
              </w:rPr>
            </w:pPr>
            <w:r w:rsidRPr="007C5ECE">
              <w:rPr>
                <w:rFonts w:ascii="Arial" w:hAnsi="Arial" w:cs="Arial"/>
                <w:b/>
                <w:bCs/>
                <w:color w:val="000000" w:themeColor="text1"/>
              </w:rPr>
              <w:t xml:space="preserve">2. Výše slevy po uzavření </w:t>
            </w:r>
            <w:r w:rsidR="00F8670F" w:rsidRPr="007C5ECE">
              <w:rPr>
                <w:rFonts w:ascii="Arial" w:hAnsi="Arial" w:cs="Arial"/>
                <w:b/>
                <w:bCs/>
                <w:color w:val="000000" w:themeColor="text1"/>
              </w:rPr>
              <w:t xml:space="preserve">konkrétních </w:t>
            </w:r>
            <w:r w:rsidRPr="007C5ECE">
              <w:rPr>
                <w:rFonts w:ascii="Arial" w:hAnsi="Arial" w:cs="Arial"/>
                <w:b/>
                <w:bCs/>
                <w:color w:val="000000" w:themeColor="text1"/>
              </w:rPr>
              <w:t xml:space="preserve">objednávek ve výši 1 </w:t>
            </w:r>
            <w:proofErr w:type="gramStart"/>
            <w:r w:rsidRPr="007C5ECE">
              <w:rPr>
                <w:rFonts w:ascii="Arial" w:hAnsi="Arial" w:cs="Arial"/>
                <w:b/>
                <w:bCs/>
                <w:color w:val="000000" w:themeColor="text1"/>
              </w:rPr>
              <w:t>000.000,-</w:t>
            </w:r>
            <w:proofErr w:type="gramEnd"/>
            <w:r w:rsidRPr="007C5ECE">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44C71847"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30</w:t>
            </w:r>
          </w:p>
        </w:tc>
      </w:tr>
    </w:tbl>
    <w:p w14:paraId="522EB194" w14:textId="77777777" w:rsidR="00E5249A" w:rsidRPr="007C5ECE" w:rsidRDefault="00E5249A" w:rsidP="001D676C">
      <w:pPr>
        <w:pStyle w:val="Default"/>
        <w:jc w:val="both"/>
        <w:rPr>
          <w:rFonts w:ascii="Arial" w:hAnsi="Arial" w:cs="Arial"/>
          <w:color w:val="auto"/>
          <w:sz w:val="22"/>
          <w:szCs w:val="22"/>
        </w:rPr>
      </w:pPr>
    </w:p>
    <w:p w14:paraId="645F5367" w14:textId="77777777" w:rsidR="00E5249A" w:rsidRPr="007C5ECE" w:rsidRDefault="00E5249A"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F81033" w:rsidRPr="007C5ECE" w14:paraId="6C054856" w14:textId="77777777" w:rsidTr="00F81033">
        <w:trPr>
          <w:trHeight w:val="379"/>
        </w:trPr>
        <w:tc>
          <w:tcPr>
            <w:tcW w:w="9322" w:type="dxa"/>
          </w:tcPr>
          <w:p w14:paraId="380F920D" w14:textId="77777777" w:rsidR="00F81033" w:rsidRPr="007C5ECE" w:rsidRDefault="00E5249A"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Ad a) </w:t>
            </w:r>
            <w:r w:rsidR="00F81033" w:rsidRPr="007C5ECE">
              <w:rPr>
                <w:rFonts w:ascii="Arial" w:hAnsi="Arial" w:cs="Arial"/>
                <w:color w:val="auto"/>
                <w:sz w:val="22"/>
                <w:szCs w:val="22"/>
              </w:rPr>
              <w:t>Nabídky budou ve vztahu k jednotlivým dílčím hodnotícím kritériím hodnoceny tak, že pro zadavatele nabídkou výhodnější je nabídka s nižší nabídkovou cenou v rámci každého dílčího hodnotícího kritéria, a to takto:</w:t>
            </w:r>
          </w:p>
        </w:tc>
        <w:tc>
          <w:tcPr>
            <w:tcW w:w="3155" w:type="dxa"/>
          </w:tcPr>
          <w:p w14:paraId="4862CB52" w14:textId="77777777" w:rsidR="00F81033" w:rsidRPr="007C5ECE" w:rsidRDefault="00F81033" w:rsidP="00F81033">
            <w:pPr>
              <w:autoSpaceDE w:val="0"/>
              <w:autoSpaceDN w:val="0"/>
              <w:adjustRightInd w:val="0"/>
              <w:spacing w:after="0" w:line="240" w:lineRule="auto"/>
              <w:rPr>
                <w:rFonts w:ascii="Arial" w:hAnsi="Arial" w:cs="Arial"/>
                <w:color w:val="000000"/>
              </w:rPr>
            </w:pPr>
          </w:p>
        </w:tc>
        <w:tc>
          <w:tcPr>
            <w:tcW w:w="3155" w:type="dxa"/>
          </w:tcPr>
          <w:p w14:paraId="111EF763" w14:textId="77777777" w:rsidR="00F81033" w:rsidRPr="007C5ECE" w:rsidRDefault="00F81033" w:rsidP="00F81033">
            <w:pPr>
              <w:autoSpaceDE w:val="0"/>
              <w:autoSpaceDN w:val="0"/>
              <w:adjustRightInd w:val="0"/>
              <w:spacing w:after="0" w:line="240" w:lineRule="auto"/>
              <w:rPr>
                <w:rFonts w:ascii="Arial" w:hAnsi="Arial" w:cs="Arial"/>
                <w:color w:val="000000"/>
              </w:rPr>
            </w:pPr>
          </w:p>
        </w:tc>
      </w:tr>
    </w:tbl>
    <w:p w14:paraId="21B4EE00" w14:textId="77777777" w:rsidR="00F81033" w:rsidRPr="007C5ECE" w:rsidRDefault="00F81033" w:rsidP="001D676C">
      <w:pPr>
        <w:pStyle w:val="Default"/>
        <w:jc w:val="both"/>
        <w:rPr>
          <w:rFonts w:ascii="Arial" w:hAnsi="Arial" w:cs="Arial"/>
          <w:color w:val="auto"/>
          <w:sz w:val="22"/>
          <w:szCs w:val="22"/>
        </w:rPr>
      </w:pPr>
    </w:p>
    <w:p w14:paraId="351B3910"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nejnižší nabídková cena</w:t>
      </w:r>
    </w:p>
    <w:p w14:paraId="7068E417"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030338ED"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hodnocená nabídková cena</w:t>
      </w:r>
    </w:p>
    <w:p w14:paraId="2DAB853C" w14:textId="77777777" w:rsidR="00F81033" w:rsidRPr="007C5ECE" w:rsidRDefault="00F81033"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E5249A" w:rsidRPr="007C5ECE" w14:paraId="1FC58E39" w14:textId="77777777" w:rsidTr="00F8670F">
        <w:trPr>
          <w:trHeight w:val="379"/>
        </w:trPr>
        <w:tc>
          <w:tcPr>
            <w:tcW w:w="9322" w:type="dxa"/>
          </w:tcPr>
          <w:p w14:paraId="28231DED" w14:textId="77777777" w:rsidR="00E5249A" w:rsidRPr="007C5ECE" w:rsidRDefault="00E5249A" w:rsidP="00F8670F">
            <w:pPr>
              <w:pStyle w:val="Default"/>
              <w:jc w:val="both"/>
              <w:rPr>
                <w:rFonts w:ascii="Arial" w:hAnsi="Arial" w:cs="Arial"/>
                <w:color w:val="auto"/>
                <w:sz w:val="22"/>
                <w:szCs w:val="22"/>
              </w:rPr>
            </w:pPr>
            <w:r w:rsidRPr="007C5ECE">
              <w:rPr>
                <w:rFonts w:ascii="Arial" w:hAnsi="Arial" w:cs="Arial"/>
                <w:sz w:val="22"/>
                <w:szCs w:val="22"/>
              </w:rPr>
              <w:t xml:space="preserve">Ad b) </w:t>
            </w:r>
            <w:r w:rsidRPr="007C5ECE">
              <w:rPr>
                <w:rFonts w:ascii="Arial" w:hAnsi="Arial" w:cs="Arial"/>
                <w:color w:val="auto"/>
                <w:sz w:val="22"/>
                <w:szCs w:val="22"/>
              </w:rPr>
              <w:t>Nabídky budou ve vztahu k jednotlivým dílčím hodnotícím kritériím hodnoceny tak, že pro zadavatele nabídkou výhodnější je nabídka s vyšší slevou v rámci každého dílčího hodnotícího kritéria, a to takto:</w:t>
            </w:r>
          </w:p>
        </w:tc>
        <w:tc>
          <w:tcPr>
            <w:tcW w:w="3155" w:type="dxa"/>
          </w:tcPr>
          <w:p w14:paraId="663FD062" w14:textId="77777777" w:rsidR="00E5249A" w:rsidRPr="007C5ECE" w:rsidRDefault="00E5249A" w:rsidP="00F8670F">
            <w:pPr>
              <w:autoSpaceDE w:val="0"/>
              <w:autoSpaceDN w:val="0"/>
              <w:adjustRightInd w:val="0"/>
              <w:spacing w:after="0" w:line="240" w:lineRule="auto"/>
              <w:rPr>
                <w:rFonts w:ascii="Arial" w:hAnsi="Arial" w:cs="Arial"/>
                <w:color w:val="000000"/>
              </w:rPr>
            </w:pPr>
          </w:p>
        </w:tc>
        <w:tc>
          <w:tcPr>
            <w:tcW w:w="3155" w:type="dxa"/>
          </w:tcPr>
          <w:p w14:paraId="392A1DCA" w14:textId="77777777" w:rsidR="00E5249A" w:rsidRPr="007C5ECE" w:rsidRDefault="00E5249A" w:rsidP="00F8670F">
            <w:pPr>
              <w:autoSpaceDE w:val="0"/>
              <w:autoSpaceDN w:val="0"/>
              <w:adjustRightInd w:val="0"/>
              <w:spacing w:after="0" w:line="240" w:lineRule="auto"/>
              <w:rPr>
                <w:rFonts w:ascii="Arial" w:hAnsi="Arial" w:cs="Arial"/>
                <w:color w:val="000000"/>
              </w:rPr>
            </w:pPr>
          </w:p>
        </w:tc>
      </w:tr>
    </w:tbl>
    <w:p w14:paraId="78EDF140" w14:textId="77777777" w:rsidR="00E5249A" w:rsidRPr="007C5ECE" w:rsidRDefault="00E5249A" w:rsidP="00E5249A">
      <w:pPr>
        <w:pStyle w:val="Default"/>
        <w:jc w:val="both"/>
        <w:rPr>
          <w:rFonts w:ascii="Arial" w:hAnsi="Arial" w:cs="Arial"/>
          <w:color w:val="auto"/>
          <w:sz w:val="22"/>
          <w:szCs w:val="22"/>
        </w:rPr>
      </w:pPr>
    </w:p>
    <w:p w14:paraId="5B4D2E9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hodnocená sleva v %</w:t>
      </w:r>
    </w:p>
    <w:p w14:paraId="3B00568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170366F0"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nejvyšší sleva v %</w:t>
      </w:r>
    </w:p>
    <w:p w14:paraId="7890B104" w14:textId="77777777" w:rsidR="00E5249A" w:rsidRPr="007C5ECE" w:rsidRDefault="00E5249A" w:rsidP="00F81033">
      <w:pPr>
        <w:pStyle w:val="Default"/>
        <w:jc w:val="both"/>
        <w:rPr>
          <w:rFonts w:ascii="Arial" w:hAnsi="Arial" w:cs="Arial"/>
          <w:sz w:val="22"/>
          <w:szCs w:val="22"/>
        </w:rPr>
      </w:pPr>
    </w:p>
    <w:p w14:paraId="61E3F09F" w14:textId="77777777" w:rsidR="00E5249A" w:rsidRPr="007C5ECE" w:rsidRDefault="00E5249A" w:rsidP="00F81033">
      <w:pPr>
        <w:pStyle w:val="Default"/>
        <w:jc w:val="both"/>
        <w:rPr>
          <w:rFonts w:ascii="Arial" w:hAnsi="Arial" w:cs="Arial"/>
          <w:sz w:val="22"/>
          <w:szCs w:val="22"/>
        </w:rPr>
      </w:pPr>
    </w:p>
    <w:p w14:paraId="0092DB82"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U každé nabídky budou sečteny body, které daná nabídka získala v rámci všech dílčích hodnotících kritérií. Celkové pořadí nabídek je dáno absolutní hodnotou bodové hodnoty nabídky tak, že nejvýhodnější je nabídka, která získá nejvyšší celkový počet bodů. </w:t>
      </w:r>
    </w:p>
    <w:p w14:paraId="1CFBB23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V případě rovnosti bodových hodnot dvou či více nabídek rozhoduje o celkovém pořadí nabídek </w:t>
      </w:r>
      <w:r w:rsidR="00D75680" w:rsidRPr="007C5ECE">
        <w:rPr>
          <w:rFonts w:ascii="Arial" w:hAnsi="Arial" w:cs="Arial"/>
          <w:sz w:val="22"/>
          <w:szCs w:val="22"/>
        </w:rPr>
        <w:t xml:space="preserve">pořadí v kritériu a).  V případě rovnosti bodových hodnot dvou či více nabídek v kritériu a) rozhoduje o celkovém pořadí nabídek pořadí </w:t>
      </w:r>
      <w:r w:rsidRPr="007C5ECE">
        <w:rPr>
          <w:rFonts w:ascii="Arial" w:hAnsi="Arial" w:cs="Arial"/>
          <w:sz w:val="22"/>
          <w:szCs w:val="22"/>
        </w:rPr>
        <w:t>los za účasti těch účastníků, jejichž nabídky získaly shodné bodové hodnoty.</w:t>
      </w:r>
    </w:p>
    <w:p w14:paraId="7EF1A7D9" w14:textId="77777777" w:rsidR="006A57B6" w:rsidRPr="007C5ECE" w:rsidRDefault="006A57B6" w:rsidP="00F81033">
      <w:pPr>
        <w:autoSpaceDE w:val="0"/>
        <w:autoSpaceDN w:val="0"/>
        <w:adjustRightInd w:val="0"/>
        <w:spacing w:after="0" w:line="240" w:lineRule="auto"/>
        <w:jc w:val="both"/>
        <w:rPr>
          <w:rFonts w:ascii="Arial" w:hAnsi="Arial" w:cs="Arial"/>
          <w:b/>
          <w:color w:val="000000"/>
        </w:rPr>
      </w:pPr>
    </w:p>
    <w:p w14:paraId="17C1256F" w14:textId="77777777" w:rsidR="00F81033" w:rsidRPr="007C5ECE" w:rsidRDefault="00F81033" w:rsidP="00F81033">
      <w:pPr>
        <w:autoSpaceDE w:val="0"/>
        <w:autoSpaceDN w:val="0"/>
        <w:adjustRightInd w:val="0"/>
        <w:spacing w:after="0" w:line="240" w:lineRule="auto"/>
        <w:jc w:val="both"/>
        <w:rPr>
          <w:rFonts w:ascii="Arial" w:hAnsi="Arial" w:cs="Arial"/>
          <w:b/>
          <w:color w:val="000000"/>
        </w:rPr>
      </w:pPr>
      <w:r w:rsidRPr="007C5ECE">
        <w:rPr>
          <w:rFonts w:ascii="Arial" w:hAnsi="Arial" w:cs="Arial"/>
          <w:b/>
          <w:color w:val="000000"/>
        </w:rPr>
        <w:t>7. Podmínky a požadavky na zpracování nabídky</w:t>
      </w:r>
    </w:p>
    <w:p w14:paraId="67C5DD47"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p>
    <w:p w14:paraId="2CC6D159" w14:textId="408C5FC4"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a) Nabídky se podávají </w:t>
      </w:r>
      <w:r w:rsidR="007834F7">
        <w:rPr>
          <w:rFonts w:ascii="Arial" w:hAnsi="Arial" w:cs="Arial"/>
          <w:color w:val="000000"/>
        </w:rPr>
        <w:t xml:space="preserve">elektronicky </w:t>
      </w:r>
      <w:r w:rsidR="003665ED" w:rsidRPr="003665ED">
        <w:rPr>
          <w:rFonts w:ascii="Arial" w:hAnsi="Arial" w:cs="Arial"/>
          <w:color w:val="000000"/>
        </w:rPr>
        <w:t>prostřednictvím elektronického nástroje E-ZAK (https://ezak.brno.cz)</w:t>
      </w:r>
      <w:r w:rsidRPr="007C5ECE">
        <w:rPr>
          <w:rFonts w:ascii="Arial" w:hAnsi="Arial" w:cs="Arial"/>
          <w:color w:val="000000"/>
        </w:rPr>
        <w:t xml:space="preserve">. </w:t>
      </w:r>
    </w:p>
    <w:p w14:paraId="625A1407" w14:textId="45DEA6C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b) Nabídky se podávají nejpozději </w:t>
      </w:r>
      <w:r w:rsidRPr="007834F7">
        <w:rPr>
          <w:rFonts w:ascii="Arial" w:hAnsi="Arial" w:cs="Arial"/>
          <w:b/>
          <w:bCs/>
          <w:color w:val="000000"/>
        </w:rPr>
        <w:t xml:space="preserve">do </w:t>
      </w:r>
      <w:r w:rsidR="00E73876" w:rsidRPr="007834F7">
        <w:rPr>
          <w:rFonts w:ascii="Arial" w:hAnsi="Arial" w:cs="Arial"/>
          <w:b/>
          <w:bCs/>
          <w:color w:val="000000"/>
        </w:rPr>
        <w:t>1</w:t>
      </w:r>
      <w:r w:rsidR="007834F7" w:rsidRPr="007834F7">
        <w:rPr>
          <w:rFonts w:ascii="Arial" w:hAnsi="Arial" w:cs="Arial"/>
          <w:b/>
          <w:bCs/>
          <w:color w:val="000000"/>
        </w:rPr>
        <w:t>4</w:t>
      </w:r>
      <w:r w:rsidR="000367B4" w:rsidRPr="007834F7">
        <w:rPr>
          <w:rFonts w:ascii="Arial" w:hAnsi="Arial" w:cs="Arial"/>
          <w:b/>
          <w:bCs/>
          <w:color w:val="000000"/>
        </w:rPr>
        <w:t>. 12.</w:t>
      </w:r>
      <w:r w:rsidRPr="007834F7">
        <w:rPr>
          <w:rFonts w:ascii="Arial" w:hAnsi="Arial" w:cs="Arial"/>
          <w:b/>
          <w:bCs/>
          <w:color w:val="000000"/>
        </w:rPr>
        <w:t xml:space="preserve"> 20</w:t>
      </w:r>
      <w:r w:rsidR="00437BC6" w:rsidRPr="007834F7">
        <w:rPr>
          <w:rFonts w:ascii="Arial" w:hAnsi="Arial" w:cs="Arial"/>
          <w:b/>
          <w:bCs/>
          <w:color w:val="000000"/>
        </w:rPr>
        <w:t>20</w:t>
      </w:r>
      <w:r w:rsidRPr="007C5ECE">
        <w:rPr>
          <w:rFonts w:ascii="Arial" w:hAnsi="Arial" w:cs="Arial"/>
          <w:b/>
          <w:bCs/>
          <w:color w:val="000000"/>
        </w:rPr>
        <w:t xml:space="preserve"> do 1</w:t>
      </w:r>
      <w:r w:rsidR="007B64C7" w:rsidRPr="007C5ECE">
        <w:rPr>
          <w:rFonts w:ascii="Arial" w:hAnsi="Arial" w:cs="Arial"/>
          <w:b/>
          <w:bCs/>
          <w:color w:val="000000"/>
        </w:rPr>
        <w:t>0</w:t>
      </w:r>
      <w:r w:rsidRPr="007C5ECE">
        <w:rPr>
          <w:rFonts w:ascii="Arial" w:hAnsi="Arial" w:cs="Arial"/>
          <w:b/>
          <w:bCs/>
          <w:color w:val="000000"/>
        </w:rPr>
        <w:t xml:space="preserve">:00 </w:t>
      </w:r>
      <w:r w:rsidRPr="007C5ECE">
        <w:rPr>
          <w:rFonts w:ascii="Arial" w:hAnsi="Arial" w:cs="Arial"/>
          <w:color w:val="000000"/>
        </w:rPr>
        <w:t xml:space="preserve">hodin </w:t>
      </w:r>
      <w:r w:rsidR="00781D75" w:rsidRPr="00781D75">
        <w:rPr>
          <w:rFonts w:ascii="Arial" w:hAnsi="Arial" w:cs="Arial"/>
          <w:color w:val="000000"/>
        </w:rPr>
        <w:t>prostřednictvím elektronického nástroje E-ZAK (https://ezak.brno.cz)</w:t>
      </w:r>
      <w:r w:rsidRPr="007C5ECE">
        <w:rPr>
          <w:rFonts w:ascii="Arial" w:hAnsi="Arial" w:cs="Arial"/>
          <w:color w:val="000000"/>
        </w:rPr>
        <w:t xml:space="preserve">. Jiné doručení není považováno za řádné podání nabídky. </w:t>
      </w:r>
    </w:p>
    <w:p w14:paraId="286479C3" w14:textId="4D19B1EA" w:rsidR="00F81033" w:rsidRPr="007834F7" w:rsidRDefault="00F81033" w:rsidP="003665ED">
      <w:pPr>
        <w:numPr>
          <w:ilvl w:val="0"/>
          <w:numId w:val="14"/>
        </w:numPr>
        <w:autoSpaceDE w:val="0"/>
        <w:autoSpaceDN w:val="0"/>
        <w:adjustRightInd w:val="0"/>
        <w:spacing w:after="138" w:line="240" w:lineRule="auto"/>
        <w:jc w:val="both"/>
        <w:rPr>
          <w:rFonts w:ascii="Arial" w:hAnsi="Arial" w:cs="Arial"/>
          <w:color w:val="000000"/>
        </w:rPr>
      </w:pPr>
      <w:r w:rsidRPr="007834F7">
        <w:rPr>
          <w:rFonts w:ascii="Arial" w:hAnsi="Arial" w:cs="Arial"/>
          <w:color w:val="000000"/>
        </w:rPr>
        <w:t>c</w:t>
      </w:r>
      <w:r w:rsidR="00954E15" w:rsidRPr="007834F7">
        <w:rPr>
          <w:rFonts w:ascii="Arial" w:hAnsi="Arial" w:cs="Arial"/>
          <w:color w:val="000000"/>
        </w:rPr>
        <w:t>)</w:t>
      </w:r>
      <w:r w:rsidRPr="007834F7">
        <w:rPr>
          <w:rFonts w:ascii="Arial" w:hAnsi="Arial" w:cs="Arial"/>
          <w:color w:val="000000"/>
        </w:rPr>
        <w:t xml:space="preserve"> V nabídce musí být uvedeny identifikační údaje účastníka, zejména: obchodní firma, sídlo, místo podnikání, identifikační číslo, osoba oprávněná zastupovat účastníka, kontaktní adresa pro písemný styk mezi účastníkem a zadavatelem. </w:t>
      </w:r>
    </w:p>
    <w:p w14:paraId="319FF4B9" w14:textId="27611A8F" w:rsidR="00F81033" w:rsidRPr="007C5ECE" w:rsidRDefault="007834F7" w:rsidP="00F81033">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d</w:t>
      </w:r>
      <w:r w:rsidR="00954E15" w:rsidRPr="007C5ECE">
        <w:rPr>
          <w:rFonts w:ascii="Arial" w:hAnsi="Arial" w:cs="Arial"/>
          <w:color w:val="000000"/>
        </w:rPr>
        <w:t>)</w:t>
      </w:r>
      <w:r w:rsidR="00F81033" w:rsidRPr="007C5ECE">
        <w:rPr>
          <w:rFonts w:ascii="Arial" w:hAnsi="Arial" w:cs="Arial"/>
          <w:color w:val="000000"/>
        </w:rPr>
        <w:t xml:space="preserve"> Nabídka musí být zpracována v českém jazyce a musí obsahovat návrh smlouvy podepsaný osobou oprávněnou zastupovat účastníka. </w:t>
      </w:r>
    </w:p>
    <w:p w14:paraId="607C309A" w14:textId="765A5206" w:rsidR="00F81033" w:rsidRPr="007C5ECE" w:rsidRDefault="007834F7" w:rsidP="00F81033">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e</w:t>
      </w:r>
      <w:r w:rsidR="007E2335" w:rsidRPr="007C5ECE">
        <w:rPr>
          <w:rFonts w:ascii="Arial" w:hAnsi="Arial" w:cs="Arial"/>
          <w:color w:val="000000"/>
        </w:rPr>
        <w:t>)</w:t>
      </w:r>
      <w:r w:rsidR="00F81033" w:rsidRPr="007C5ECE">
        <w:rPr>
          <w:rFonts w:ascii="Arial" w:hAnsi="Arial" w:cs="Arial"/>
          <w:color w:val="000000"/>
        </w:rPr>
        <w:t xml:space="preserve"> Všechny listy nabídky budou očíslovány vzestupnou kontinuální řadou. Nabídky budou řádně čitelné, bez škrtu a přepisů. </w:t>
      </w:r>
    </w:p>
    <w:p w14:paraId="0E4C0EB4" w14:textId="698A2030" w:rsidR="00F81033" w:rsidRPr="007834F7" w:rsidRDefault="007834F7" w:rsidP="003665ED">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f</w:t>
      </w:r>
      <w:r w:rsidR="00954E15" w:rsidRPr="007834F7">
        <w:rPr>
          <w:rFonts w:ascii="Arial" w:hAnsi="Arial" w:cs="Arial"/>
          <w:color w:val="000000"/>
        </w:rPr>
        <w:t>)</w:t>
      </w:r>
      <w:r w:rsidR="00F81033" w:rsidRPr="007834F7">
        <w:rPr>
          <w:rFonts w:ascii="Arial" w:hAnsi="Arial" w:cs="Arial"/>
          <w:color w:val="000000"/>
        </w:rPr>
        <w:t xml:space="preserve"> Pokud podává nabídku více účastníků společně (společná nabídka), uvedou v nabídce také osobu, která bude zmocněna zastupovat tyto účastníky při styku se zadavatelem v průběhu zadávacího řízení. </w:t>
      </w:r>
    </w:p>
    <w:p w14:paraId="2221A630" w14:textId="77777777" w:rsidR="007834F7" w:rsidRDefault="007834F7" w:rsidP="00954E15">
      <w:pPr>
        <w:autoSpaceDE w:val="0"/>
        <w:autoSpaceDN w:val="0"/>
        <w:adjustRightInd w:val="0"/>
        <w:spacing w:after="0" w:line="240" w:lineRule="auto"/>
        <w:jc w:val="both"/>
        <w:rPr>
          <w:rFonts w:ascii="Arial" w:hAnsi="Arial" w:cs="Arial"/>
          <w:color w:val="000000"/>
        </w:rPr>
      </w:pPr>
    </w:p>
    <w:p w14:paraId="640A035E" w14:textId="77777777" w:rsidR="007834F7" w:rsidRDefault="007834F7" w:rsidP="00954E15">
      <w:pPr>
        <w:autoSpaceDE w:val="0"/>
        <w:autoSpaceDN w:val="0"/>
        <w:adjustRightInd w:val="0"/>
        <w:spacing w:after="0" w:line="240" w:lineRule="auto"/>
        <w:jc w:val="both"/>
        <w:rPr>
          <w:rFonts w:ascii="Arial" w:hAnsi="Arial" w:cs="Arial"/>
          <w:color w:val="000000"/>
        </w:rPr>
      </w:pPr>
    </w:p>
    <w:p w14:paraId="22045883" w14:textId="77777777" w:rsidR="007834F7" w:rsidRDefault="007834F7" w:rsidP="00954E15">
      <w:pPr>
        <w:autoSpaceDE w:val="0"/>
        <w:autoSpaceDN w:val="0"/>
        <w:adjustRightInd w:val="0"/>
        <w:spacing w:after="0" w:line="240" w:lineRule="auto"/>
        <w:jc w:val="both"/>
        <w:rPr>
          <w:rFonts w:ascii="Arial" w:hAnsi="Arial" w:cs="Arial"/>
          <w:color w:val="000000"/>
        </w:rPr>
      </w:pPr>
    </w:p>
    <w:p w14:paraId="16DCBD66" w14:textId="6F3010E0" w:rsidR="00954E15" w:rsidRPr="007C5ECE" w:rsidRDefault="007834F7" w:rsidP="00954E15">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954E15" w:rsidRPr="007C5ECE">
        <w:rPr>
          <w:rFonts w:ascii="Arial" w:hAnsi="Arial" w:cs="Arial"/>
          <w:color w:val="000000"/>
        </w:rPr>
        <w:t>)</w:t>
      </w:r>
      <w:r w:rsidR="00F81033" w:rsidRPr="007C5ECE">
        <w:rPr>
          <w:rFonts w:ascii="Arial" w:hAnsi="Arial" w:cs="Arial"/>
          <w:color w:val="000000"/>
        </w:rPr>
        <w:t xml:space="preserve"> Nabídka bude předložena v následující struktuře: </w:t>
      </w:r>
    </w:p>
    <w:p w14:paraId="2D5AB9C3"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1)</w:t>
      </w:r>
      <w:r w:rsidR="00F81033" w:rsidRPr="007C5ECE">
        <w:rPr>
          <w:rFonts w:ascii="Arial" w:hAnsi="Arial" w:cs="Arial"/>
          <w:color w:val="000000"/>
        </w:rPr>
        <w:t xml:space="preserve"> Krycí list nabídky </w:t>
      </w:r>
    </w:p>
    <w:p w14:paraId="0C95412A"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Na krycím listu budou uvedeny následující údaje: název veřejné zakázky, základní identifikační údaje zadavatele a účastníka (včetně osob zmocněných k dalším jednáním), identifikace osoby oprávněné zastupovat účastníka (jméno, e-mail, tel.), kontaktní osoba (jméno, e-mail, tel.), dále datum a podpis osoby oprávněné jednat za účastníka. Účastník použije přílohu č. 1 k této zadávací dokumentaci.</w:t>
      </w:r>
    </w:p>
    <w:p w14:paraId="54F19B22"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color w:val="000000"/>
        </w:rPr>
        <w:t>2)</w:t>
      </w:r>
      <w:r w:rsidR="00F81033" w:rsidRPr="007C5ECE">
        <w:rPr>
          <w:rFonts w:ascii="Arial" w:hAnsi="Arial" w:cs="Arial"/>
          <w:color w:val="000000"/>
        </w:rPr>
        <w:t xml:space="preserve"> Doklady prokazující splnění kvalifikace ve struktuře uvedené v bodu 3 zadávací dokumentace. Účastník použije přílohu č. 2, resp. přílohu č. 5 k této zadávací dokumentaci.</w:t>
      </w:r>
    </w:p>
    <w:p w14:paraId="53D94E01"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3)</w:t>
      </w:r>
      <w:r w:rsidR="00F81033" w:rsidRPr="007C5ECE">
        <w:rPr>
          <w:rFonts w:ascii="Arial" w:hAnsi="Arial" w:cs="Arial"/>
        </w:rPr>
        <w:t xml:space="preserve"> Návrh smlouvy dle Přílohy č. 3 k této zadávací dokumentaci adekvátně doplněný a</w:t>
      </w:r>
      <w:r w:rsidR="003138DD" w:rsidRPr="007C5ECE">
        <w:rPr>
          <w:rFonts w:ascii="Arial" w:hAnsi="Arial" w:cs="Arial"/>
        </w:rPr>
        <w:t> </w:t>
      </w:r>
      <w:r w:rsidR="00F81033" w:rsidRPr="007C5ECE">
        <w:rPr>
          <w:rFonts w:ascii="Arial" w:hAnsi="Arial" w:cs="Arial"/>
        </w:rPr>
        <w:t xml:space="preserve">podepsaný osobou oprávněnou zastupovat účastníka, a to včetně požadovaných příloh. Účastník použije přílohu č. 3 k této zadávací dokumentaci. </w:t>
      </w:r>
    </w:p>
    <w:p w14:paraId="5292505B"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 xml:space="preserve">4) </w:t>
      </w:r>
      <w:r w:rsidR="00F81033" w:rsidRPr="007C5ECE">
        <w:rPr>
          <w:rFonts w:ascii="Arial" w:hAnsi="Arial" w:cs="Arial"/>
        </w:rPr>
        <w:t xml:space="preserve">Řádně vyplněná tabulka nabídkové ceny dle Přílohy č. 4 k této zadávací dokumentaci. </w:t>
      </w:r>
    </w:p>
    <w:p w14:paraId="5221A4A6"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rPr>
        <w:t xml:space="preserve">5) </w:t>
      </w:r>
      <w:r w:rsidR="00F81033" w:rsidRPr="007C5ECE">
        <w:rPr>
          <w:rFonts w:ascii="Arial" w:hAnsi="Arial" w:cs="Arial"/>
        </w:rPr>
        <w:t xml:space="preserve">Ostatní relevantní informace a dokumenty. </w:t>
      </w:r>
    </w:p>
    <w:p w14:paraId="6FB65C3A" w14:textId="77777777" w:rsidR="00F81033" w:rsidRPr="007C5ECE" w:rsidRDefault="00F81033" w:rsidP="00954E15">
      <w:pPr>
        <w:autoSpaceDE w:val="0"/>
        <w:autoSpaceDN w:val="0"/>
        <w:adjustRightInd w:val="0"/>
        <w:spacing w:after="0" w:line="240" w:lineRule="auto"/>
        <w:jc w:val="both"/>
        <w:rPr>
          <w:rFonts w:ascii="Arial" w:hAnsi="Arial" w:cs="Arial"/>
        </w:rPr>
      </w:pPr>
    </w:p>
    <w:p w14:paraId="41FD1ACD" w14:textId="77777777" w:rsidR="00F81033" w:rsidRPr="007C5ECE" w:rsidRDefault="00F81033" w:rsidP="00F81033">
      <w:pPr>
        <w:autoSpaceDE w:val="0"/>
        <w:autoSpaceDN w:val="0"/>
        <w:adjustRightInd w:val="0"/>
        <w:spacing w:after="0" w:line="240" w:lineRule="auto"/>
        <w:jc w:val="both"/>
        <w:rPr>
          <w:rFonts w:ascii="Arial" w:hAnsi="Arial" w:cs="Arial"/>
          <w:b/>
        </w:rPr>
      </w:pPr>
      <w:r w:rsidRPr="007C5ECE">
        <w:rPr>
          <w:rFonts w:ascii="Arial" w:hAnsi="Arial" w:cs="Arial"/>
          <w:b/>
        </w:rPr>
        <w:t>8. Další požadavky</w:t>
      </w:r>
    </w:p>
    <w:p w14:paraId="25F9FC85" w14:textId="77777777" w:rsidR="00954E15" w:rsidRPr="007C5ECE" w:rsidRDefault="00954E15" w:rsidP="00F81033">
      <w:pPr>
        <w:autoSpaceDE w:val="0"/>
        <w:autoSpaceDN w:val="0"/>
        <w:adjustRightInd w:val="0"/>
        <w:spacing w:after="0" w:line="240" w:lineRule="auto"/>
        <w:jc w:val="both"/>
        <w:rPr>
          <w:rFonts w:ascii="Arial" w:hAnsi="Arial" w:cs="Arial"/>
        </w:rPr>
      </w:pPr>
    </w:p>
    <w:p w14:paraId="02595030"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Účastník je povinen plně a bezvýhradně akceptovat při zpracování své nabídky zadávací podmínky. Neakceptování požadavků zadavatele uvedených v této zadávací dokumentaci bude považováno za nesplnění zadávacích podmínek s následkem vyloučení účastníka ze zadávacího řízení. </w:t>
      </w:r>
    </w:p>
    <w:p w14:paraId="3765FB0F"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Zadavatel si vyhrazuje právo ověřit si informace poskytnuté účastníky u třetích osob a účastníci jsou mu povinni v tomto ohledu poskytnout veškerou potřebnou součinnost. </w:t>
      </w:r>
    </w:p>
    <w:p w14:paraId="5E5D3C13"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Zadavatel nepřipouští varianty nabídky.</w:t>
      </w:r>
    </w:p>
    <w:p w14:paraId="39D69CA3" w14:textId="77777777" w:rsidR="00F81033" w:rsidRPr="007C5ECE" w:rsidRDefault="00F81033" w:rsidP="00F81033">
      <w:pPr>
        <w:pStyle w:val="Default"/>
        <w:jc w:val="both"/>
        <w:rPr>
          <w:rFonts w:ascii="Arial" w:hAnsi="Arial" w:cs="Arial"/>
          <w:color w:val="auto"/>
          <w:sz w:val="22"/>
          <w:szCs w:val="22"/>
        </w:rPr>
      </w:pPr>
    </w:p>
    <w:p w14:paraId="7943FD17" w14:textId="77777777" w:rsidR="00F81033" w:rsidRPr="007C5ECE" w:rsidRDefault="00954E15" w:rsidP="00F81033">
      <w:pPr>
        <w:pStyle w:val="Default"/>
        <w:jc w:val="both"/>
        <w:rPr>
          <w:rFonts w:ascii="Arial" w:hAnsi="Arial" w:cs="Arial"/>
          <w:sz w:val="22"/>
          <w:szCs w:val="22"/>
        </w:rPr>
      </w:pPr>
      <w:r w:rsidRPr="007C5ECE">
        <w:rPr>
          <w:rFonts w:ascii="Arial" w:hAnsi="Arial" w:cs="Arial"/>
          <w:sz w:val="22"/>
          <w:szCs w:val="22"/>
        </w:rPr>
        <w:t xml:space="preserve">Účastník je povinen ve své nabídce konkrétně specifikovat části veřejné zakázky, které má </w:t>
      </w:r>
      <w:r w:rsidR="00F81033" w:rsidRPr="007C5ECE">
        <w:rPr>
          <w:rFonts w:ascii="Arial" w:hAnsi="Arial" w:cs="Arial"/>
          <w:sz w:val="22"/>
          <w:szCs w:val="22"/>
        </w:rPr>
        <w:t>v</w:t>
      </w:r>
      <w:r w:rsidRPr="007C5ECE">
        <w:rPr>
          <w:rFonts w:ascii="Arial" w:hAnsi="Arial" w:cs="Arial"/>
          <w:sz w:val="22"/>
          <w:szCs w:val="22"/>
        </w:rPr>
        <w:t> </w:t>
      </w:r>
      <w:r w:rsidR="00F81033" w:rsidRPr="007C5ECE">
        <w:rPr>
          <w:rFonts w:ascii="Arial" w:hAnsi="Arial" w:cs="Arial"/>
          <w:sz w:val="22"/>
          <w:szCs w:val="22"/>
        </w:rPr>
        <w:t xml:space="preserve">úmyslu zadat jednomu či více poddodavatelům, dále uvést identifikační údaje všech těchto poddodavatelů. </w:t>
      </w:r>
    </w:p>
    <w:p w14:paraId="405160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Účastník je seznámen s tím, že účastí v zadávacím řízení mu nevzniká právo na jakoukoliv úhradu výdajů spojených s touto účastí. </w:t>
      </w:r>
    </w:p>
    <w:p w14:paraId="0CED2638" w14:textId="77777777" w:rsidR="00954E15" w:rsidRPr="007C5ECE" w:rsidRDefault="00954E15" w:rsidP="00F81033">
      <w:pPr>
        <w:pStyle w:val="Default"/>
        <w:jc w:val="both"/>
        <w:rPr>
          <w:rFonts w:ascii="Arial" w:hAnsi="Arial" w:cs="Arial"/>
          <w:sz w:val="22"/>
          <w:szCs w:val="22"/>
        </w:rPr>
      </w:pPr>
    </w:p>
    <w:p w14:paraId="00DFE60C" w14:textId="77777777" w:rsidR="00F81033" w:rsidRPr="007C5ECE" w:rsidRDefault="00F81033" w:rsidP="00F81033">
      <w:pPr>
        <w:pStyle w:val="Default"/>
        <w:jc w:val="both"/>
        <w:rPr>
          <w:rFonts w:ascii="Arial" w:hAnsi="Arial" w:cs="Arial"/>
          <w:b/>
          <w:sz w:val="22"/>
          <w:szCs w:val="22"/>
        </w:rPr>
      </w:pPr>
      <w:r w:rsidRPr="007C5ECE">
        <w:rPr>
          <w:rFonts w:ascii="Arial" w:hAnsi="Arial" w:cs="Arial"/>
          <w:b/>
          <w:sz w:val="22"/>
          <w:szCs w:val="22"/>
        </w:rPr>
        <w:t>9. Vysvětlení, změna nebo doplnění zadávací dokumentace</w:t>
      </w:r>
    </w:p>
    <w:p w14:paraId="28891A93" w14:textId="77777777" w:rsidR="00954E15" w:rsidRPr="007C5ECE" w:rsidRDefault="00954E15" w:rsidP="00F81033">
      <w:pPr>
        <w:pStyle w:val="Default"/>
        <w:jc w:val="both"/>
        <w:rPr>
          <w:rFonts w:ascii="Arial" w:hAnsi="Arial" w:cs="Arial"/>
          <w:sz w:val="22"/>
          <w:szCs w:val="22"/>
        </w:rPr>
      </w:pPr>
    </w:p>
    <w:p w14:paraId="2ECD46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Zadavatel může zadávací dokumentaci vysvětlit, změnit nebo doplnit bez žádosti anebo na základě písemné žádosti vůči zadavatel</w:t>
      </w:r>
      <w:r w:rsidR="00954E15" w:rsidRPr="007C5ECE">
        <w:rPr>
          <w:rFonts w:ascii="Arial" w:hAnsi="Arial" w:cs="Arial"/>
          <w:sz w:val="22"/>
          <w:szCs w:val="22"/>
        </w:rPr>
        <w:t>i</w:t>
      </w:r>
      <w:r w:rsidRPr="007C5ECE">
        <w:rPr>
          <w:rFonts w:ascii="Arial" w:hAnsi="Arial" w:cs="Arial"/>
          <w:sz w:val="22"/>
          <w:szCs w:val="22"/>
        </w:rPr>
        <w:t xml:space="preserve">, kontaktní osoba: </w:t>
      </w:r>
      <w:r w:rsidR="00954E15" w:rsidRPr="007C5ECE">
        <w:rPr>
          <w:rFonts w:ascii="Arial" w:hAnsi="Arial" w:cs="Arial"/>
          <w:sz w:val="22"/>
          <w:szCs w:val="22"/>
        </w:rPr>
        <w:t>Mgr. Bc. Jakub Geisler</w:t>
      </w:r>
      <w:r w:rsidRPr="007C5ECE">
        <w:rPr>
          <w:rFonts w:ascii="Arial" w:hAnsi="Arial" w:cs="Arial"/>
          <w:sz w:val="22"/>
          <w:szCs w:val="22"/>
        </w:rPr>
        <w:t xml:space="preserve">, e-mail: </w:t>
      </w:r>
      <w:r w:rsidR="00954E15" w:rsidRPr="007C5ECE">
        <w:rPr>
          <w:rFonts w:ascii="Arial" w:hAnsi="Arial" w:cs="Arial"/>
          <w:sz w:val="22"/>
          <w:szCs w:val="22"/>
        </w:rPr>
        <w:t>geisler.jakub</w:t>
      </w:r>
      <w:r w:rsidRPr="007C5ECE">
        <w:rPr>
          <w:rFonts w:ascii="Arial" w:hAnsi="Arial" w:cs="Arial"/>
          <w:sz w:val="22"/>
          <w:szCs w:val="22"/>
        </w:rPr>
        <w:t>@</w:t>
      </w:r>
      <w:r w:rsidR="00954E15" w:rsidRPr="007C5ECE">
        <w:rPr>
          <w:rFonts w:ascii="Arial" w:hAnsi="Arial" w:cs="Arial"/>
          <w:sz w:val="22"/>
          <w:szCs w:val="22"/>
        </w:rPr>
        <w:t>brno</w:t>
      </w:r>
      <w:r w:rsidRPr="007C5ECE">
        <w:rPr>
          <w:rFonts w:ascii="Arial" w:hAnsi="Arial" w:cs="Arial"/>
          <w:sz w:val="22"/>
          <w:szCs w:val="22"/>
        </w:rPr>
        <w:t xml:space="preserve">.cz, a to takto: </w:t>
      </w:r>
    </w:p>
    <w:p w14:paraId="1413C4D1" w14:textId="77777777" w:rsidR="00954E15" w:rsidRPr="007C5ECE" w:rsidRDefault="00954E15" w:rsidP="00F81033">
      <w:pPr>
        <w:pStyle w:val="Default"/>
        <w:jc w:val="both"/>
        <w:rPr>
          <w:rFonts w:ascii="Arial" w:hAnsi="Arial" w:cs="Arial"/>
          <w:sz w:val="22"/>
          <w:szCs w:val="22"/>
        </w:rPr>
      </w:pPr>
    </w:p>
    <w:p w14:paraId="55722F66" w14:textId="77777777"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E-mailová žádost musí být zadavateli doručena nejpozději 4 pracovní dny před uplynutím lhůty pro podání nabídek. </w:t>
      </w:r>
    </w:p>
    <w:p w14:paraId="1891375C" w14:textId="77777777"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Zadavatel odešle vysvětlení či změnu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 </w:t>
      </w:r>
    </w:p>
    <w:p w14:paraId="16057162" w14:textId="77777777" w:rsidR="00F81033" w:rsidRPr="007C5ECE" w:rsidRDefault="00F81033" w:rsidP="00954E15">
      <w:pPr>
        <w:pStyle w:val="Default"/>
        <w:jc w:val="both"/>
        <w:rPr>
          <w:rFonts w:ascii="Arial" w:hAnsi="Arial" w:cs="Arial"/>
          <w:color w:val="auto"/>
          <w:sz w:val="22"/>
          <w:szCs w:val="22"/>
        </w:rPr>
      </w:pPr>
      <w:r w:rsidRPr="007C5ECE">
        <w:rPr>
          <w:rFonts w:ascii="Arial" w:hAnsi="Arial" w:cs="Arial"/>
          <w:sz w:val="22"/>
          <w:szCs w:val="22"/>
        </w:rPr>
        <w:t>• Vysvětlení či změnu zadávacích podmínek může zadavatel poskytnout i bez předchozí žádosti.</w:t>
      </w:r>
    </w:p>
    <w:p w14:paraId="69DB6F7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 V případě takové změny nebo doplnění zadávacích podmínek, která může rozšířit okruh možných účastníků výběrového řízení, prodlouží zadavatel lhůtu tak, aby od uveřejnění nebo oznámení změny nebo doplnění zadávacích podmínek činila nejméně celou svou původní délku. </w:t>
      </w:r>
    </w:p>
    <w:p w14:paraId="225081F9" w14:textId="77777777" w:rsidR="00F81033" w:rsidRPr="007C5ECE" w:rsidRDefault="00F81033" w:rsidP="00F81033">
      <w:pPr>
        <w:pStyle w:val="Default"/>
        <w:jc w:val="both"/>
        <w:rPr>
          <w:rFonts w:ascii="Arial" w:hAnsi="Arial" w:cs="Arial"/>
          <w:color w:val="auto"/>
          <w:sz w:val="22"/>
          <w:szCs w:val="22"/>
        </w:rPr>
      </w:pPr>
    </w:p>
    <w:p w14:paraId="5979210C" w14:textId="77777777" w:rsidR="007834F7" w:rsidRDefault="007834F7" w:rsidP="00F81033">
      <w:pPr>
        <w:pStyle w:val="Default"/>
        <w:jc w:val="both"/>
        <w:rPr>
          <w:rFonts w:ascii="Arial" w:hAnsi="Arial" w:cs="Arial"/>
          <w:b/>
          <w:color w:val="auto"/>
          <w:sz w:val="22"/>
          <w:szCs w:val="22"/>
        </w:rPr>
      </w:pPr>
    </w:p>
    <w:p w14:paraId="6A3D5948" w14:textId="77777777" w:rsidR="007834F7" w:rsidRDefault="007834F7" w:rsidP="00F81033">
      <w:pPr>
        <w:pStyle w:val="Default"/>
        <w:jc w:val="both"/>
        <w:rPr>
          <w:rFonts w:ascii="Arial" w:hAnsi="Arial" w:cs="Arial"/>
          <w:b/>
          <w:color w:val="auto"/>
          <w:sz w:val="22"/>
          <w:szCs w:val="22"/>
        </w:rPr>
      </w:pPr>
    </w:p>
    <w:p w14:paraId="136A82D3" w14:textId="77777777" w:rsidR="007834F7" w:rsidRDefault="007834F7" w:rsidP="00F81033">
      <w:pPr>
        <w:pStyle w:val="Default"/>
        <w:jc w:val="both"/>
        <w:rPr>
          <w:rFonts w:ascii="Arial" w:hAnsi="Arial" w:cs="Arial"/>
          <w:b/>
          <w:color w:val="auto"/>
          <w:sz w:val="22"/>
          <w:szCs w:val="22"/>
        </w:rPr>
      </w:pPr>
    </w:p>
    <w:p w14:paraId="05970175" w14:textId="4E970A14"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10. Otevírání obálek s nabídkami</w:t>
      </w:r>
    </w:p>
    <w:p w14:paraId="0D1F8A5F" w14:textId="77777777" w:rsidR="00954E15" w:rsidRPr="007C5ECE" w:rsidRDefault="00954E15" w:rsidP="00F81033">
      <w:pPr>
        <w:pStyle w:val="Default"/>
        <w:jc w:val="both"/>
        <w:rPr>
          <w:rFonts w:ascii="Arial" w:hAnsi="Arial" w:cs="Arial"/>
          <w:color w:val="auto"/>
          <w:sz w:val="22"/>
          <w:szCs w:val="22"/>
        </w:rPr>
      </w:pPr>
    </w:p>
    <w:p w14:paraId="0E0C2014" w14:textId="2EFB7A5C"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Otevírání obálek proběhne </w:t>
      </w:r>
      <w:r w:rsidR="007834F7">
        <w:rPr>
          <w:rFonts w:ascii="Arial" w:hAnsi="Arial" w:cs="Arial"/>
          <w:color w:val="auto"/>
          <w:sz w:val="22"/>
          <w:szCs w:val="22"/>
        </w:rPr>
        <w:t xml:space="preserve">po ukončení lhůty pro podání nabídky prostřednictvím </w:t>
      </w:r>
      <w:r w:rsidR="00781D75">
        <w:rPr>
          <w:rFonts w:ascii="Arial" w:hAnsi="Arial" w:cs="Arial"/>
          <w:color w:val="auto"/>
          <w:sz w:val="22"/>
          <w:szCs w:val="22"/>
        </w:rPr>
        <w:t xml:space="preserve">elektronického </w:t>
      </w:r>
      <w:bookmarkStart w:id="4" w:name="_GoBack"/>
      <w:bookmarkEnd w:id="4"/>
      <w:r w:rsidR="007834F7">
        <w:rPr>
          <w:rFonts w:ascii="Arial" w:hAnsi="Arial" w:cs="Arial"/>
          <w:color w:val="auto"/>
          <w:sz w:val="22"/>
          <w:szCs w:val="22"/>
        </w:rPr>
        <w:t>nástroje E-ZAK.</w:t>
      </w:r>
      <w:r w:rsidRPr="007C5ECE">
        <w:rPr>
          <w:rFonts w:ascii="Arial" w:hAnsi="Arial" w:cs="Arial"/>
          <w:color w:val="auto"/>
          <w:sz w:val="22"/>
          <w:szCs w:val="22"/>
        </w:rPr>
        <w:t xml:space="preserve">. </w:t>
      </w:r>
    </w:p>
    <w:p w14:paraId="02375046" w14:textId="1AEA1ED6" w:rsidR="00954E15" w:rsidRDefault="00954E15" w:rsidP="00F81033">
      <w:pPr>
        <w:pStyle w:val="Default"/>
        <w:jc w:val="both"/>
        <w:rPr>
          <w:rFonts w:ascii="Arial" w:hAnsi="Arial" w:cs="Arial"/>
          <w:b/>
          <w:color w:val="auto"/>
          <w:sz w:val="22"/>
          <w:szCs w:val="22"/>
        </w:rPr>
      </w:pPr>
    </w:p>
    <w:p w14:paraId="1F0F38F7" w14:textId="77777777"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11. Seznam příloh</w:t>
      </w:r>
    </w:p>
    <w:p w14:paraId="260923A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1 Krycí list </w:t>
      </w:r>
    </w:p>
    <w:p w14:paraId="47AA099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2 Čestné prohlášení ke kvalifikace účastníka </w:t>
      </w:r>
    </w:p>
    <w:p w14:paraId="614002E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3 Návrh smlouvy </w:t>
      </w:r>
    </w:p>
    <w:p w14:paraId="6FBD736C"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4 Tabulka nabídkové ceny </w:t>
      </w:r>
      <w:r w:rsidR="004F0DDE" w:rsidRPr="007C5ECE">
        <w:rPr>
          <w:rFonts w:ascii="Arial" w:hAnsi="Arial" w:cs="Arial"/>
          <w:color w:val="auto"/>
          <w:sz w:val="22"/>
          <w:szCs w:val="22"/>
        </w:rPr>
        <w:t>a výše slevy</w:t>
      </w:r>
    </w:p>
    <w:p w14:paraId="5201E5F4"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Příloha č. 5 Čestné prohlášení ke kvalifikaci poddodavatele / jiné osoby</w:t>
      </w:r>
    </w:p>
    <w:p w14:paraId="2DDF94E3" w14:textId="77777777" w:rsidR="00954E15" w:rsidRPr="007C5ECE" w:rsidRDefault="00954E15" w:rsidP="00F81033">
      <w:pPr>
        <w:pStyle w:val="Default"/>
        <w:jc w:val="both"/>
        <w:rPr>
          <w:rFonts w:ascii="Arial" w:hAnsi="Arial" w:cs="Arial"/>
          <w:color w:val="auto"/>
          <w:sz w:val="22"/>
          <w:szCs w:val="22"/>
        </w:rPr>
      </w:pPr>
    </w:p>
    <w:p w14:paraId="755F9ABC" w14:textId="5E6D8FBC" w:rsidR="00954E15" w:rsidRPr="007C5ECE" w:rsidRDefault="00954E15" w:rsidP="00F81033">
      <w:pPr>
        <w:pStyle w:val="Default"/>
        <w:jc w:val="both"/>
        <w:rPr>
          <w:rFonts w:ascii="Arial" w:hAnsi="Arial" w:cs="Arial"/>
          <w:color w:val="auto"/>
          <w:sz w:val="22"/>
          <w:szCs w:val="22"/>
        </w:rPr>
      </w:pPr>
      <w:r w:rsidRPr="007834F7">
        <w:rPr>
          <w:rFonts w:ascii="Arial" w:hAnsi="Arial" w:cs="Arial"/>
          <w:color w:val="auto"/>
          <w:sz w:val="22"/>
          <w:szCs w:val="22"/>
        </w:rPr>
        <w:t xml:space="preserve">V Brně dne </w:t>
      </w:r>
      <w:r w:rsidR="000367B4" w:rsidRPr="007834F7">
        <w:rPr>
          <w:rFonts w:ascii="Arial" w:hAnsi="Arial" w:cs="Arial"/>
          <w:color w:val="auto"/>
          <w:sz w:val="22"/>
          <w:szCs w:val="22"/>
        </w:rPr>
        <w:t>2</w:t>
      </w:r>
      <w:r w:rsidR="007834F7" w:rsidRPr="007834F7">
        <w:rPr>
          <w:rFonts w:ascii="Arial" w:hAnsi="Arial" w:cs="Arial"/>
          <w:color w:val="auto"/>
          <w:sz w:val="22"/>
          <w:szCs w:val="22"/>
        </w:rPr>
        <w:t>7</w:t>
      </w:r>
      <w:r w:rsidR="000367B4" w:rsidRPr="007834F7">
        <w:rPr>
          <w:rFonts w:ascii="Arial" w:hAnsi="Arial" w:cs="Arial"/>
          <w:color w:val="auto"/>
          <w:sz w:val="22"/>
          <w:szCs w:val="22"/>
        </w:rPr>
        <w:t>. 11.</w:t>
      </w:r>
      <w:r w:rsidR="00863849" w:rsidRPr="007834F7">
        <w:rPr>
          <w:rFonts w:ascii="Arial" w:hAnsi="Arial" w:cs="Arial"/>
          <w:color w:val="auto"/>
          <w:sz w:val="22"/>
          <w:szCs w:val="22"/>
        </w:rPr>
        <w:t xml:space="preserve"> 20</w:t>
      </w:r>
      <w:r w:rsidR="00437BC6" w:rsidRPr="007834F7">
        <w:rPr>
          <w:rFonts w:ascii="Arial" w:hAnsi="Arial" w:cs="Arial"/>
          <w:color w:val="auto"/>
          <w:sz w:val="22"/>
          <w:szCs w:val="22"/>
        </w:rPr>
        <w:t>20</w:t>
      </w:r>
    </w:p>
    <w:p w14:paraId="6FC00911" w14:textId="77777777" w:rsidR="00D75680" w:rsidRPr="007C5ECE" w:rsidRDefault="00D75680" w:rsidP="00F81033">
      <w:pPr>
        <w:pStyle w:val="Default"/>
        <w:jc w:val="both"/>
        <w:rPr>
          <w:rFonts w:ascii="Arial" w:hAnsi="Arial" w:cs="Arial"/>
          <w:color w:val="auto"/>
          <w:sz w:val="22"/>
          <w:szCs w:val="22"/>
        </w:rPr>
      </w:pPr>
    </w:p>
    <w:p w14:paraId="3528CB3C" w14:textId="77777777" w:rsidR="00D75680" w:rsidRPr="007C5ECE" w:rsidRDefault="00D75680" w:rsidP="00F81033">
      <w:pPr>
        <w:pStyle w:val="Default"/>
        <w:jc w:val="both"/>
        <w:rPr>
          <w:rFonts w:ascii="Arial" w:hAnsi="Arial" w:cs="Arial"/>
          <w:color w:val="auto"/>
          <w:sz w:val="22"/>
          <w:szCs w:val="22"/>
        </w:rPr>
      </w:pPr>
    </w:p>
    <w:p w14:paraId="79099296" w14:textId="1EDB73D8" w:rsidR="00D75680" w:rsidRPr="007C5ECE" w:rsidRDefault="003138DD" w:rsidP="00D75680">
      <w:pPr>
        <w:spacing w:after="0" w:line="240" w:lineRule="auto"/>
        <w:ind w:left="4248" w:firstLine="708"/>
        <w:jc w:val="both"/>
        <w:rPr>
          <w:rFonts w:ascii="Arial" w:hAnsi="Arial" w:cs="Arial"/>
        </w:rPr>
      </w:pPr>
      <w:r w:rsidRPr="007C5ECE">
        <w:rPr>
          <w:rFonts w:ascii="Arial" w:hAnsi="Arial" w:cs="Arial"/>
        </w:rPr>
        <w:t xml:space="preserve">    </w:t>
      </w:r>
      <w:r w:rsidR="00D75680" w:rsidRPr="007C5ECE">
        <w:rPr>
          <w:rFonts w:ascii="Arial" w:hAnsi="Arial" w:cs="Arial"/>
        </w:rPr>
        <w:t xml:space="preserve">Ing. </w:t>
      </w:r>
      <w:r w:rsidR="00437BC6">
        <w:rPr>
          <w:rFonts w:ascii="Arial" w:hAnsi="Arial" w:cs="Arial"/>
        </w:rPr>
        <w:t>Markéta Soukupová, MBA</w:t>
      </w:r>
    </w:p>
    <w:p w14:paraId="7F4983DE" w14:textId="77777777" w:rsidR="00D75680" w:rsidRPr="007C5ECE" w:rsidRDefault="00D75680" w:rsidP="00D75680">
      <w:pPr>
        <w:spacing w:after="0" w:line="240" w:lineRule="auto"/>
        <w:ind w:left="3540" w:firstLine="708"/>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vedoucí</w:t>
      </w:r>
    </w:p>
    <w:p w14:paraId="4254D3C2" w14:textId="51807A3F" w:rsidR="00D75680" w:rsidRPr="007C5ECE" w:rsidRDefault="00D75680" w:rsidP="00D75680">
      <w:pPr>
        <w:spacing w:after="0" w:line="240" w:lineRule="auto"/>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 xml:space="preserve">                                 </w:t>
      </w:r>
      <w:r w:rsidR="003138DD" w:rsidRPr="007C5ECE">
        <w:rPr>
          <w:rFonts w:ascii="Arial" w:hAnsi="Arial" w:cs="Arial"/>
        </w:rPr>
        <w:t xml:space="preserve">     </w:t>
      </w:r>
      <w:r w:rsidRPr="007C5ECE">
        <w:rPr>
          <w:rFonts w:ascii="Arial" w:hAnsi="Arial" w:cs="Arial"/>
        </w:rPr>
        <w:t xml:space="preserve">Kanceláře marketingu a </w:t>
      </w:r>
      <w:r w:rsidR="00863849" w:rsidRPr="007C5ECE">
        <w:rPr>
          <w:rFonts w:ascii="Arial" w:hAnsi="Arial" w:cs="Arial"/>
        </w:rPr>
        <w:t>cestovního ruchu</w:t>
      </w:r>
    </w:p>
    <w:p w14:paraId="4B4C99E9" w14:textId="77777777" w:rsidR="00000367" w:rsidRPr="00863849" w:rsidRDefault="00000367">
      <w:pPr>
        <w:rPr>
          <w:rFonts w:ascii="Arial" w:hAnsi="Arial" w:cs="Arial"/>
          <w:sz w:val="24"/>
          <w:szCs w:val="24"/>
        </w:rPr>
      </w:pPr>
      <w:r w:rsidRPr="00863849">
        <w:rPr>
          <w:rFonts w:ascii="Arial" w:hAnsi="Arial" w:cs="Arial"/>
        </w:rPr>
        <w:br w:type="page"/>
      </w:r>
    </w:p>
    <w:tbl>
      <w:tblPr>
        <w:tblpPr w:leftFromText="141" w:rightFromText="141" w:horzAnchor="margin" w:tblpY="576"/>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645A6AD9"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54B950B7" w14:textId="77777777" w:rsidR="00000367" w:rsidRPr="00863849" w:rsidRDefault="00000367" w:rsidP="00000367">
            <w:pPr>
              <w:spacing w:after="0" w:line="240" w:lineRule="auto"/>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lastRenderedPageBreak/>
              <w:t>Krycí list nabídky</w:t>
            </w:r>
          </w:p>
        </w:tc>
      </w:tr>
      <w:tr w:rsidR="00000367" w:rsidRPr="00863849" w14:paraId="3E12B1EF" w14:textId="77777777" w:rsidTr="00000367">
        <w:trPr>
          <w:trHeight w:val="276"/>
        </w:trPr>
        <w:tc>
          <w:tcPr>
            <w:tcW w:w="980" w:type="dxa"/>
            <w:tcBorders>
              <w:top w:val="nil"/>
              <w:left w:val="nil"/>
              <w:bottom w:val="nil"/>
              <w:right w:val="nil"/>
            </w:tcBorders>
            <w:shd w:val="clear" w:color="auto" w:fill="auto"/>
            <w:noWrap/>
            <w:vAlign w:val="bottom"/>
            <w:hideMark/>
          </w:tcPr>
          <w:p w14:paraId="7BC1F606" w14:textId="77777777" w:rsidR="00000367" w:rsidRPr="00863849" w:rsidRDefault="00000367" w:rsidP="00000367">
            <w:pPr>
              <w:spacing w:after="0" w:line="240" w:lineRule="auto"/>
              <w:jc w:val="center"/>
              <w:rPr>
                <w:rFonts w:ascii="Arial" w:eastAsia="Times New Roman" w:hAnsi="Arial" w:cs="Arial"/>
                <w:b/>
                <w:bCs/>
                <w:color w:val="00849D"/>
                <w:sz w:val="36"/>
                <w:szCs w:val="36"/>
                <w:lang w:eastAsia="cs-CZ"/>
              </w:rPr>
            </w:pPr>
          </w:p>
        </w:tc>
        <w:tc>
          <w:tcPr>
            <w:tcW w:w="980" w:type="dxa"/>
            <w:tcBorders>
              <w:top w:val="nil"/>
              <w:left w:val="nil"/>
              <w:bottom w:val="nil"/>
              <w:right w:val="nil"/>
            </w:tcBorders>
            <w:shd w:val="clear" w:color="auto" w:fill="auto"/>
            <w:noWrap/>
            <w:vAlign w:val="bottom"/>
            <w:hideMark/>
          </w:tcPr>
          <w:p w14:paraId="5B08334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4A4D2D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39289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5D81D2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E410C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E647C6F"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006758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2D6C521"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455791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A7BC82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6E40E41B"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306729B7" w14:textId="77777777" w:rsidTr="00000367">
        <w:trPr>
          <w:trHeight w:val="276"/>
        </w:trPr>
        <w:tc>
          <w:tcPr>
            <w:tcW w:w="980" w:type="dxa"/>
            <w:tcBorders>
              <w:top w:val="nil"/>
              <w:left w:val="nil"/>
              <w:bottom w:val="nil"/>
              <w:right w:val="nil"/>
            </w:tcBorders>
            <w:shd w:val="clear" w:color="auto" w:fill="auto"/>
            <w:noWrap/>
            <w:vAlign w:val="bottom"/>
            <w:hideMark/>
          </w:tcPr>
          <w:p w14:paraId="09BB8DF7" w14:textId="77777777" w:rsidR="00000367" w:rsidRPr="00863849" w:rsidRDefault="00000367" w:rsidP="00000367">
            <w:pPr>
              <w:spacing w:after="0" w:line="240" w:lineRule="auto"/>
              <w:jc w:val="center"/>
              <w:rPr>
                <w:rFonts w:ascii="Arial" w:eastAsia="Times New Roman" w:hAnsi="Arial" w:cs="Arial"/>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7B41FCD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8EBD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F82F1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73326C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063543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A2BD76"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74B3EE5"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3CB8A7BD"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307E19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16EBC7A"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0B8179E" w14:textId="77777777" w:rsidR="00000367" w:rsidRPr="00863849" w:rsidRDefault="00000367" w:rsidP="00000367">
            <w:pPr>
              <w:spacing w:after="0" w:line="240" w:lineRule="auto"/>
              <w:ind w:left="708"/>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t>Offsetové a digitální tiskové práce pro MMB</w:t>
            </w:r>
          </w:p>
        </w:tc>
      </w:tr>
      <w:tr w:rsidR="00000367" w:rsidRPr="00863849" w14:paraId="5FE11B29" w14:textId="77777777" w:rsidTr="00000367">
        <w:trPr>
          <w:trHeight w:val="276"/>
        </w:trPr>
        <w:tc>
          <w:tcPr>
            <w:tcW w:w="980" w:type="dxa"/>
            <w:tcBorders>
              <w:top w:val="nil"/>
              <w:left w:val="nil"/>
              <w:bottom w:val="nil"/>
              <w:right w:val="nil"/>
            </w:tcBorders>
            <w:shd w:val="clear" w:color="auto" w:fill="auto"/>
            <w:noWrap/>
            <w:vAlign w:val="bottom"/>
            <w:hideMark/>
          </w:tcPr>
          <w:p w14:paraId="00415105" w14:textId="77777777" w:rsidR="00000367" w:rsidRPr="00863849" w:rsidRDefault="00000367" w:rsidP="00000367">
            <w:pPr>
              <w:spacing w:after="0" w:line="240" w:lineRule="auto"/>
              <w:jc w:val="center"/>
              <w:rPr>
                <w:rFonts w:ascii="Arial" w:eastAsia="Times New Roman" w:hAnsi="Arial" w:cs="Arial"/>
                <w:b/>
                <w:bCs/>
                <w:color w:val="A4002D"/>
                <w:sz w:val="36"/>
                <w:szCs w:val="36"/>
                <w:lang w:eastAsia="cs-CZ"/>
              </w:rPr>
            </w:pPr>
          </w:p>
        </w:tc>
        <w:tc>
          <w:tcPr>
            <w:tcW w:w="980" w:type="dxa"/>
            <w:tcBorders>
              <w:top w:val="nil"/>
              <w:left w:val="nil"/>
              <w:bottom w:val="nil"/>
              <w:right w:val="nil"/>
            </w:tcBorders>
            <w:shd w:val="clear" w:color="auto" w:fill="auto"/>
            <w:noWrap/>
            <w:vAlign w:val="bottom"/>
            <w:hideMark/>
          </w:tcPr>
          <w:p w14:paraId="64CDCA6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D9A4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99218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4B308F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36CBB8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D643B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3D6D8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A0B1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3B8494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3F45E9F" w14:textId="77777777" w:rsidTr="00000367">
        <w:trPr>
          <w:trHeight w:val="276"/>
        </w:trPr>
        <w:tc>
          <w:tcPr>
            <w:tcW w:w="980" w:type="dxa"/>
            <w:tcBorders>
              <w:top w:val="nil"/>
              <w:left w:val="nil"/>
              <w:bottom w:val="nil"/>
              <w:right w:val="nil"/>
            </w:tcBorders>
            <w:shd w:val="clear" w:color="auto" w:fill="auto"/>
            <w:noWrap/>
            <w:vAlign w:val="bottom"/>
            <w:hideMark/>
          </w:tcPr>
          <w:p w14:paraId="59DBEE5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2D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36CFE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CD36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BDEB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07B2C5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6162C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317E76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71441B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F29DC46"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2DCDF6"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B08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Účastník:</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492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0C4A25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0EB7"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4CB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9708EC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8A00"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EF1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AD4457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B24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DC6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1BB781B0"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DAB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701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429DFD0E"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0F4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2EE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6260C98"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D13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Kontaktní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D74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D8D3BC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E23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E86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0A353BD" w14:textId="77777777" w:rsidTr="00000367">
        <w:trPr>
          <w:trHeight w:val="276"/>
        </w:trPr>
        <w:tc>
          <w:tcPr>
            <w:tcW w:w="980" w:type="dxa"/>
            <w:tcBorders>
              <w:top w:val="nil"/>
              <w:left w:val="nil"/>
              <w:bottom w:val="nil"/>
              <w:right w:val="nil"/>
            </w:tcBorders>
            <w:shd w:val="clear" w:color="auto" w:fill="auto"/>
            <w:noWrap/>
            <w:vAlign w:val="bottom"/>
            <w:hideMark/>
          </w:tcPr>
          <w:p w14:paraId="7E3BBC4D"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54B3C2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F46AF7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5C6174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B78280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BA5877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849B22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451DB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C911C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5EF83E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89C1ABA" w14:textId="77777777" w:rsidTr="00000367">
        <w:trPr>
          <w:trHeight w:val="276"/>
        </w:trPr>
        <w:tc>
          <w:tcPr>
            <w:tcW w:w="980" w:type="dxa"/>
            <w:tcBorders>
              <w:top w:val="nil"/>
              <w:left w:val="nil"/>
              <w:bottom w:val="nil"/>
              <w:right w:val="nil"/>
            </w:tcBorders>
            <w:shd w:val="clear" w:color="auto" w:fill="auto"/>
            <w:noWrap/>
            <w:vAlign w:val="bottom"/>
            <w:hideMark/>
          </w:tcPr>
          <w:p w14:paraId="34D03CF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3BEEE1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EC11B4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14090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E3C02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4E97A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21D415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6014E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C0F80A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9C7FF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6505399B" w14:textId="77777777" w:rsidTr="00000367">
        <w:trPr>
          <w:trHeight w:val="276"/>
        </w:trPr>
        <w:tc>
          <w:tcPr>
            <w:tcW w:w="980" w:type="dxa"/>
            <w:tcBorders>
              <w:top w:val="nil"/>
              <w:left w:val="nil"/>
              <w:bottom w:val="nil"/>
              <w:right w:val="nil"/>
            </w:tcBorders>
            <w:shd w:val="clear" w:color="auto" w:fill="auto"/>
            <w:noWrap/>
            <w:vAlign w:val="bottom"/>
            <w:hideMark/>
          </w:tcPr>
          <w:p w14:paraId="27BA352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95DC0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25ED1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05D70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165C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AE33B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60097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575DE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FBAA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74D8C1F"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5411F6" w14:textId="77777777" w:rsidTr="00000367">
        <w:trPr>
          <w:trHeight w:val="276"/>
        </w:trPr>
        <w:tc>
          <w:tcPr>
            <w:tcW w:w="980" w:type="dxa"/>
            <w:tcBorders>
              <w:top w:val="nil"/>
              <w:left w:val="nil"/>
              <w:bottom w:val="nil"/>
              <w:right w:val="nil"/>
            </w:tcBorders>
            <w:shd w:val="clear" w:color="auto" w:fill="auto"/>
            <w:noWrap/>
            <w:vAlign w:val="bottom"/>
            <w:hideMark/>
          </w:tcPr>
          <w:p w14:paraId="147FDFE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8BE612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A24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EC316F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5590E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6A488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11EBC0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217FE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340BC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B54CE7"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5E87C5A" w14:textId="77777777" w:rsidTr="00000367">
        <w:trPr>
          <w:trHeight w:val="276"/>
        </w:trPr>
        <w:tc>
          <w:tcPr>
            <w:tcW w:w="980" w:type="dxa"/>
            <w:tcBorders>
              <w:top w:val="nil"/>
              <w:left w:val="nil"/>
              <w:bottom w:val="nil"/>
              <w:right w:val="nil"/>
            </w:tcBorders>
            <w:shd w:val="clear" w:color="auto" w:fill="auto"/>
            <w:noWrap/>
            <w:vAlign w:val="bottom"/>
            <w:hideMark/>
          </w:tcPr>
          <w:p w14:paraId="5441CE4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B925CD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FFA98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174D3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FA71D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5EE927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76743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756363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16B48C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BD2ED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554C4AD9"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42F7365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Datum:</w:t>
            </w:r>
          </w:p>
        </w:tc>
        <w:tc>
          <w:tcPr>
            <w:tcW w:w="980" w:type="dxa"/>
            <w:tcBorders>
              <w:top w:val="nil"/>
              <w:left w:val="nil"/>
              <w:bottom w:val="nil"/>
              <w:right w:val="nil"/>
            </w:tcBorders>
            <w:shd w:val="clear" w:color="auto" w:fill="auto"/>
            <w:noWrap/>
            <w:vAlign w:val="bottom"/>
            <w:hideMark/>
          </w:tcPr>
          <w:p w14:paraId="20EBFFB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8BF03F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30758A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BE083D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2E971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67FC70"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FFD02B6"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6AE051D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Místo:</w:t>
            </w:r>
          </w:p>
        </w:tc>
        <w:tc>
          <w:tcPr>
            <w:tcW w:w="980" w:type="dxa"/>
            <w:tcBorders>
              <w:top w:val="nil"/>
              <w:left w:val="nil"/>
              <w:bottom w:val="nil"/>
              <w:right w:val="nil"/>
            </w:tcBorders>
            <w:shd w:val="clear" w:color="auto" w:fill="auto"/>
            <w:noWrap/>
            <w:vAlign w:val="bottom"/>
            <w:hideMark/>
          </w:tcPr>
          <w:p w14:paraId="3AB01A8B"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0F708F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01F7D4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315608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6244E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9D4B3A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559E5CC"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785DA8F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Oprávněná osoba:</w:t>
            </w:r>
          </w:p>
        </w:tc>
        <w:tc>
          <w:tcPr>
            <w:tcW w:w="980" w:type="dxa"/>
            <w:tcBorders>
              <w:top w:val="nil"/>
              <w:left w:val="nil"/>
              <w:bottom w:val="nil"/>
              <w:right w:val="nil"/>
            </w:tcBorders>
            <w:shd w:val="clear" w:color="auto" w:fill="auto"/>
            <w:noWrap/>
            <w:vAlign w:val="bottom"/>
            <w:hideMark/>
          </w:tcPr>
          <w:p w14:paraId="3C277241"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50570ABE"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364400C7"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9DE9F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C95BC0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5A7C2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13F4F69" w14:textId="77777777" w:rsidTr="00000367">
        <w:trPr>
          <w:trHeight w:val="1050"/>
        </w:trPr>
        <w:tc>
          <w:tcPr>
            <w:tcW w:w="2940" w:type="dxa"/>
            <w:gridSpan w:val="3"/>
            <w:tcBorders>
              <w:top w:val="nil"/>
              <w:left w:val="nil"/>
              <w:bottom w:val="nil"/>
              <w:right w:val="nil"/>
            </w:tcBorders>
            <w:shd w:val="clear" w:color="auto" w:fill="auto"/>
            <w:vAlign w:val="bottom"/>
            <w:hideMark/>
          </w:tcPr>
          <w:p w14:paraId="04D17FBB"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741DDA62"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c>
          <w:tcPr>
            <w:tcW w:w="980" w:type="dxa"/>
            <w:tcBorders>
              <w:top w:val="nil"/>
              <w:left w:val="nil"/>
              <w:bottom w:val="nil"/>
              <w:right w:val="nil"/>
            </w:tcBorders>
            <w:shd w:val="clear" w:color="auto" w:fill="auto"/>
            <w:noWrap/>
            <w:vAlign w:val="bottom"/>
            <w:hideMark/>
          </w:tcPr>
          <w:p w14:paraId="384FDD4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AE9F55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C75FC0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533280" w14:textId="77777777" w:rsidR="00000367" w:rsidRPr="00863849" w:rsidRDefault="00000367" w:rsidP="00000367">
            <w:pPr>
              <w:spacing w:after="0" w:line="240" w:lineRule="auto"/>
              <w:rPr>
                <w:rFonts w:ascii="Arial" w:eastAsia="Times New Roman" w:hAnsi="Arial" w:cs="Arial"/>
                <w:sz w:val="20"/>
                <w:szCs w:val="20"/>
                <w:lang w:eastAsia="cs-CZ"/>
              </w:rPr>
            </w:pPr>
          </w:p>
          <w:p w14:paraId="23C51FAF" w14:textId="77777777" w:rsidR="00000367" w:rsidRPr="00863849" w:rsidRDefault="00000367" w:rsidP="00000367">
            <w:pPr>
              <w:spacing w:after="0" w:line="240" w:lineRule="auto"/>
              <w:rPr>
                <w:rFonts w:ascii="Arial" w:eastAsia="Times New Roman" w:hAnsi="Arial" w:cs="Arial"/>
                <w:sz w:val="20"/>
                <w:szCs w:val="20"/>
                <w:lang w:eastAsia="cs-CZ"/>
              </w:rPr>
            </w:pPr>
          </w:p>
          <w:p w14:paraId="5C5D457A"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DE5F0C1" w14:textId="77777777" w:rsidTr="00000367">
        <w:trPr>
          <w:trHeight w:val="276"/>
        </w:trPr>
        <w:tc>
          <w:tcPr>
            <w:tcW w:w="980" w:type="dxa"/>
            <w:tcBorders>
              <w:top w:val="nil"/>
              <w:left w:val="nil"/>
              <w:bottom w:val="nil"/>
              <w:right w:val="nil"/>
            </w:tcBorders>
            <w:shd w:val="clear" w:color="auto" w:fill="auto"/>
            <w:noWrap/>
            <w:vAlign w:val="bottom"/>
            <w:hideMark/>
          </w:tcPr>
          <w:p w14:paraId="74D62CC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81ED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E8E6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8BA685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242A8D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5490B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403D9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88329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095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834B20"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3951E5C5"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1 Krycí list </w:t>
      </w:r>
    </w:p>
    <w:p w14:paraId="15E87F40" w14:textId="77777777" w:rsidR="00000367" w:rsidRPr="00863849" w:rsidRDefault="00000367">
      <w:pPr>
        <w:rPr>
          <w:rFonts w:ascii="Arial" w:hAnsi="Arial" w:cs="Arial"/>
        </w:rPr>
      </w:pPr>
      <w:r w:rsidRPr="00863849">
        <w:rPr>
          <w:rFonts w:ascii="Arial" w:hAnsi="Arial" w:cs="Arial"/>
        </w:rPr>
        <w:br w:type="page"/>
      </w:r>
    </w:p>
    <w:tbl>
      <w:tblPr>
        <w:tblpPr w:leftFromText="141" w:rightFromText="141" w:horzAnchor="margin" w:tblpY="576"/>
        <w:tblW w:w="882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tblGrid>
      <w:tr w:rsidR="00000367" w:rsidRPr="00863849" w14:paraId="1EEA9F2A" w14:textId="77777777" w:rsidTr="00000367">
        <w:trPr>
          <w:trHeight w:val="276"/>
        </w:trPr>
        <w:tc>
          <w:tcPr>
            <w:tcW w:w="980" w:type="dxa"/>
            <w:tcBorders>
              <w:top w:val="nil"/>
              <w:left w:val="nil"/>
              <w:bottom w:val="nil"/>
              <w:right w:val="nil"/>
            </w:tcBorders>
            <w:shd w:val="clear" w:color="auto" w:fill="auto"/>
            <w:noWrap/>
            <w:vAlign w:val="bottom"/>
          </w:tcPr>
          <w:p w14:paraId="136675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5CA5FD9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66FD8F3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86B641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3AEC2B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1155BF0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18E6E8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7033C6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0D44AE97"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29E8CC9A"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2 Čestné prohlášení ke kvalifikace účastníka </w:t>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41C26FA1"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62FDE837"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Čestné prohlášení ke kvalifikaci účastníka</w:t>
            </w:r>
          </w:p>
        </w:tc>
      </w:tr>
      <w:tr w:rsidR="00000367" w:rsidRPr="00863849" w14:paraId="73E719A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5B4151AC"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0E638A14"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3D1457D"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Offsetové a digitální tiskové práce pro MMB</w:t>
            </w:r>
          </w:p>
        </w:tc>
      </w:tr>
      <w:tr w:rsidR="00000367" w:rsidRPr="00863849" w14:paraId="26ABAE9D"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4E78D"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Účastník:</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23CE3D" w14:textId="77777777" w:rsidR="00000367" w:rsidRPr="00863849" w:rsidRDefault="00000367" w:rsidP="00000367">
            <w:pPr>
              <w:spacing w:after="0" w:line="240" w:lineRule="auto"/>
              <w:rPr>
                <w:rFonts w:ascii="Arial" w:eastAsia="Times New Roman" w:hAnsi="Arial" w:cs="Arial"/>
                <w:b/>
                <w:bCs/>
                <w:sz w:val="24"/>
                <w:szCs w:val="24"/>
                <w:lang w:eastAsia="cs-CZ"/>
              </w:rPr>
            </w:pPr>
          </w:p>
        </w:tc>
      </w:tr>
      <w:tr w:rsidR="00000367" w:rsidRPr="00863849" w14:paraId="23680A6C" w14:textId="77777777" w:rsidTr="00000367">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7635"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Sídlo:</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01996F"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49682F2C"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9591"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IČ:</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2CACEB1"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6667CC57" w14:textId="77777777" w:rsidTr="00000367">
        <w:trPr>
          <w:trHeight w:val="276"/>
        </w:trPr>
        <w:tc>
          <w:tcPr>
            <w:tcW w:w="980" w:type="dxa"/>
            <w:tcBorders>
              <w:top w:val="nil"/>
              <w:left w:val="nil"/>
              <w:bottom w:val="nil"/>
              <w:right w:val="nil"/>
            </w:tcBorders>
            <w:shd w:val="clear" w:color="auto" w:fill="auto"/>
            <w:noWrap/>
            <w:vAlign w:val="bottom"/>
            <w:hideMark/>
          </w:tcPr>
          <w:p w14:paraId="3CE680C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1E72B4E"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C75477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A42C0D9"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DED15E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B6E2D4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CCC38C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1AB6D1B"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88588D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5DF6664"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877E869" w14:textId="77777777" w:rsidTr="00000367">
        <w:trPr>
          <w:trHeight w:val="375"/>
        </w:trPr>
        <w:tc>
          <w:tcPr>
            <w:tcW w:w="9800" w:type="dxa"/>
            <w:gridSpan w:val="10"/>
            <w:tcBorders>
              <w:top w:val="nil"/>
              <w:left w:val="nil"/>
              <w:bottom w:val="nil"/>
              <w:right w:val="nil"/>
            </w:tcBorders>
            <w:shd w:val="clear" w:color="auto" w:fill="auto"/>
            <w:hideMark/>
          </w:tcPr>
          <w:p w14:paraId="3717006B"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w:t>
            </w:r>
          </w:p>
        </w:tc>
      </w:tr>
      <w:tr w:rsidR="00000367" w:rsidRPr="00863849" w14:paraId="084CA8A5" w14:textId="77777777" w:rsidTr="00000367">
        <w:trPr>
          <w:trHeight w:val="870"/>
        </w:trPr>
        <w:tc>
          <w:tcPr>
            <w:tcW w:w="980" w:type="dxa"/>
            <w:tcBorders>
              <w:top w:val="nil"/>
              <w:left w:val="nil"/>
              <w:bottom w:val="nil"/>
              <w:right w:val="nil"/>
            </w:tcBorders>
            <w:shd w:val="clear" w:color="auto" w:fill="auto"/>
            <w:noWrap/>
            <w:hideMark/>
          </w:tcPr>
          <w:p w14:paraId="7B1BA7F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F075B76"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000367" w:rsidRPr="00863849" w14:paraId="3405D1DA" w14:textId="77777777" w:rsidTr="00000367">
        <w:trPr>
          <w:trHeight w:val="615"/>
        </w:trPr>
        <w:tc>
          <w:tcPr>
            <w:tcW w:w="980" w:type="dxa"/>
            <w:tcBorders>
              <w:top w:val="nil"/>
              <w:left w:val="nil"/>
              <w:bottom w:val="nil"/>
              <w:right w:val="nil"/>
            </w:tcBorders>
            <w:shd w:val="clear" w:color="auto" w:fill="auto"/>
            <w:noWrap/>
            <w:hideMark/>
          </w:tcPr>
          <w:p w14:paraId="7FEE6F4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792FA6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nemá v České republice nebo v zemi svého sídla v evidenci daní zachycen splatný daňový nedoplatek, </w:t>
            </w:r>
            <w:r w:rsidRPr="00863849">
              <w:rPr>
                <w:rFonts w:ascii="Arial" w:eastAsia="Times New Roman" w:hAnsi="Arial" w:cs="Arial"/>
                <w:lang w:eastAsia="cs-CZ"/>
              </w:rPr>
              <w:br/>
              <w:t>a to ani na spotřební dani;</w:t>
            </w:r>
          </w:p>
        </w:tc>
      </w:tr>
      <w:tr w:rsidR="00000367" w:rsidRPr="00863849" w14:paraId="229838A1" w14:textId="77777777" w:rsidTr="00000367">
        <w:trPr>
          <w:trHeight w:val="600"/>
        </w:trPr>
        <w:tc>
          <w:tcPr>
            <w:tcW w:w="980" w:type="dxa"/>
            <w:tcBorders>
              <w:top w:val="nil"/>
              <w:left w:val="nil"/>
              <w:bottom w:val="nil"/>
              <w:right w:val="nil"/>
            </w:tcBorders>
            <w:shd w:val="clear" w:color="auto" w:fill="auto"/>
            <w:noWrap/>
            <w:hideMark/>
          </w:tcPr>
          <w:p w14:paraId="5E506E2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4E9E1BA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veřejné zdravotní pojištění;</w:t>
            </w:r>
          </w:p>
        </w:tc>
      </w:tr>
      <w:tr w:rsidR="00000367" w:rsidRPr="00863849" w14:paraId="57EC8C33" w14:textId="77777777" w:rsidTr="00000367">
        <w:trPr>
          <w:trHeight w:val="645"/>
        </w:trPr>
        <w:tc>
          <w:tcPr>
            <w:tcW w:w="980" w:type="dxa"/>
            <w:tcBorders>
              <w:top w:val="nil"/>
              <w:left w:val="nil"/>
              <w:bottom w:val="nil"/>
              <w:right w:val="nil"/>
            </w:tcBorders>
            <w:shd w:val="clear" w:color="auto" w:fill="auto"/>
            <w:noWrap/>
            <w:hideMark/>
          </w:tcPr>
          <w:p w14:paraId="44C1333B"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2D747D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000367" w:rsidRPr="00863849" w14:paraId="681C6698" w14:textId="77777777" w:rsidTr="00000367">
        <w:trPr>
          <w:trHeight w:val="945"/>
        </w:trPr>
        <w:tc>
          <w:tcPr>
            <w:tcW w:w="980" w:type="dxa"/>
            <w:tcBorders>
              <w:top w:val="nil"/>
              <w:left w:val="nil"/>
              <w:bottom w:val="nil"/>
              <w:right w:val="nil"/>
            </w:tcBorders>
            <w:shd w:val="clear" w:color="auto" w:fill="auto"/>
            <w:noWrap/>
            <w:hideMark/>
          </w:tcPr>
          <w:p w14:paraId="28CB731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200B2F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000367" w:rsidRPr="00863849" w14:paraId="15CA8736" w14:textId="77777777" w:rsidTr="00000367">
        <w:trPr>
          <w:trHeight w:val="855"/>
        </w:trPr>
        <w:tc>
          <w:tcPr>
            <w:tcW w:w="9800" w:type="dxa"/>
            <w:gridSpan w:val="10"/>
            <w:tcBorders>
              <w:top w:val="nil"/>
              <w:left w:val="nil"/>
              <w:bottom w:val="nil"/>
              <w:right w:val="nil"/>
            </w:tcBorders>
            <w:shd w:val="clear" w:color="auto" w:fill="auto"/>
            <w:hideMark/>
          </w:tcPr>
          <w:p w14:paraId="2498D25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000367" w:rsidRPr="00863849" w14:paraId="72B681BD" w14:textId="77777777" w:rsidTr="00000367">
        <w:trPr>
          <w:trHeight w:val="345"/>
        </w:trPr>
        <w:tc>
          <w:tcPr>
            <w:tcW w:w="980" w:type="dxa"/>
            <w:tcBorders>
              <w:top w:val="nil"/>
              <w:left w:val="nil"/>
              <w:bottom w:val="nil"/>
              <w:right w:val="nil"/>
            </w:tcBorders>
            <w:shd w:val="clear" w:color="auto" w:fill="auto"/>
            <w:noWrap/>
            <w:hideMark/>
          </w:tcPr>
          <w:p w14:paraId="15B1E52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4B0EE6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tato právnická osoba;</w:t>
            </w:r>
          </w:p>
        </w:tc>
      </w:tr>
      <w:tr w:rsidR="00000367" w:rsidRPr="00863849" w14:paraId="00D6314B" w14:textId="77777777" w:rsidTr="00000367">
        <w:trPr>
          <w:trHeight w:val="315"/>
        </w:trPr>
        <w:tc>
          <w:tcPr>
            <w:tcW w:w="980" w:type="dxa"/>
            <w:tcBorders>
              <w:top w:val="nil"/>
              <w:left w:val="nil"/>
              <w:bottom w:val="nil"/>
              <w:right w:val="nil"/>
            </w:tcBorders>
            <w:shd w:val="clear" w:color="auto" w:fill="auto"/>
            <w:noWrap/>
            <w:hideMark/>
          </w:tcPr>
          <w:p w14:paraId="5E9C22D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6F0D98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každý člen statutárního orgánu této právnické osoby; a</w:t>
            </w:r>
          </w:p>
        </w:tc>
      </w:tr>
      <w:tr w:rsidR="00000367" w:rsidRPr="00863849" w14:paraId="1D6FF9C1" w14:textId="77777777" w:rsidTr="00000367">
        <w:trPr>
          <w:trHeight w:val="360"/>
        </w:trPr>
        <w:tc>
          <w:tcPr>
            <w:tcW w:w="980" w:type="dxa"/>
            <w:tcBorders>
              <w:top w:val="nil"/>
              <w:left w:val="nil"/>
              <w:bottom w:val="nil"/>
              <w:right w:val="nil"/>
            </w:tcBorders>
            <w:shd w:val="clear" w:color="auto" w:fill="auto"/>
            <w:noWrap/>
            <w:hideMark/>
          </w:tcPr>
          <w:p w14:paraId="342DB987"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9333B1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osoba zastupující tuto právnickou osobu v statutárním orgánu dodavatele.</w:t>
            </w:r>
          </w:p>
        </w:tc>
      </w:tr>
      <w:tr w:rsidR="00000367" w:rsidRPr="00863849" w14:paraId="38AC7339" w14:textId="77777777" w:rsidTr="00000367">
        <w:trPr>
          <w:trHeight w:val="435"/>
        </w:trPr>
        <w:tc>
          <w:tcPr>
            <w:tcW w:w="9800" w:type="dxa"/>
            <w:gridSpan w:val="10"/>
            <w:tcBorders>
              <w:top w:val="nil"/>
              <w:left w:val="nil"/>
              <w:bottom w:val="nil"/>
              <w:right w:val="nil"/>
            </w:tcBorders>
            <w:shd w:val="clear" w:color="auto" w:fill="auto"/>
            <w:vAlign w:val="center"/>
            <w:hideMark/>
          </w:tcPr>
          <w:p w14:paraId="6BCD290B"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Účastní-li se zadávacího řízení pobočka závodu:</w:t>
            </w:r>
          </w:p>
        </w:tc>
      </w:tr>
      <w:tr w:rsidR="00000367" w:rsidRPr="00863849" w14:paraId="2C36F49A" w14:textId="77777777" w:rsidTr="00000367">
        <w:trPr>
          <w:trHeight w:val="540"/>
        </w:trPr>
        <w:tc>
          <w:tcPr>
            <w:tcW w:w="980" w:type="dxa"/>
            <w:tcBorders>
              <w:top w:val="nil"/>
              <w:left w:val="nil"/>
              <w:bottom w:val="nil"/>
              <w:right w:val="nil"/>
            </w:tcBorders>
            <w:shd w:val="clear" w:color="auto" w:fill="auto"/>
            <w:noWrap/>
            <w:hideMark/>
          </w:tcPr>
          <w:p w14:paraId="4ACD1EA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3A1E01C7"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zahraniční právnické osoby, podmínku podle § 74 odstavce 1 písm. a) zákona splňuje tato právnická osoba a vedoucí pobočky závodu;</w:t>
            </w:r>
          </w:p>
        </w:tc>
      </w:tr>
      <w:tr w:rsidR="00000367" w:rsidRPr="00863849" w14:paraId="49BB21B5" w14:textId="77777777" w:rsidTr="00000367">
        <w:trPr>
          <w:trHeight w:val="675"/>
        </w:trPr>
        <w:tc>
          <w:tcPr>
            <w:tcW w:w="980" w:type="dxa"/>
            <w:tcBorders>
              <w:top w:val="nil"/>
              <w:left w:val="nil"/>
              <w:bottom w:val="nil"/>
              <w:right w:val="nil"/>
            </w:tcBorders>
            <w:shd w:val="clear" w:color="auto" w:fill="auto"/>
            <w:noWrap/>
            <w:hideMark/>
          </w:tcPr>
          <w:p w14:paraId="5352927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1C97C8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české právnické osoby, podmínku podle § 74 odstavce 1 písm. a) zákona splňují osoby uvedené </w:t>
            </w:r>
            <w:r w:rsidRPr="00863849">
              <w:rPr>
                <w:rFonts w:ascii="Arial" w:eastAsia="Times New Roman" w:hAnsi="Arial" w:cs="Arial"/>
                <w:lang w:eastAsia="cs-CZ"/>
              </w:rPr>
              <w:br/>
              <w:t>v § 74 odstavci 2 zákona a vedoucí pobočky závodu.</w:t>
            </w:r>
          </w:p>
        </w:tc>
      </w:tr>
      <w:tr w:rsidR="00000367" w:rsidRPr="00863849" w14:paraId="10ACC51F" w14:textId="77777777" w:rsidTr="00000367">
        <w:trPr>
          <w:trHeight w:val="675"/>
        </w:trPr>
        <w:tc>
          <w:tcPr>
            <w:tcW w:w="9800" w:type="dxa"/>
            <w:gridSpan w:val="10"/>
            <w:tcBorders>
              <w:top w:val="nil"/>
              <w:left w:val="nil"/>
              <w:bottom w:val="nil"/>
              <w:right w:val="nil"/>
            </w:tcBorders>
            <w:shd w:val="clear" w:color="auto" w:fill="auto"/>
            <w:hideMark/>
          </w:tcPr>
          <w:p w14:paraId="2B08EE5A"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 xml:space="preserve">Účastník tímto čestně prohlašuje, že je zapsán v obchodním rejstříku a že disponuje oprávněním </w:t>
            </w:r>
            <w:r w:rsidRPr="00863849">
              <w:rPr>
                <w:rFonts w:ascii="Arial" w:eastAsia="Times New Roman" w:hAnsi="Arial" w:cs="Arial"/>
                <w:b/>
                <w:bCs/>
                <w:lang w:eastAsia="cs-CZ"/>
              </w:rPr>
              <w:br/>
              <w:t>k podnikání v rozsahu odpovídajícímu předmětu této veřejné zakázky.</w:t>
            </w:r>
          </w:p>
        </w:tc>
      </w:tr>
      <w:tr w:rsidR="00000367" w:rsidRPr="00863849" w14:paraId="430494CA" w14:textId="77777777" w:rsidTr="00000367">
        <w:trPr>
          <w:trHeight w:val="675"/>
        </w:trPr>
        <w:tc>
          <w:tcPr>
            <w:tcW w:w="9800" w:type="dxa"/>
            <w:gridSpan w:val="10"/>
            <w:tcBorders>
              <w:top w:val="nil"/>
              <w:left w:val="nil"/>
              <w:bottom w:val="nil"/>
              <w:right w:val="nil"/>
            </w:tcBorders>
            <w:shd w:val="clear" w:color="auto" w:fill="auto"/>
            <w:hideMark/>
          </w:tcPr>
          <w:p w14:paraId="4F12E23E" w14:textId="77777777" w:rsidR="00000367" w:rsidRPr="00863849" w:rsidRDefault="00000367" w:rsidP="00000367">
            <w:pPr>
              <w:spacing w:after="0" w:line="240" w:lineRule="auto"/>
              <w:rPr>
                <w:rFonts w:ascii="Arial" w:eastAsia="Times New Roman" w:hAnsi="Arial" w:cs="Arial"/>
                <w:b/>
                <w:bCs/>
                <w:lang w:eastAsia="cs-CZ"/>
              </w:rPr>
            </w:pPr>
          </w:p>
          <w:p w14:paraId="227E5644" w14:textId="77777777" w:rsidR="00000367" w:rsidRPr="00863849" w:rsidRDefault="00000367" w:rsidP="00000367">
            <w:pPr>
              <w:spacing w:after="0" w:line="240" w:lineRule="auto"/>
              <w:rPr>
                <w:rFonts w:ascii="Arial" w:eastAsia="Times New Roman" w:hAnsi="Arial" w:cs="Arial"/>
                <w:b/>
                <w:bCs/>
                <w:lang w:eastAsia="cs-CZ"/>
              </w:rPr>
            </w:pPr>
          </w:p>
          <w:p w14:paraId="63C03E33" w14:textId="77777777" w:rsidR="00000367" w:rsidRPr="00863849" w:rsidRDefault="00000367" w:rsidP="00000367">
            <w:pPr>
              <w:spacing w:after="0" w:line="240" w:lineRule="auto"/>
              <w:rPr>
                <w:rFonts w:ascii="Arial" w:eastAsia="Times New Roman" w:hAnsi="Arial" w:cs="Arial"/>
                <w:b/>
                <w:bCs/>
                <w:lang w:eastAsia="cs-CZ"/>
              </w:rPr>
            </w:pPr>
          </w:p>
          <w:p w14:paraId="611F2003" w14:textId="77777777" w:rsidR="00000367" w:rsidRPr="00863849" w:rsidRDefault="00000367" w:rsidP="00000367">
            <w:pPr>
              <w:spacing w:after="0" w:line="240" w:lineRule="auto"/>
              <w:rPr>
                <w:rFonts w:ascii="Arial" w:eastAsia="Times New Roman" w:hAnsi="Arial" w:cs="Arial"/>
                <w:b/>
                <w:bCs/>
                <w:lang w:eastAsia="cs-CZ"/>
              </w:rPr>
            </w:pPr>
          </w:p>
          <w:p w14:paraId="021C0C1A" w14:textId="77777777" w:rsidR="00000367" w:rsidRPr="00863849" w:rsidRDefault="00000367" w:rsidP="00000367">
            <w:pPr>
              <w:spacing w:after="0" w:line="240" w:lineRule="auto"/>
              <w:rPr>
                <w:rFonts w:ascii="Arial" w:eastAsia="Times New Roman" w:hAnsi="Arial" w:cs="Arial"/>
                <w:b/>
                <w:bCs/>
                <w:lang w:eastAsia="cs-CZ"/>
              </w:rPr>
            </w:pPr>
          </w:p>
          <w:p w14:paraId="09090256" w14:textId="77777777" w:rsidR="00000367" w:rsidRPr="00863849" w:rsidRDefault="00000367" w:rsidP="00000367">
            <w:pPr>
              <w:spacing w:after="0" w:line="240" w:lineRule="auto"/>
              <w:rPr>
                <w:rFonts w:ascii="Arial" w:eastAsia="Times New Roman" w:hAnsi="Arial" w:cs="Arial"/>
                <w:b/>
                <w:bCs/>
                <w:lang w:eastAsia="cs-CZ"/>
              </w:rPr>
            </w:pPr>
          </w:p>
          <w:p w14:paraId="39AB5C43" w14:textId="77777777" w:rsidR="00000367" w:rsidRPr="00863849" w:rsidRDefault="00000367" w:rsidP="00000367">
            <w:pPr>
              <w:spacing w:after="0" w:line="240" w:lineRule="auto"/>
              <w:rPr>
                <w:rFonts w:ascii="Arial" w:eastAsia="Times New Roman" w:hAnsi="Arial" w:cs="Arial"/>
                <w:b/>
                <w:bCs/>
                <w:lang w:eastAsia="cs-CZ"/>
              </w:rPr>
            </w:pPr>
          </w:p>
          <w:p w14:paraId="7DFF3797"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 disponuje alespoň jedním strojem pro realizaci offsetového tisku a alespoň jedním strojem pro digitální tisk:</w:t>
            </w:r>
          </w:p>
        </w:tc>
      </w:tr>
      <w:tr w:rsidR="00000367" w:rsidRPr="00863849" w14:paraId="302F7002" w14:textId="77777777" w:rsidTr="00000367">
        <w:trPr>
          <w:trHeight w:val="375"/>
        </w:trPr>
        <w:tc>
          <w:tcPr>
            <w:tcW w:w="3920" w:type="dxa"/>
            <w:gridSpan w:val="4"/>
            <w:tcBorders>
              <w:top w:val="nil"/>
              <w:left w:val="nil"/>
              <w:bottom w:val="nil"/>
              <w:right w:val="nil"/>
            </w:tcBorders>
            <w:shd w:val="clear" w:color="auto" w:fill="auto"/>
            <w:vAlign w:val="center"/>
            <w:hideMark/>
          </w:tcPr>
          <w:p w14:paraId="21CCE9D1"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lastRenderedPageBreak/>
              <w:t xml:space="preserve">Stroj pro offsetový tisk: </w:t>
            </w:r>
          </w:p>
        </w:tc>
        <w:tc>
          <w:tcPr>
            <w:tcW w:w="5880" w:type="dxa"/>
            <w:gridSpan w:val="6"/>
            <w:tcBorders>
              <w:top w:val="nil"/>
              <w:left w:val="nil"/>
              <w:bottom w:val="nil"/>
              <w:right w:val="nil"/>
            </w:tcBorders>
            <w:shd w:val="clear" w:color="auto" w:fill="auto"/>
            <w:vAlign w:val="center"/>
            <w:hideMark/>
          </w:tcPr>
          <w:p w14:paraId="4D32C7FF"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6BCD2C8A" w14:textId="77777777" w:rsidTr="00000367">
        <w:trPr>
          <w:trHeight w:val="330"/>
        </w:trPr>
        <w:tc>
          <w:tcPr>
            <w:tcW w:w="3920" w:type="dxa"/>
            <w:gridSpan w:val="4"/>
            <w:tcBorders>
              <w:top w:val="nil"/>
              <w:left w:val="nil"/>
              <w:bottom w:val="nil"/>
              <w:right w:val="nil"/>
            </w:tcBorders>
            <w:shd w:val="clear" w:color="auto" w:fill="auto"/>
            <w:vAlign w:val="center"/>
            <w:hideMark/>
          </w:tcPr>
          <w:p w14:paraId="26E8C58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4AEFC7B4"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071700EA" w14:textId="77777777" w:rsidTr="00000367">
        <w:trPr>
          <w:trHeight w:val="270"/>
        </w:trPr>
        <w:tc>
          <w:tcPr>
            <w:tcW w:w="980" w:type="dxa"/>
            <w:tcBorders>
              <w:top w:val="nil"/>
              <w:left w:val="nil"/>
              <w:bottom w:val="nil"/>
              <w:right w:val="nil"/>
            </w:tcBorders>
            <w:shd w:val="clear" w:color="auto" w:fill="auto"/>
            <w:hideMark/>
          </w:tcPr>
          <w:p w14:paraId="39329668"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4C0D963"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560A1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71AD33B"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B2680F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F2E210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7B5E43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80096FF"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9ADBB5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8F982A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225D6482"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188AD13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208944BC"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D1EAFA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45347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FBA0A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A4F59E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138929C"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4EB8E25"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73E59030"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48D96DC9"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585584A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3CF8D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6EB1D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A9D13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6CBD65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ECC2889"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4BB8EB8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103125FD"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88B235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CD8996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C82C0F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F32944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7071D7"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4111DB6A" w14:textId="77777777" w:rsidTr="00000367">
        <w:trPr>
          <w:trHeight w:val="1050"/>
        </w:trPr>
        <w:tc>
          <w:tcPr>
            <w:tcW w:w="2940" w:type="dxa"/>
            <w:gridSpan w:val="3"/>
            <w:tcBorders>
              <w:top w:val="nil"/>
              <w:left w:val="nil"/>
              <w:bottom w:val="nil"/>
              <w:right w:val="nil"/>
            </w:tcBorders>
            <w:shd w:val="clear" w:color="auto" w:fill="auto"/>
            <w:vAlign w:val="bottom"/>
            <w:hideMark/>
          </w:tcPr>
          <w:p w14:paraId="393BEB0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4AB474E3"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07F5004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D189F80"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4ABC712"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00C1A7" w14:textId="77777777" w:rsidR="00000367" w:rsidRPr="00863849" w:rsidRDefault="00000367" w:rsidP="00000367">
            <w:pPr>
              <w:spacing w:after="0" w:line="240" w:lineRule="auto"/>
              <w:rPr>
                <w:rFonts w:ascii="Arial" w:eastAsia="Times New Roman" w:hAnsi="Arial" w:cs="Arial"/>
                <w:lang w:eastAsia="cs-CZ"/>
              </w:rPr>
            </w:pPr>
          </w:p>
        </w:tc>
      </w:tr>
    </w:tbl>
    <w:p w14:paraId="651B50BD" w14:textId="77777777" w:rsidR="00F8670F" w:rsidRPr="00863849" w:rsidRDefault="00F8670F" w:rsidP="00F81033">
      <w:pPr>
        <w:pStyle w:val="Default"/>
        <w:jc w:val="both"/>
        <w:rPr>
          <w:rFonts w:ascii="Arial" w:hAnsi="Arial" w:cs="Arial"/>
          <w:color w:val="auto"/>
          <w:sz w:val="22"/>
          <w:szCs w:val="22"/>
        </w:rPr>
      </w:pPr>
    </w:p>
    <w:p w14:paraId="63F55DB1" w14:textId="77777777" w:rsidR="00F8670F" w:rsidRPr="00863849" w:rsidRDefault="00F8670F">
      <w:pPr>
        <w:rPr>
          <w:rFonts w:ascii="Arial" w:hAnsi="Arial" w:cs="Arial"/>
        </w:rPr>
      </w:pPr>
      <w:r w:rsidRPr="00863849">
        <w:rPr>
          <w:rFonts w:ascii="Arial" w:hAnsi="Arial" w:cs="Arial"/>
        </w:rPr>
        <w:br w:type="page"/>
      </w:r>
    </w:p>
    <w:p w14:paraId="017303BF" w14:textId="77777777" w:rsidR="00B80EE7" w:rsidRPr="007572EA" w:rsidRDefault="00B80EE7" w:rsidP="00B80EE7">
      <w:pPr>
        <w:pStyle w:val="Nadpis1"/>
        <w:spacing w:before="0"/>
        <w:rPr>
          <w:rFonts w:ascii="Arial" w:hAnsi="Arial" w:cs="Arial"/>
          <w:b w:val="0"/>
          <w:caps w:val="0"/>
          <w:kern w:val="32"/>
          <w:sz w:val="22"/>
          <w:szCs w:val="22"/>
        </w:rPr>
      </w:pPr>
      <w:bookmarkStart w:id="5" w:name="_Hlk532557214"/>
      <w:r w:rsidRPr="007572EA">
        <w:rPr>
          <w:rFonts w:ascii="Arial" w:hAnsi="Arial" w:cs="Arial"/>
          <w:b w:val="0"/>
          <w:caps w:val="0"/>
          <w:kern w:val="32"/>
          <w:sz w:val="22"/>
          <w:szCs w:val="22"/>
        </w:rPr>
        <w:lastRenderedPageBreak/>
        <w:t>Příloha č. 3</w:t>
      </w:r>
    </w:p>
    <w:p w14:paraId="3463661E" w14:textId="77777777" w:rsidR="00B80EE7" w:rsidRPr="007572EA" w:rsidRDefault="00B80EE7" w:rsidP="00B80EE7">
      <w:pPr>
        <w:pStyle w:val="Nadpis1"/>
        <w:keepLines w:val="0"/>
        <w:spacing w:after="60"/>
        <w:contextualSpacing w:val="0"/>
        <w:jc w:val="center"/>
        <w:rPr>
          <w:rFonts w:ascii="Arial" w:eastAsia="Times New Roman" w:hAnsi="Arial" w:cs="Arial"/>
          <w:bCs/>
          <w:caps w:val="0"/>
          <w:spacing w:val="0"/>
          <w:kern w:val="32"/>
          <w:sz w:val="22"/>
          <w:szCs w:val="22"/>
          <w:lang w:eastAsia="cs-CZ"/>
        </w:rPr>
      </w:pPr>
      <w:r w:rsidRPr="007572EA">
        <w:rPr>
          <w:rFonts w:ascii="Arial" w:eastAsia="Times New Roman" w:hAnsi="Arial" w:cs="Arial"/>
          <w:bCs/>
          <w:caps w:val="0"/>
          <w:spacing w:val="0"/>
          <w:kern w:val="32"/>
          <w:sz w:val="22"/>
          <w:szCs w:val="22"/>
          <w:lang w:eastAsia="cs-CZ"/>
        </w:rPr>
        <w:t>Rámcová smlouva o dílo</w:t>
      </w:r>
    </w:p>
    <w:p w14:paraId="64515B6C" w14:textId="77777777" w:rsidR="00B80EE7" w:rsidRPr="007572EA" w:rsidRDefault="00B80EE7" w:rsidP="00B80EE7">
      <w:pPr>
        <w:spacing w:before="120"/>
        <w:jc w:val="center"/>
        <w:rPr>
          <w:rFonts w:ascii="Arial" w:hAnsi="Arial" w:cs="Arial"/>
          <w:color w:val="000000" w:themeColor="text1"/>
        </w:rPr>
      </w:pPr>
      <w:r w:rsidRPr="007572EA">
        <w:rPr>
          <w:rFonts w:ascii="Arial" w:hAnsi="Arial" w:cs="Arial"/>
          <w:color w:val="000000" w:themeColor="text1"/>
        </w:rPr>
        <w:t>uzavřená níže uvedeného dne, měsíce a roku dle § 2586 a násl. zákona č. 89/2012 Sb., občanský zákoník („</w:t>
      </w:r>
      <w:r w:rsidRPr="007572EA">
        <w:rPr>
          <w:rFonts w:ascii="Arial" w:hAnsi="Arial" w:cs="Arial"/>
          <w:b/>
          <w:color w:val="000000" w:themeColor="text1"/>
        </w:rPr>
        <w:t>Občanský zákoník</w:t>
      </w:r>
      <w:r w:rsidRPr="007572EA">
        <w:rPr>
          <w:rFonts w:ascii="Arial" w:hAnsi="Arial" w:cs="Arial"/>
          <w:color w:val="000000" w:themeColor="text1"/>
        </w:rPr>
        <w:t xml:space="preserve">“), a dle § 131 a násl. zákona č. 134/2016 Sb., o zadávání veřejných zakázek, ve znění pozdějších předpisů, </w:t>
      </w:r>
    </w:p>
    <w:p w14:paraId="202D315D" w14:textId="77777777" w:rsidR="00B80EE7" w:rsidRPr="007572EA" w:rsidRDefault="00B80EE7" w:rsidP="00B80EE7">
      <w:pPr>
        <w:spacing w:before="120"/>
        <w:jc w:val="center"/>
        <w:rPr>
          <w:rFonts w:ascii="Arial" w:hAnsi="Arial" w:cs="Arial"/>
          <w:color w:val="000000" w:themeColor="text1"/>
        </w:rPr>
      </w:pPr>
      <w:r w:rsidRPr="007572EA">
        <w:rPr>
          <w:rFonts w:ascii="Arial" w:hAnsi="Arial" w:cs="Arial"/>
          <w:color w:val="000000" w:themeColor="text1"/>
        </w:rPr>
        <w:t xml:space="preserve"> (dále jen „</w:t>
      </w:r>
      <w:r w:rsidRPr="007572EA">
        <w:rPr>
          <w:rFonts w:ascii="Arial" w:hAnsi="Arial" w:cs="Arial"/>
          <w:b/>
          <w:color w:val="000000" w:themeColor="text1"/>
        </w:rPr>
        <w:t>Smlouva</w:t>
      </w:r>
      <w:r w:rsidRPr="007572EA">
        <w:rPr>
          <w:rFonts w:ascii="Arial" w:hAnsi="Arial" w:cs="Arial"/>
          <w:color w:val="000000" w:themeColor="text1"/>
        </w:rPr>
        <w:t>“)</w:t>
      </w:r>
    </w:p>
    <w:p w14:paraId="00CB86F8" w14:textId="77777777" w:rsidR="00B80EE7" w:rsidRPr="007572EA" w:rsidRDefault="00B80EE7" w:rsidP="00B80EE7">
      <w:pPr>
        <w:spacing w:before="240" w:after="240"/>
        <w:rPr>
          <w:rFonts w:ascii="Arial" w:hAnsi="Arial" w:cs="Arial"/>
          <w:color w:val="000000" w:themeColor="text1"/>
        </w:rPr>
      </w:pPr>
      <w:r w:rsidRPr="007572EA">
        <w:rPr>
          <w:rFonts w:ascii="Arial" w:hAnsi="Arial" w:cs="Arial"/>
          <w:color w:val="000000" w:themeColor="text1"/>
        </w:rPr>
        <w:t>mezi těmito smluvními stranami:</w:t>
      </w:r>
    </w:p>
    <w:p w14:paraId="1B0584D4" w14:textId="77777777" w:rsidR="00B80EE7" w:rsidRPr="007572EA" w:rsidRDefault="00B80EE7" w:rsidP="00B80EE7">
      <w:pPr>
        <w:spacing w:after="120" w:line="240" w:lineRule="auto"/>
        <w:rPr>
          <w:rFonts w:ascii="Arial" w:hAnsi="Arial" w:cs="Arial"/>
          <w:b/>
          <w:color w:val="000000" w:themeColor="text1"/>
        </w:rPr>
      </w:pPr>
      <w:r w:rsidRPr="007572EA">
        <w:rPr>
          <w:rFonts w:ascii="Arial" w:hAnsi="Arial" w:cs="Arial"/>
          <w:b/>
          <w:color w:val="000000" w:themeColor="text1"/>
        </w:rPr>
        <w:t>Název:</w:t>
      </w:r>
      <w:r w:rsidRPr="007572EA">
        <w:rPr>
          <w:rFonts w:ascii="Arial" w:hAnsi="Arial" w:cs="Arial"/>
          <w:b/>
          <w:color w:val="000000" w:themeColor="text1"/>
        </w:rPr>
        <w:tab/>
      </w:r>
      <w:r w:rsidRPr="007572EA">
        <w:rPr>
          <w:rFonts w:ascii="Arial" w:hAnsi="Arial" w:cs="Arial"/>
          <w:b/>
          <w:color w:val="000000" w:themeColor="text1"/>
        </w:rPr>
        <w:tab/>
      </w:r>
      <w:r w:rsidRPr="007572EA">
        <w:rPr>
          <w:rFonts w:ascii="Arial" w:hAnsi="Arial" w:cs="Arial"/>
          <w:b/>
          <w:color w:val="000000" w:themeColor="text1"/>
        </w:rPr>
        <w:tab/>
        <w:t>Statutární město Brno</w:t>
      </w:r>
    </w:p>
    <w:p w14:paraId="3DC57D5A"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Zastoupeno:</w:t>
      </w:r>
      <w:r w:rsidRPr="007572EA">
        <w:rPr>
          <w:rFonts w:ascii="Arial" w:hAnsi="Arial" w:cs="Arial"/>
          <w:color w:val="000000" w:themeColor="text1"/>
        </w:rPr>
        <w:tab/>
      </w:r>
      <w:r w:rsidRPr="007572EA">
        <w:rPr>
          <w:rFonts w:ascii="Arial" w:hAnsi="Arial" w:cs="Arial"/>
          <w:color w:val="000000" w:themeColor="text1"/>
        </w:rPr>
        <w:tab/>
        <w:t>JUDr. Markétou Vaňkovou, primátorkou</w:t>
      </w:r>
    </w:p>
    <w:p w14:paraId="5C66BDD9"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IČO:</w:t>
      </w:r>
      <w:r w:rsidRPr="007572EA">
        <w:rPr>
          <w:rFonts w:ascii="Arial" w:hAnsi="Arial" w:cs="Arial"/>
          <w:color w:val="000000" w:themeColor="text1"/>
        </w:rPr>
        <w:tab/>
      </w:r>
      <w:r w:rsidRPr="007572EA">
        <w:rPr>
          <w:rFonts w:ascii="Arial" w:hAnsi="Arial" w:cs="Arial"/>
          <w:color w:val="000000" w:themeColor="text1"/>
        </w:rPr>
        <w:tab/>
      </w:r>
      <w:r w:rsidRPr="007572EA">
        <w:rPr>
          <w:rFonts w:ascii="Arial" w:hAnsi="Arial" w:cs="Arial"/>
          <w:color w:val="000000" w:themeColor="text1"/>
        </w:rPr>
        <w:tab/>
        <w:t>44992785</w:t>
      </w:r>
    </w:p>
    <w:p w14:paraId="6C8E0F63"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Adresa sídla:</w:t>
      </w:r>
      <w:r w:rsidRPr="007572EA">
        <w:rPr>
          <w:rFonts w:ascii="Arial" w:hAnsi="Arial" w:cs="Arial"/>
          <w:color w:val="000000" w:themeColor="text1"/>
        </w:rPr>
        <w:tab/>
      </w:r>
      <w:r w:rsidRPr="007572EA">
        <w:rPr>
          <w:rFonts w:ascii="Arial" w:hAnsi="Arial" w:cs="Arial"/>
          <w:color w:val="000000" w:themeColor="text1"/>
        </w:rPr>
        <w:tab/>
        <w:t>Dominikánské náměstí 196/1, Brno 602 00</w:t>
      </w:r>
    </w:p>
    <w:p w14:paraId="20F135D6"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Osoba oprávněná jednat ve věcech technických:</w:t>
      </w:r>
      <w:r w:rsidRPr="007572EA">
        <w:rPr>
          <w:rFonts w:ascii="Arial" w:hAnsi="Arial" w:cs="Arial"/>
          <w:color w:val="000000" w:themeColor="text1"/>
        </w:rPr>
        <w:tab/>
        <w:t>Bc. Jakub Pauřík, KMCR</w:t>
      </w:r>
    </w:p>
    <w:p w14:paraId="60AB29BB"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Osoba oprávněná jednat ve věcech smluvních:</w:t>
      </w:r>
      <w:r w:rsidRPr="007572EA">
        <w:rPr>
          <w:rFonts w:ascii="Arial" w:hAnsi="Arial" w:cs="Arial"/>
          <w:color w:val="000000" w:themeColor="text1"/>
        </w:rPr>
        <w:tab/>
        <w:t>Mgr. Jakub Geisler, KMCR</w:t>
      </w:r>
    </w:p>
    <w:p w14:paraId="216CE6B8"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 xml:space="preserve">Osoba oprávněná k podpisu smlouvy: </w:t>
      </w:r>
    </w:p>
    <w:p w14:paraId="69DBD704" w14:textId="5A6A9014"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Ing. </w:t>
      </w:r>
      <w:r w:rsidR="00437BC6" w:rsidRPr="007572EA">
        <w:rPr>
          <w:rFonts w:ascii="Arial" w:hAnsi="Arial" w:cs="Arial"/>
          <w:color w:val="000000" w:themeColor="text1"/>
        </w:rPr>
        <w:t>Markéta Soukupová, MBA</w:t>
      </w:r>
      <w:r w:rsidRPr="007572EA">
        <w:rPr>
          <w:rFonts w:ascii="Arial" w:hAnsi="Arial" w:cs="Arial"/>
          <w:color w:val="000000" w:themeColor="text1"/>
        </w:rPr>
        <w:t>, vedoucí Kanceláře marketingu a cestovního ruchu</w:t>
      </w:r>
    </w:p>
    <w:p w14:paraId="31D49ACE" w14:textId="77777777" w:rsidR="00B80EE7" w:rsidRPr="007572EA" w:rsidRDefault="00B80EE7" w:rsidP="00B80EE7">
      <w:pPr>
        <w:spacing w:after="0" w:line="240" w:lineRule="auto"/>
        <w:rPr>
          <w:rFonts w:ascii="Arial" w:hAnsi="Arial" w:cs="Arial"/>
          <w:color w:val="000000" w:themeColor="text1"/>
        </w:rPr>
      </w:pPr>
    </w:p>
    <w:p w14:paraId="4443AF52"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dále jen „</w:t>
      </w:r>
      <w:r w:rsidRPr="007572EA">
        <w:rPr>
          <w:rFonts w:ascii="Arial" w:hAnsi="Arial" w:cs="Arial"/>
          <w:b/>
          <w:color w:val="000000" w:themeColor="text1"/>
        </w:rPr>
        <w:t>Objednatel</w:t>
      </w:r>
      <w:r w:rsidRPr="007572EA">
        <w:rPr>
          <w:rFonts w:ascii="Arial" w:hAnsi="Arial" w:cs="Arial"/>
          <w:color w:val="000000" w:themeColor="text1"/>
        </w:rPr>
        <w:t>“ – na straně jedné</w:t>
      </w:r>
    </w:p>
    <w:p w14:paraId="73A9B880"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a</w:t>
      </w:r>
    </w:p>
    <w:tbl>
      <w:tblPr>
        <w:tblW w:w="9027" w:type="dxa"/>
        <w:tblInd w:w="-10" w:type="dxa"/>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B80EE7" w:rsidRPr="007572EA" w14:paraId="145549B0" w14:textId="77777777" w:rsidTr="00D90EA6">
        <w:trPr>
          <w:trHeight w:val="284"/>
        </w:trPr>
        <w:tc>
          <w:tcPr>
            <w:tcW w:w="2932" w:type="dxa"/>
            <w:vAlign w:val="center"/>
          </w:tcPr>
          <w:p w14:paraId="5117ECED" w14:textId="77777777" w:rsidR="00B80EE7" w:rsidRPr="007572EA" w:rsidRDefault="00B80EE7" w:rsidP="00D90EA6">
            <w:pPr>
              <w:pStyle w:val="Tabulka"/>
              <w:spacing w:before="0" w:after="0"/>
              <w:rPr>
                <w:b/>
                <w:color w:val="000000" w:themeColor="text1"/>
                <w:sz w:val="22"/>
                <w:szCs w:val="22"/>
              </w:rPr>
            </w:pPr>
            <w:r w:rsidRPr="007572EA">
              <w:rPr>
                <w:b/>
                <w:color w:val="000000" w:themeColor="text1"/>
                <w:sz w:val="22"/>
                <w:szCs w:val="22"/>
              </w:rPr>
              <w:t>Obchodní firma:</w:t>
            </w:r>
          </w:p>
        </w:tc>
        <w:tc>
          <w:tcPr>
            <w:tcW w:w="6095" w:type="dxa"/>
            <w:vAlign w:val="center"/>
          </w:tcPr>
          <w:p w14:paraId="1DE925A1"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15154934" w14:textId="77777777" w:rsidTr="00D90EA6">
        <w:trPr>
          <w:trHeight w:val="284"/>
        </w:trPr>
        <w:tc>
          <w:tcPr>
            <w:tcW w:w="2932" w:type="dxa"/>
            <w:vAlign w:val="center"/>
          </w:tcPr>
          <w:p w14:paraId="26F8A142" w14:textId="626F6CE2"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IČ</w:t>
            </w:r>
            <w:r w:rsidR="007572EA">
              <w:rPr>
                <w:color w:val="000000" w:themeColor="text1"/>
                <w:sz w:val="22"/>
                <w:szCs w:val="22"/>
              </w:rPr>
              <w:t>O</w:t>
            </w:r>
            <w:r w:rsidRPr="007572EA">
              <w:rPr>
                <w:color w:val="000000" w:themeColor="text1"/>
                <w:sz w:val="22"/>
                <w:szCs w:val="22"/>
              </w:rPr>
              <w:t>:</w:t>
            </w:r>
          </w:p>
        </w:tc>
        <w:tc>
          <w:tcPr>
            <w:tcW w:w="6095" w:type="dxa"/>
            <w:vAlign w:val="center"/>
          </w:tcPr>
          <w:p w14:paraId="2B4F1CEC"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629DBE2C" w14:textId="77777777" w:rsidTr="00D90EA6">
        <w:trPr>
          <w:trHeight w:val="284"/>
        </w:trPr>
        <w:tc>
          <w:tcPr>
            <w:tcW w:w="2932" w:type="dxa"/>
            <w:vAlign w:val="center"/>
          </w:tcPr>
          <w:p w14:paraId="6CA5FD98"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DIČ:</w:t>
            </w:r>
          </w:p>
        </w:tc>
        <w:tc>
          <w:tcPr>
            <w:tcW w:w="6095" w:type="dxa"/>
            <w:vAlign w:val="center"/>
          </w:tcPr>
          <w:p w14:paraId="36FEA8C7"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41F44B6F" w14:textId="77777777" w:rsidTr="00D90EA6">
        <w:trPr>
          <w:trHeight w:val="284"/>
        </w:trPr>
        <w:tc>
          <w:tcPr>
            <w:tcW w:w="2932" w:type="dxa"/>
            <w:vAlign w:val="center"/>
          </w:tcPr>
          <w:p w14:paraId="58957CB1"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Adresa sídla:</w:t>
            </w:r>
          </w:p>
        </w:tc>
        <w:tc>
          <w:tcPr>
            <w:tcW w:w="6095" w:type="dxa"/>
            <w:vAlign w:val="center"/>
          </w:tcPr>
          <w:p w14:paraId="79DD82EA"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66A8A80B" w14:textId="77777777" w:rsidTr="00D90EA6">
        <w:trPr>
          <w:trHeight w:val="284"/>
        </w:trPr>
        <w:tc>
          <w:tcPr>
            <w:tcW w:w="2932" w:type="dxa"/>
            <w:vAlign w:val="center"/>
          </w:tcPr>
          <w:p w14:paraId="53FEC80D"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Právní forma:</w:t>
            </w:r>
          </w:p>
        </w:tc>
        <w:tc>
          <w:tcPr>
            <w:tcW w:w="6095" w:type="dxa"/>
            <w:vAlign w:val="center"/>
          </w:tcPr>
          <w:p w14:paraId="704D75AF"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252970B0" w14:textId="77777777" w:rsidTr="00D90EA6">
        <w:trPr>
          <w:trHeight w:val="284"/>
        </w:trPr>
        <w:tc>
          <w:tcPr>
            <w:tcW w:w="2932" w:type="dxa"/>
            <w:vAlign w:val="center"/>
          </w:tcPr>
          <w:p w14:paraId="6F43965E"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Zápis v obchodním rejstříku:</w:t>
            </w:r>
          </w:p>
        </w:tc>
        <w:tc>
          <w:tcPr>
            <w:tcW w:w="6095" w:type="dxa"/>
            <w:vAlign w:val="center"/>
          </w:tcPr>
          <w:p w14:paraId="0EEC9554"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D9491F8" w14:textId="77777777" w:rsidTr="00D90EA6">
        <w:trPr>
          <w:trHeight w:val="284"/>
        </w:trPr>
        <w:tc>
          <w:tcPr>
            <w:tcW w:w="2932" w:type="dxa"/>
          </w:tcPr>
          <w:p w14:paraId="41D4DA1E"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Osoba oprávněná zastupovat Zhotovitele:</w:t>
            </w:r>
          </w:p>
        </w:tc>
        <w:tc>
          <w:tcPr>
            <w:tcW w:w="6095" w:type="dxa"/>
            <w:vAlign w:val="center"/>
          </w:tcPr>
          <w:p w14:paraId="1DC083FF"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BEEC6A8" w14:textId="77777777" w:rsidTr="00D90EA6">
        <w:trPr>
          <w:trHeight w:val="284"/>
        </w:trPr>
        <w:tc>
          <w:tcPr>
            <w:tcW w:w="2932" w:type="dxa"/>
            <w:vAlign w:val="center"/>
          </w:tcPr>
          <w:p w14:paraId="47B0CA1C"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Bankovní spojení:</w:t>
            </w:r>
          </w:p>
        </w:tc>
        <w:tc>
          <w:tcPr>
            <w:tcW w:w="6095" w:type="dxa"/>
            <w:vAlign w:val="center"/>
          </w:tcPr>
          <w:p w14:paraId="6446671E"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C2CCE11" w14:textId="77777777" w:rsidTr="00D90EA6">
        <w:trPr>
          <w:trHeight w:val="284"/>
        </w:trPr>
        <w:tc>
          <w:tcPr>
            <w:tcW w:w="2932" w:type="dxa"/>
            <w:vAlign w:val="center"/>
          </w:tcPr>
          <w:p w14:paraId="1248164B"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Číslo účtu:</w:t>
            </w:r>
          </w:p>
        </w:tc>
        <w:tc>
          <w:tcPr>
            <w:tcW w:w="6095" w:type="dxa"/>
            <w:vAlign w:val="center"/>
          </w:tcPr>
          <w:p w14:paraId="728BE714"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bl>
    <w:p w14:paraId="5DEA6047"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 xml:space="preserve"> dále jen „</w:t>
      </w:r>
      <w:r w:rsidRPr="007572EA">
        <w:rPr>
          <w:rFonts w:ascii="Arial" w:hAnsi="Arial" w:cs="Arial"/>
          <w:b/>
          <w:color w:val="000000" w:themeColor="text1"/>
        </w:rPr>
        <w:t>Zhotovitel</w:t>
      </w:r>
      <w:r w:rsidRPr="007572EA">
        <w:rPr>
          <w:rFonts w:ascii="Arial" w:hAnsi="Arial" w:cs="Arial"/>
          <w:color w:val="000000" w:themeColor="text1"/>
        </w:rPr>
        <w:t>“ – na straně druhé</w:t>
      </w:r>
    </w:p>
    <w:p w14:paraId="037C789C"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(společně dále jen „</w:t>
      </w:r>
      <w:r w:rsidRPr="007572EA">
        <w:rPr>
          <w:rFonts w:ascii="Arial" w:hAnsi="Arial" w:cs="Arial"/>
          <w:b/>
          <w:color w:val="000000" w:themeColor="text1"/>
        </w:rPr>
        <w:t>Smluvní strany</w:t>
      </w:r>
      <w:r w:rsidRPr="007572EA">
        <w:rPr>
          <w:rFonts w:ascii="Arial" w:hAnsi="Arial" w:cs="Arial"/>
          <w:color w:val="000000" w:themeColor="text1"/>
        </w:rPr>
        <w:t>“)</w:t>
      </w:r>
    </w:p>
    <w:p w14:paraId="592BB2F7" w14:textId="77777777" w:rsidR="00B80EE7" w:rsidRPr="007572EA" w:rsidRDefault="00B80EE7" w:rsidP="00B80EE7">
      <w:pPr>
        <w:spacing w:before="120"/>
        <w:rPr>
          <w:rFonts w:ascii="Arial" w:hAnsi="Arial" w:cs="Arial"/>
          <w:color w:val="000000" w:themeColor="text1"/>
        </w:rPr>
      </w:pPr>
    </w:p>
    <w:p w14:paraId="7C7D93B4"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Předmět smlouvy</w:t>
      </w:r>
    </w:p>
    <w:p w14:paraId="789868C2"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Předmětem této Smlouvy je závazek Zhotovitele zhotovit a dodat Objednateli dílo spočívající v tisku zejména </w:t>
      </w:r>
      <w:r w:rsidRPr="007572EA">
        <w:rPr>
          <w:rFonts w:ascii="Arial" w:hAnsi="Arial" w:cs="Arial"/>
          <w:szCs w:val="22"/>
        </w:rPr>
        <w:t xml:space="preserve">publikací, letáků, vizitek, plakátů, bloků, diářů, kalendářů </w:t>
      </w:r>
      <w:r w:rsidRPr="007572EA">
        <w:rPr>
          <w:rFonts w:ascii="Arial" w:hAnsi="Arial" w:cs="Arial"/>
          <w:color w:val="000000" w:themeColor="text1"/>
          <w:szCs w:val="22"/>
          <w:lang w:eastAsia="cs-CZ"/>
        </w:rPr>
        <w:t>a dalších tiskových děl zejména dle technické specifikace, která tvoří Přílohu č. 1 k této Smlouvě, a dále dle požadavků Objednatele, maximálně však do částky 1 400 000,- Kč (bez DPH) (dále také jen „Dílo“).</w:t>
      </w:r>
    </w:p>
    <w:p w14:paraId="09F7CAC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Předmětem této Smlouvy je dále závazek Objednatele Dílo zhotovené podle této Smlouvy řádně převzít a řádně zaplatit sjednanou cenu Díla.   </w:t>
      </w:r>
    </w:p>
    <w:p w14:paraId="022BB261"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lastRenderedPageBreak/>
        <w:t>Povinnosti smluvních stran</w:t>
      </w:r>
    </w:p>
    <w:p w14:paraId="6166E48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se zavazuje zhotovit Dílo v provedení dle požadavků Objednatele specifikovaných zejména v Příloze č. 1 k této Smlouvě a dle dalších požadavků Objednatele při sjednávání konkrétní dílčí objednávky dle této Smlouvy, které si Smluvní strany mezi sebou odsouhlasí v souladu s akceptační procedurou popsanou dále v čl.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.3 této Smlouvy. Zhotovitel se zavazuje dodat Dílo v kvalitě obvyklé, dané technologií zpracování, použitými materiály a kvalitou vstupních výrobních podkladů.</w:t>
      </w:r>
    </w:p>
    <w:p w14:paraId="435A6FE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tímto výslovně prohlašuje, že při poskytování plnění dle této Smlouvy postupuje jako odborník ve smyslu § 2950 Občanského zákoníku a že má dostatek vědomostí a dovedností pro poskytování plnění dle této Smlouvy. Zhotovitel dále prohlašuje, že je v plném rozsahu oprávněn plnění dle této Smlouvy poskytnout.</w:t>
      </w:r>
    </w:p>
    <w:p w14:paraId="7F83E5B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při výkonu své činnosti podle této Smlouvy jednat s potřebnou odbornou péčí a svědomitostí, řídit se pokyny Objednatele s výjimkou takových případů, kdy je to naléhavě nezbytné v zájmu Objednatele a nelze-li souhlasu Objednatele dosáhnout včas. Při poskytování plnění dle této Smlouvy je Zhotovitel vázán zákony, obecně závaznými právními předpisy a pokyny Objednatele, pokud tyto nejsou v rozporu s právními normami nebo oprávněnými zájmy Objednatele, na což je povinen Objednatele prokazatelně upozornit. Pokud Objednatel navzdory takovému upozornění trvá na svých pokynech, Zhotovitel neodpovídá za jakoukoli škodu způsobenou jeho jednáním na základě takových pokynů Objednatele.</w:t>
      </w:r>
    </w:p>
    <w:p w14:paraId="0211179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při plnění této Smlouvy spolupracovat v intencích požadavků Objednatele se třetími stranami a dodavateli jiného plnění ve prospěch Objednatele, pokud takové plnění těchto osob souvisí s účelem či předmětem této Smlouvy, zejména pak s poskytovatelem grafických prací.</w:t>
      </w:r>
    </w:p>
    <w:p w14:paraId="64C2E1FB"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strany se zavazují si poskytovat vzájemnou součinnost nezbytnou pro řádné plnění této Smlouvy. </w:t>
      </w:r>
    </w:p>
    <w:p w14:paraId="23644A22"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Dokladem o splnění povinnosti Zhotovitele zhotovit a předat Objednateli dílo podle této Smlouvy je dodací list podepsaný oprávněným zástupcem Objednatele, kterým je kontaktní osoba specifikovaná v ustanovení 9.1 této Smlouvy. Objednatel se zavazuje přebírat od Zhotovitele Předmět plnění dle této Smlouvy bez zbytečného odkladu a písemně každé převzetí Zhotoviteli potvrdit. Odmítnout převzít plnění je Objednatel oprávněn pouze v případě, že tato plnění nejsou provedena bez jakýchkoli vad nebo odporují jiným podmínkám v této Smlouvě, resp. konkrétním ujednáním mezi Smluvními stranami dohodnutým postupem dle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.3 této Smlouvy.</w:t>
      </w:r>
    </w:p>
    <w:p w14:paraId="597CACB4" w14:textId="77777777" w:rsidR="00B80EE7" w:rsidRPr="007572EA" w:rsidRDefault="00B80EE7" w:rsidP="00B80EE7">
      <w:pPr>
        <w:numPr>
          <w:ilvl w:val="1"/>
          <w:numId w:val="19"/>
        </w:numPr>
        <w:jc w:val="both"/>
        <w:rPr>
          <w:rFonts w:ascii="Arial" w:eastAsia="SimSun" w:hAnsi="Arial" w:cs="Arial"/>
          <w:color w:val="000000" w:themeColor="text1"/>
          <w:lang w:eastAsia="cs-CZ"/>
        </w:rPr>
      </w:pPr>
      <w:r w:rsidRPr="007572EA">
        <w:rPr>
          <w:rFonts w:ascii="Arial" w:eastAsia="SimSun" w:hAnsi="Arial" w:cs="Arial"/>
          <w:color w:val="000000" w:themeColor="text1"/>
          <w:lang w:eastAsia="cs-CZ"/>
        </w:rPr>
        <w:t>Dnem podpisu, kterým Objednatel potvrdí převzetí plnění, je plnění předáno. Den převzetí plnění je dnem zdanitelného plnění.</w:t>
      </w:r>
    </w:p>
    <w:p w14:paraId="1EFA51A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Součástí každého plnění je dodávka do budovy sídla Objednatele a dalších budov Objednatele a rozvoz po městě Brně a do dalších míst klientům Objednatele v souladu se specifikací místa plnění dle odst. 4.1.1. – 4.1.5. této Smlouvy, a to dle konkrétního ujednání ke každému jednotlivému zadání.  </w:t>
      </w:r>
    </w:p>
    <w:p w14:paraId="041A57F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Uzavřením této Smlouvy Zhotoviteli nevzniká právo na poskytování jakéhokoliv plnění ani nárok na úhrady ceny jakýchkoliv prací. Objednatel je oprávněn, nikoliv však povinen, poptávat Dílo podle této Smlouvy, s tím, že nevyužití tohoto práva nevede k zániku této Smlouvy. Veškerý Předmět plnění bude poskytován za podmínek stanovených v této Smlouvě. Touto Smlouvou není dotčeno právo Objednatele poptávat dílo specifikované v této Smlouvě u jiných zhotovitelů.</w:t>
      </w:r>
    </w:p>
    <w:p w14:paraId="01AD8DB4"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Harmonogram plnění a předání Díla</w:t>
      </w:r>
    </w:p>
    <w:p w14:paraId="7A21E63D" w14:textId="075E3FA9"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Objednávky na konkrétní Dílo dle této Smlouvy podle požadavku Objednatele budou obsahovat konkrétní specifikaci požadovaného Díla, termín plnění a požadavek </w:t>
      </w:r>
      <w:r w:rsidRPr="007572EA">
        <w:rPr>
          <w:rFonts w:ascii="Arial" w:hAnsi="Arial" w:cs="Arial"/>
          <w:color w:val="000000" w:themeColor="text1"/>
          <w:szCs w:val="22"/>
          <w:lang w:eastAsia="cs-CZ"/>
        </w:rPr>
        <w:lastRenderedPageBreak/>
        <w:t>na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nacenění konkrétního Díla v souladu s cenovým ujednáním specifikovaným dále v této Smlouvě. Objednávka není návrhem na uzavření smlouvy. Zhotovitel bude povinen předložit nabídku na realizaci takového konkrétního Díla spolu s maximální cenou požadovaného Díla v podrobnostech dle požadavku Objednatele podle věty předchozí a v souladu s touto Smlouvou bez zbytečného odkladu. </w:t>
      </w:r>
    </w:p>
    <w:p w14:paraId="018AA6AE" w14:textId="38AF9A4C"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Objednatel akceptuje nabídku Zhotovitele dle odst. 3.1, resp. v případě nesouhlasu Objednatele s nabídkou Zhotovitele vrátí nabídku k přepracování, bez zbytečného odkladu po jejím obdržení. V případě, že nebude možné dosáhnout dohody mezi smluvními stranami na akceptaci nabídky Zhotovitele dle objednávky Objednatele podle odst. 3.1 této Smlouvy v přiměřeném čase, a to zejména pokud jde o ujednání o ceně za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konkrétní Dílo, bere Zhotovitel na vědomí, že Objednatel takové dílo poptá u jiných zhotovitelů.</w:t>
      </w:r>
    </w:p>
    <w:p w14:paraId="3F2916A3" w14:textId="77777777" w:rsidR="00B80EE7" w:rsidRPr="007572EA" w:rsidRDefault="00B80EE7" w:rsidP="00B80EE7">
      <w:pPr>
        <w:pStyle w:val="Normal1"/>
        <w:numPr>
          <w:ilvl w:val="1"/>
          <w:numId w:val="19"/>
        </w:numPr>
        <w:rPr>
          <w:rFonts w:ascii="Arial" w:hAnsi="Arial" w:cs="Arial"/>
          <w:color w:val="000000" w:themeColor="text1"/>
          <w:szCs w:val="22"/>
          <w:lang w:eastAsia="cs-CZ"/>
        </w:rPr>
      </w:pPr>
      <w:bookmarkStart w:id="6" w:name="_Hlk24541234"/>
      <w:r w:rsidRPr="007572EA">
        <w:rPr>
          <w:rFonts w:ascii="Arial" w:hAnsi="Arial" w:cs="Arial"/>
          <w:color w:val="000000" w:themeColor="text1"/>
          <w:szCs w:val="22"/>
          <w:lang w:eastAsia="cs-CZ"/>
        </w:rPr>
        <w:t xml:space="preserve">Za předložení objednávky, předložení cenové nabídky a její akceptaci, resp. vrácení k přepracování dle odst. 3.2 této Smlouvy se považují příslušné e-mailové zprávy zaslané kontaktními osobami Smluvních stran. </w:t>
      </w:r>
    </w:p>
    <w:bookmarkEnd w:id="6"/>
    <w:p w14:paraId="2656324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provést Dílo, tedy jej dokončit bez vad a předat Objednateli v termínu sjednaném postupem dle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 xml:space="preserve">.3 této Smlouvy; po vzájemné dohodě mezi Zhotovitelem a Objednatelem může být dílo předáno dříve, případně po částech. </w:t>
      </w:r>
    </w:p>
    <w:p w14:paraId="53D287A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Objednatel je oprávněn požadovat po Zhotoviteli poskytnutí plnění dle této Smlouvy </w:t>
      </w:r>
      <w:r w:rsidRPr="007572EA">
        <w:rPr>
          <w:rFonts w:ascii="Arial" w:hAnsi="Arial" w:cs="Arial"/>
          <w:color w:val="000000" w:themeColor="text1"/>
          <w:szCs w:val="22"/>
          <w:lang w:eastAsia="cs-CZ"/>
        </w:rPr>
        <w:br/>
        <w:t>v časových termínech přiměřených jeho povaze. To se netýká naléhavých případů, kterými se pro účely této Smlouvy rozumí situace, kdy Objednatel potřebuje bezodkladně poskytnout takové plnění a jeho neposkytnutím Objednateli hrozí vážná újma na jeho právech, či právem chráněných zájmech.</w:t>
      </w:r>
    </w:p>
    <w:p w14:paraId="4EAC1486" w14:textId="77777777" w:rsidR="00B80EE7" w:rsidRPr="007572EA" w:rsidRDefault="00B80EE7" w:rsidP="00B80EE7">
      <w:pPr>
        <w:pStyle w:val="Normal1"/>
        <w:ind w:left="0"/>
        <w:rPr>
          <w:rFonts w:ascii="Arial" w:hAnsi="Arial" w:cs="Arial"/>
          <w:color w:val="000000" w:themeColor="text1"/>
          <w:szCs w:val="22"/>
          <w:lang w:eastAsia="cs-CZ"/>
        </w:rPr>
      </w:pPr>
    </w:p>
    <w:p w14:paraId="3A9C2B40"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Místo plnění</w:t>
      </w:r>
    </w:p>
    <w:p w14:paraId="1434168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Místo plnění (místo předání a převzetí Díla) může Objednatel zvolit z následujících možností:</w:t>
      </w:r>
    </w:p>
    <w:p w14:paraId="2D5148E8"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Dominikánské náměstí 196/1 Brno </w:t>
      </w:r>
    </w:p>
    <w:p w14:paraId="2266BC88"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ostatní budovy Magistrátu města Brna, </w:t>
      </w:r>
    </w:p>
    <w:p w14:paraId="5A5B757C"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další místa na území města Brna určená Objednatelem v rámci dílčích veřejných zakázek, a dále </w:t>
      </w:r>
    </w:p>
    <w:p w14:paraId="01B70C37"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jakékoliv místo výslovně určené Objednatelem, a to v rámci České republiky. </w:t>
      </w:r>
    </w:p>
    <w:p w14:paraId="665C3840" w14:textId="77777777" w:rsidR="00B80EE7" w:rsidRPr="007572EA" w:rsidRDefault="00B80EE7" w:rsidP="00B80EE7">
      <w:pPr>
        <w:pStyle w:val="Normal1"/>
        <w:ind w:left="565"/>
        <w:rPr>
          <w:rFonts w:ascii="Arial" w:hAnsi="Arial" w:cs="Arial"/>
          <w:color w:val="000000" w:themeColor="text1"/>
          <w:szCs w:val="22"/>
          <w:lang w:eastAsia="cs-CZ"/>
        </w:rPr>
      </w:pPr>
    </w:p>
    <w:p w14:paraId="7AE6D7C6"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Cena</w:t>
      </w:r>
    </w:p>
    <w:p w14:paraId="04F0C6B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Cena za jednotlivé plnění – konkrétní Dílo na základě této Smlouvy bude mezi Zhotovitelem a Objednatelem sjednána vždy na základě jednotlivé akceptace nabídky Zhotovitele předložené na základě písemné objednávky v souladu s ustanovením odst. 3.2 této Smlouvy. </w:t>
      </w:r>
    </w:p>
    <w:p w14:paraId="2402F5E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V případě, že Objednatel bude v rámci konkrétní objednávky dle odst. 3.1 této Smlouvy poptávat plnění, které bylo Zhotovitelem naceněno v souladu s podmínkami definovanými v zadávací dokumentaci, a jehož specifikace spolu se sjednanými cenami tvoří přílohu č. 1 k této Smlouvě, bude cena za takové příslušné Dílo činit nejvýše takovou částku, jaká je sjednána v příloze č. 1 k této Smlouvě. </w:t>
      </w:r>
    </w:p>
    <w:p w14:paraId="209F6519" w14:textId="595F84DF"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Cena Díla sjednaná v této Smlouvě a v jednotlivých objednávkách, resp. </w:t>
      </w:r>
      <w:r w:rsidR="009E3918">
        <w:rPr>
          <w:rFonts w:ascii="Arial" w:hAnsi="Arial" w:cs="Arial"/>
          <w:color w:val="000000" w:themeColor="text1"/>
          <w:szCs w:val="22"/>
          <w:lang w:eastAsia="cs-CZ"/>
        </w:rPr>
        <w:t>v </w:t>
      </w:r>
      <w:r w:rsidRPr="007572EA">
        <w:rPr>
          <w:rFonts w:ascii="Arial" w:hAnsi="Arial" w:cs="Arial"/>
          <w:color w:val="000000" w:themeColor="text1"/>
          <w:szCs w:val="22"/>
          <w:lang w:eastAsia="cs-CZ"/>
        </w:rPr>
        <w:t xml:space="preserve">akceptovaných nabídkách bude obsahovat veškeré náklady spojené s realizací Předmětu plnění dle této Smlouvy a jednotlivých objednávek, jehož součástí je dodávka do budovy sídla Objednatele a dalších budov Objednatele a rozvoz po městě Brně klientům Objednatele v souladu se specifikací místa plnění dle odst. 4.1.1. – 4.1.4. této </w:t>
      </w:r>
      <w:r w:rsidRPr="007572EA">
        <w:rPr>
          <w:rFonts w:ascii="Arial" w:hAnsi="Arial" w:cs="Arial"/>
          <w:color w:val="000000" w:themeColor="text1"/>
          <w:szCs w:val="22"/>
          <w:lang w:eastAsia="cs-CZ"/>
        </w:rPr>
        <w:lastRenderedPageBreak/>
        <w:t>Smlouvy. Tj. každá nabídková cena Zhotovitele dle čl. 3.1 této Smlouvy bude obsahovat mimo jiné i náklady spojené dopravou do těchto míst plnění apod. Náklady na dopravu do místa plnění dle odst. 4.1.5. této Smlouvy mimo místa plnění dle odst. 4.1.1. – 4.1.4. této Smlouvy budou Zhotovitelem specifikovány samostatně v rámci objednávky dle konkrétního požadavku Objednatele.</w:t>
      </w:r>
    </w:p>
    <w:p w14:paraId="1DF637F1" w14:textId="7D87091C"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Cena Díla bude uhrazena bankovním převodem na bankovní účet Zhotovitele specifikovaný v záhlaví této Smlouvy po řádném provedení konkrétního Díla (konkrétních Děl) na základě daňového dokladu (faktury) vystaveného Zhotovitelem po</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skončení kalendářního měsíce po řádném provedení plnění dle této Smlouvy na základě objednávek Objednatele dle ustanovení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 xml:space="preserve">.3 této Smlouvy, nejpozději do 15. dne následujícího měsíce. Faktura musí mít náležitosti daňového dokladu. </w:t>
      </w:r>
    </w:p>
    <w:p w14:paraId="09CCD373" w14:textId="1DEB303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Splatnost faktury se sjednává na 21 kalendářních dnů od jejího doručení Objednateli. V případě, že faktura nebude mít odpovídající náležitosti, je Objednatel oprávněn ve</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lhůtě splatnosti ji vrátit Zhotoviteli s vytknutím nedostatků, aniž by se dostal do</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prodlení se splatností. Lhůta splatnosti počíná běžet znovu od okamžiku doručení opravené či doplněné faktury Objednateli. </w:t>
      </w:r>
    </w:p>
    <w:p w14:paraId="11D88D6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Zálohy Objednatel neposkytuje.</w:t>
      </w:r>
    </w:p>
    <w:p w14:paraId="3BB5DC8C" w14:textId="77777777" w:rsidR="00B80EE7" w:rsidRPr="007572EA" w:rsidRDefault="00B80EE7" w:rsidP="00B80EE7">
      <w:pPr>
        <w:pStyle w:val="Normal1"/>
        <w:rPr>
          <w:rFonts w:ascii="Arial" w:hAnsi="Arial" w:cs="Arial"/>
          <w:color w:val="000000" w:themeColor="text1"/>
          <w:szCs w:val="22"/>
          <w:lang w:eastAsia="cs-CZ"/>
        </w:rPr>
      </w:pPr>
    </w:p>
    <w:p w14:paraId="4ADAB3CF"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Doba trvání, ukončení smlouvy</w:t>
      </w:r>
    </w:p>
    <w:p w14:paraId="4330FAF2" w14:textId="353E7FFB"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Tato Smlouva se uzavírá na dobu určitou v délce trvání 12 měsíců od </w:t>
      </w:r>
      <w:r w:rsidR="00304ACA" w:rsidRPr="007572EA">
        <w:rPr>
          <w:rFonts w:ascii="Arial" w:hAnsi="Arial" w:cs="Arial"/>
          <w:color w:val="000000" w:themeColor="text1"/>
          <w:szCs w:val="22"/>
          <w:lang w:eastAsia="cs-CZ"/>
        </w:rPr>
        <w:t>účinnosti</w:t>
      </w:r>
      <w:r w:rsidRPr="007572EA">
        <w:rPr>
          <w:rFonts w:ascii="Arial" w:hAnsi="Arial" w:cs="Arial"/>
          <w:color w:val="000000" w:themeColor="text1"/>
          <w:szCs w:val="22"/>
          <w:lang w:eastAsia="cs-CZ"/>
        </w:rPr>
        <w:t xml:space="preserve"> Smlouvy.</w:t>
      </w:r>
    </w:p>
    <w:p w14:paraId="4917DB3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Obě smluvní strany jsou oprávněny Smlouvu vypovědět bez udání důvodu s výpovědní lhůtou tří (3) měsíců, která počíná běžet od prvního dne měsíce následujícího po měsíci, kdy byla výpověď doručena druhé straně. </w:t>
      </w:r>
    </w:p>
    <w:p w14:paraId="3341F43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strany jsou oprávněny odstoupit od Smlouvy v případě podstatného porušení této Smlouvy. Pro účely odstoupení od této Smlouvy se za podstatné porušení považuje prodlení Objednatele se zaplacením ceny Díla delším než 30 kalendářních dnů a prodlení Zhotovitele s předáním Díla delším než 30 kalendářních dnů.  </w:t>
      </w:r>
    </w:p>
    <w:p w14:paraId="0442F25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odstoupení od smlouvy se Zhotovitel zavazuje předat Objednateli veškerou dokumentaci, týkající se předmětu této Smlouvy, a to nejpozději do 10 pracovních dnů ode dne zániku Smlouvy, v místě sídla Objednatele, nedohodnou-li se Smluvní strany jinak.</w:t>
      </w:r>
    </w:p>
    <w:p w14:paraId="1758DAD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ukončení trvání této Smlouvy ze strany Zhotovitele je Zhotovitel povinen učinit vše, co nesnese odkladu, aby Objednatel neutrpěl újmu na svých právech.</w:t>
      </w:r>
    </w:p>
    <w:p w14:paraId="46CF2F29" w14:textId="77777777" w:rsidR="00B80EE7" w:rsidRPr="007572EA" w:rsidRDefault="00B80EE7" w:rsidP="00B80EE7">
      <w:pPr>
        <w:pStyle w:val="Normal1"/>
        <w:ind w:left="565"/>
        <w:rPr>
          <w:rFonts w:ascii="Arial" w:hAnsi="Arial" w:cs="Arial"/>
          <w:color w:val="000000" w:themeColor="text1"/>
          <w:szCs w:val="22"/>
          <w:lang w:eastAsia="cs-CZ"/>
        </w:rPr>
      </w:pPr>
    </w:p>
    <w:p w14:paraId="15510A52"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Smluvní pokuta</w:t>
      </w:r>
    </w:p>
    <w:p w14:paraId="610597C5"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V případě prodlení Zhotovitele s provedením Díla dle této Smlouvy či s poskytnutím určitého výstupu a plnění dle této Smlouvy ve lhůtě sjednané mezi Smluvními stranami má Objednatel právo na uhrazení smluvní pokuty ve výši </w:t>
      </w:r>
      <w:proofErr w:type="gramStart"/>
      <w:r w:rsidRPr="007572EA">
        <w:rPr>
          <w:rFonts w:ascii="Arial" w:hAnsi="Arial" w:cs="Arial"/>
          <w:color w:val="000000" w:themeColor="text1"/>
          <w:szCs w:val="22"/>
          <w:lang w:eastAsia="cs-CZ"/>
        </w:rPr>
        <w:t>1.000,-</w:t>
      </w:r>
      <w:proofErr w:type="gramEnd"/>
      <w:r w:rsidRPr="007572EA">
        <w:rPr>
          <w:rFonts w:ascii="Arial" w:hAnsi="Arial" w:cs="Arial"/>
          <w:color w:val="000000" w:themeColor="text1"/>
          <w:szCs w:val="22"/>
          <w:lang w:eastAsia="cs-CZ"/>
        </w:rPr>
        <w:t xml:space="preserve"> Kč za každý započatý den prodlení.</w:t>
      </w:r>
    </w:p>
    <w:p w14:paraId="2E9C524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Pro případ prodlení Objednatele s úhradou ceny konkrétního Díla sjednávají Smluvní strany úrok z prodlení, který je Zhotovitel oprávněn účtovat Objednateli ve výši 0,05 % z dlužné částky za každý den prodlení. </w:t>
      </w:r>
    </w:p>
    <w:p w14:paraId="3E0E7033"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pokuta je splatná na základě faktury vystavené příslušnou Smluvní stranou </w:t>
      </w:r>
      <w:r w:rsidRPr="007572EA">
        <w:rPr>
          <w:rFonts w:ascii="Arial" w:hAnsi="Arial" w:cs="Arial"/>
          <w:color w:val="000000" w:themeColor="text1"/>
          <w:szCs w:val="22"/>
          <w:lang w:eastAsia="cs-CZ"/>
        </w:rPr>
        <w:br/>
        <w:t>a doručené druhé Smluvní straně. Faktura musí obsahovat náležitosti dle příslušných právních předpisů a této Smlouvy a její splatnost je třicet (30) dní ode dne jejího doručení druhé Smluvní straně.</w:t>
      </w:r>
    </w:p>
    <w:p w14:paraId="4AF323A7" w14:textId="73048B8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lastRenderedPageBreak/>
        <w:t>Zaplacením smluvní pokuty není dotčeno právo na náhradu škody či nárok na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odstoupení od Smlouvy.</w:t>
      </w:r>
    </w:p>
    <w:p w14:paraId="6CAB9050"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Ostatní ujednání</w:t>
      </w:r>
    </w:p>
    <w:p w14:paraId="0CCC345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10FFC698" w14:textId="32AEAEA9"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řádně uchovávat veškerou dokumentaci související s realizací plnění dle této Smlouvy včetně účetních dokladů po dobu 10 let od ukončení příslušného plnění. Pokud je v českých právních předpisech nebo</w:t>
      </w:r>
      <w:r w:rsidR="008125DF">
        <w:rPr>
          <w:rFonts w:ascii="Arial" w:hAnsi="Arial" w:cs="Arial"/>
          <w:color w:val="000000" w:themeColor="text1"/>
          <w:szCs w:val="22"/>
          <w:lang w:eastAsia="cs-CZ"/>
        </w:rPr>
        <w:t xml:space="preserve"> v</w:t>
      </w:r>
      <w:r w:rsidRPr="007572EA">
        <w:rPr>
          <w:rFonts w:ascii="Arial" w:hAnsi="Arial" w:cs="Arial"/>
          <w:color w:val="000000" w:themeColor="text1"/>
          <w:szCs w:val="22"/>
          <w:lang w:eastAsia="cs-CZ"/>
        </w:rPr>
        <w:t xml:space="preserve"> této Smlouvě stanovena lhůta delší, musí být použita pro úschovu delší lhůta.</w:t>
      </w:r>
      <w:r w:rsidR="00E342DF">
        <w:rPr>
          <w:rFonts w:ascii="Arial" w:hAnsi="Arial" w:cs="Arial"/>
          <w:color w:val="000000" w:themeColor="text1"/>
          <w:szCs w:val="22"/>
          <w:lang w:eastAsia="cs-CZ"/>
        </w:rPr>
        <w:t xml:space="preserve"> Lhůta pro</w:t>
      </w:r>
      <w:r w:rsidR="008125DF">
        <w:rPr>
          <w:rFonts w:ascii="Arial" w:hAnsi="Arial" w:cs="Arial"/>
          <w:color w:val="000000" w:themeColor="text1"/>
          <w:szCs w:val="22"/>
          <w:lang w:eastAsia="cs-CZ"/>
        </w:rPr>
        <w:t xml:space="preserve"> </w:t>
      </w:r>
      <w:r w:rsidR="00E342DF">
        <w:rPr>
          <w:rFonts w:ascii="Arial" w:hAnsi="Arial" w:cs="Arial"/>
          <w:color w:val="000000" w:themeColor="text1"/>
          <w:szCs w:val="22"/>
          <w:lang w:eastAsia="cs-CZ"/>
        </w:rPr>
        <w:t>ú</w:t>
      </w:r>
      <w:r w:rsidR="008125DF">
        <w:rPr>
          <w:rFonts w:ascii="Arial" w:hAnsi="Arial" w:cs="Arial"/>
          <w:color w:val="000000" w:themeColor="text1"/>
          <w:szCs w:val="22"/>
          <w:lang w:eastAsia="cs-CZ"/>
        </w:rPr>
        <w:t>schov</w:t>
      </w:r>
      <w:r w:rsidR="00E342DF">
        <w:rPr>
          <w:rFonts w:ascii="Arial" w:hAnsi="Arial" w:cs="Arial"/>
          <w:color w:val="000000" w:themeColor="text1"/>
          <w:szCs w:val="22"/>
          <w:lang w:eastAsia="cs-CZ"/>
        </w:rPr>
        <w:t>u</w:t>
      </w:r>
      <w:r w:rsidR="008125DF">
        <w:rPr>
          <w:rFonts w:ascii="Arial" w:hAnsi="Arial" w:cs="Arial"/>
          <w:color w:val="000000" w:themeColor="text1"/>
          <w:szCs w:val="22"/>
          <w:lang w:eastAsia="cs-CZ"/>
        </w:rPr>
        <w:t xml:space="preserve"> osobních údajů</w:t>
      </w:r>
      <w:r w:rsidR="00E342DF">
        <w:rPr>
          <w:rFonts w:ascii="Arial" w:hAnsi="Arial" w:cs="Arial"/>
          <w:color w:val="000000" w:themeColor="text1"/>
          <w:szCs w:val="22"/>
          <w:lang w:eastAsia="cs-CZ"/>
        </w:rPr>
        <w:t xml:space="preserve"> je stanovena v čl. 8.7.</w:t>
      </w:r>
    </w:p>
    <w:p w14:paraId="3F726D6A" w14:textId="30D7F686"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Odstavce 8.</w:t>
      </w:r>
      <w:proofErr w:type="gramStart"/>
      <w:r w:rsidRPr="007572EA">
        <w:rPr>
          <w:rFonts w:ascii="Arial" w:hAnsi="Arial" w:cs="Arial"/>
          <w:color w:val="000000" w:themeColor="text1"/>
          <w:szCs w:val="22"/>
          <w:lang w:eastAsia="cs-CZ"/>
        </w:rPr>
        <w:t>3 – 8</w:t>
      </w:r>
      <w:proofErr w:type="gramEnd"/>
      <w:r w:rsidRPr="007572EA">
        <w:rPr>
          <w:rFonts w:ascii="Arial" w:hAnsi="Arial" w:cs="Arial"/>
          <w:color w:val="000000" w:themeColor="text1"/>
          <w:szCs w:val="22"/>
          <w:lang w:eastAsia="cs-CZ"/>
        </w:rPr>
        <w:t>.</w:t>
      </w:r>
      <w:r w:rsidR="008125DF">
        <w:rPr>
          <w:rFonts w:ascii="Arial" w:hAnsi="Arial" w:cs="Arial"/>
          <w:color w:val="000000" w:themeColor="text1"/>
          <w:szCs w:val="22"/>
          <w:lang w:eastAsia="cs-CZ"/>
        </w:rPr>
        <w:t>8</w:t>
      </w:r>
      <w:r w:rsidRPr="007572EA">
        <w:rPr>
          <w:rFonts w:ascii="Arial" w:hAnsi="Arial" w:cs="Arial"/>
          <w:color w:val="000000" w:themeColor="text1"/>
          <w:szCs w:val="22"/>
          <w:lang w:eastAsia="cs-CZ"/>
        </w:rPr>
        <w:t xml:space="preserve"> tohoto článku se uplatní tehdy, bude-li vykonání služby požadováno v souvislosti s textem, který obsahuje osobní údaje ve smyslu Nařízení Evropského Parlamentu a Rady (EU) 2016/679 ze dne 27. dubna 2016 o ochraně fyzických osob v</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souvislosti se zpracováním osobních údajů a o volném pohybu těchto údajů a o zrušení směrnice 95/46/ES (obecné nařízení o ochraně osobních údajů) (dále jen „GDPR“).</w:t>
      </w:r>
    </w:p>
    <w:p w14:paraId="23DC5E3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je zároveň smlouvou o zpracování osobních údajů ve smyslu GDPR.</w:t>
      </w:r>
    </w:p>
    <w:p w14:paraId="581639BE" w14:textId="31CE2AE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má pro účely ochrany osobních údajů postavení zpracovatele ve smyslu GDPR. </w:t>
      </w:r>
      <w:r w:rsidR="00E342DF">
        <w:rPr>
          <w:rFonts w:ascii="Arial" w:hAnsi="Arial" w:cs="Arial"/>
          <w:color w:val="000000" w:themeColor="text1"/>
          <w:szCs w:val="22"/>
          <w:lang w:eastAsia="cs-CZ"/>
        </w:rPr>
        <w:t>P</w:t>
      </w:r>
      <w:r w:rsidR="00E342DF" w:rsidRPr="00E342DF">
        <w:rPr>
          <w:rFonts w:ascii="Arial" w:hAnsi="Arial" w:cs="Arial"/>
          <w:color w:val="000000" w:themeColor="text1"/>
          <w:szCs w:val="22"/>
          <w:lang w:eastAsia="cs-CZ"/>
        </w:rPr>
        <w:t>oužití subdodavatele a předání zpracovávaných osobních údajů</w:t>
      </w:r>
      <w:r w:rsidR="00E342DF">
        <w:rPr>
          <w:rFonts w:ascii="Arial" w:hAnsi="Arial" w:cs="Arial"/>
          <w:color w:val="000000" w:themeColor="text1"/>
          <w:szCs w:val="22"/>
          <w:lang w:eastAsia="cs-CZ"/>
        </w:rPr>
        <w:t xml:space="preserve"> je možné pouze po předchozím </w:t>
      </w:r>
      <w:r w:rsidR="00E342DF" w:rsidRPr="00E342DF">
        <w:rPr>
          <w:rFonts w:ascii="Arial" w:hAnsi="Arial" w:cs="Arial"/>
          <w:color w:val="000000" w:themeColor="text1"/>
          <w:szCs w:val="22"/>
          <w:lang w:eastAsia="cs-CZ"/>
        </w:rPr>
        <w:t>písemné</w:t>
      </w:r>
      <w:r w:rsidR="00E342DF">
        <w:rPr>
          <w:rFonts w:ascii="Arial" w:hAnsi="Arial" w:cs="Arial"/>
          <w:color w:val="000000" w:themeColor="text1"/>
          <w:szCs w:val="22"/>
          <w:lang w:eastAsia="cs-CZ"/>
        </w:rPr>
        <w:t>m</w:t>
      </w:r>
      <w:r w:rsidR="00E342DF" w:rsidRPr="00E342DF">
        <w:rPr>
          <w:rFonts w:ascii="Arial" w:hAnsi="Arial" w:cs="Arial"/>
          <w:color w:val="000000" w:themeColor="text1"/>
          <w:szCs w:val="22"/>
          <w:lang w:eastAsia="cs-CZ"/>
        </w:rPr>
        <w:t xml:space="preserve"> schválení </w:t>
      </w:r>
      <w:r w:rsidR="00E342DF">
        <w:rPr>
          <w:rFonts w:ascii="Arial" w:hAnsi="Arial" w:cs="Arial"/>
          <w:color w:val="000000" w:themeColor="text1"/>
          <w:szCs w:val="22"/>
          <w:lang w:eastAsia="cs-CZ"/>
        </w:rPr>
        <w:t>objednatelem.</w:t>
      </w:r>
    </w:p>
    <w:p w14:paraId="67B213D9" w14:textId="726F6062"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oprávněn zpracovávat osobní údaje za účelem plnění této smlouvy.</w:t>
      </w:r>
      <w:r w:rsidR="00E342DF">
        <w:rPr>
          <w:rFonts w:ascii="Arial" w:hAnsi="Arial" w:cs="Arial"/>
          <w:color w:val="000000" w:themeColor="text1"/>
          <w:szCs w:val="22"/>
          <w:lang w:eastAsia="cs-CZ"/>
        </w:rPr>
        <w:t xml:space="preserve"> </w:t>
      </w:r>
    </w:p>
    <w:p w14:paraId="35B06644" w14:textId="250C166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je oprávněn zpracovávat osobní údaje v rozsahu nezbytně nutném pro plnění této smlouvy. Za tímto účelem je oprávněn osobní údaje překládat, ukládat na nosiče informací, upravovat, uchovávat po dobu </w:t>
      </w:r>
      <w:r w:rsidR="008125DF">
        <w:rPr>
          <w:rFonts w:ascii="Arial" w:hAnsi="Arial" w:cs="Arial"/>
          <w:color w:val="000000" w:themeColor="text1"/>
          <w:szCs w:val="22"/>
          <w:lang w:eastAsia="cs-CZ"/>
        </w:rPr>
        <w:t>max. 30 dnů od předání dílčího plnění</w:t>
      </w:r>
      <w:r w:rsidRPr="007572EA">
        <w:rPr>
          <w:rFonts w:ascii="Arial" w:hAnsi="Arial" w:cs="Arial"/>
          <w:color w:val="000000" w:themeColor="text1"/>
          <w:szCs w:val="22"/>
          <w:lang w:eastAsia="cs-CZ"/>
        </w:rPr>
        <w:t>, předávat zpracované osobní údaje objednateli a osobní údaje likvidovat.</w:t>
      </w:r>
    </w:p>
    <w:p w14:paraId="4B5010E6"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Objednatel je povinen předem zhotovitele informovat o tom, že jím zadaná část plnění služeb obsahuje text, který obsahuje osobní údaje ve smyslu GDPR.</w:t>
      </w:r>
    </w:p>
    <w:p w14:paraId="59A52B5C" w14:textId="168F6B70"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w:t>
      </w:r>
      <w:r w:rsidR="008125DF">
        <w:rPr>
          <w:rFonts w:ascii="Arial" w:hAnsi="Arial" w:cs="Arial"/>
          <w:color w:val="000000" w:themeColor="text1"/>
          <w:szCs w:val="22"/>
          <w:lang w:eastAsia="cs-CZ"/>
        </w:rPr>
        <w:t xml:space="preserve">zejména jako </w:t>
      </w:r>
      <w:r w:rsidRPr="007572EA">
        <w:rPr>
          <w:rFonts w:ascii="Arial" w:hAnsi="Arial" w:cs="Arial"/>
          <w:color w:val="000000" w:themeColor="text1"/>
          <w:szCs w:val="22"/>
          <w:lang w:eastAsia="cs-CZ"/>
        </w:rPr>
        <w:t>zpracovatel osobních údajů) se zavazuje zajistit následující technická 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organizační zabezpečení ochrany </w:t>
      </w:r>
      <w:r w:rsidR="008125DF">
        <w:rPr>
          <w:rFonts w:ascii="Arial" w:hAnsi="Arial" w:cs="Arial"/>
          <w:color w:val="000000" w:themeColor="text1"/>
          <w:szCs w:val="22"/>
          <w:lang w:eastAsia="cs-CZ"/>
        </w:rPr>
        <w:t xml:space="preserve">(zejména </w:t>
      </w:r>
      <w:r w:rsidRPr="007572EA">
        <w:rPr>
          <w:rFonts w:ascii="Arial" w:hAnsi="Arial" w:cs="Arial"/>
          <w:color w:val="000000" w:themeColor="text1"/>
          <w:szCs w:val="22"/>
          <w:lang w:eastAsia="cs-CZ"/>
        </w:rPr>
        <w:t>osobních</w:t>
      </w:r>
      <w:r w:rsidR="008125DF">
        <w:rPr>
          <w:rFonts w:ascii="Arial" w:hAnsi="Arial" w:cs="Arial"/>
          <w:color w:val="000000" w:themeColor="text1"/>
          <w:szCs w:val="22"/>
          <w:lang w:eastAsia="cs-CZ"/>
        </w:rPr>
        <w:t>)</w:t>
      </w:r>
      <w:r w:rsidRPr="007572EA">
        <w:rPr>
          <w:rFonts w:ascii="Arial" w:hAnsi="Arial" w:cs="Arial"/>
          <w:color w:val="000000" w:themeColor="text1"/>
          <w:szCs w:val="22"/>
          <w:lang w:eastAsia="cs-CZ"/>
        </w:rPr>
        <w:t xml:space="preserve"> údajů:</w:t>
      </w:r>
    </w:p>
    <w:p w14:paraId="307D402A" w14:textId="77777777"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jeho zaměstnanci byli v souladu s platnými právními předpisy vázáni povinností mlčenlivosti a poučeni o možných následcích v případě porušení této povinnosti.</w:t>
      </w:r>
    </w:p>
    <w:p w14:paraId="501359A2" w14:textId="6E95D34C"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učiní v souladu s platnými právními předpisy dostatečná organizační 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technická opatření zabraňující přístupu neoprávněných osob k osobním údajům.</w:t>
      </w:r>
    </w:p>
    <w:p w14:paraId="1162758B" w14:textId="6EBC23F6"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písemnosti a jiné hmotné nosiče informací, které obsahují osobní a citlivé údaje, byly uchovávány v uzamykatelných skříních umístěných v</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uzamykatelných místnostech.</w:t>
      </w:r>
    </w:p>
    <w:p w14:paraId="0944193C" w14:textId="77777777"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elektronické datové soubory obsahující osobní údaje byly uchovávány v paměti počítače pouze tehdy, je-li přístup k užívání počítače, v jehož paměti jsou tyto soubory umístěny, chráněn heslem.</w:t>
      </w:r>
    </w:p>
    <w:p w14:paraId="1488CE11" w14:textId="023A04CA" w:rsidR="00B80EE7" w:rsidRDefault="00B80EE7" w:rsidP="00B80EE7">
      <w:pPr>
        <w:pStyle w:val="Normal1"/>
        <w:ind w:left="1645"/>
        <w:rPr>
          <w:rFonts w:ascii="Arial" w:hAnsi="Arial" w:cs="Arial"/>
          <w:color w:val="000000" w:themeColor="text1"/>
          <w:szCs w:val="22"/>
          <w:lang w:eastAsia="cs-CZ"/>
        </w:rPr>
      </w:pPr>
    </w:p>
    <w:p w14:paraId="06D67D7F" w14:textId="6D9928E2" w:rsidR="009E3918" w:rsidRDefault="009E3918" w:rsidP="00B80EE7">
      <w:pPr>
        <w:pStyle w:val="Normal1"/>
        <w:ind w:left="1645"/>
        <w:rPr>
          <w:rFonts w:ascii="Arial" w:hAnsi="Arial" w:cs="Arial"/>
          <w:color w:val="000000" w:themeColor="text1"/>
          <w:szCs w:val="22"/>
          <w:lang w:eastAsia="cs-CZ"/>
        </w:rPr>
      </w:pPr>
    </w:p>
    <w:p w14:paraId="27C25C55" w14:textId="77777777" w:rsidR="009E3918" w:rsidRPr="007572EA" w:rsidRDefault="009E3918" w:rsidP="00B80EE7">
      <w:pPr>
        <w:pStyle w:val="Normal1"/>
        <w:ind w:left="1645"/>
        <w:rPr>
          <w:rFonts w:ascii="Arial" w:hAnsi="Arial" w:cs="Arial"/>
          <w:color w:val="000000" w:themeColor="text1"/>
          <w:szCs w:val="22"/>
          <w:lang w:eastAsia="cs-CZ"/>
        </w:rPr>
      </w:pPr>
    </w:p>
    <w:p w14:paraId="5F562FA6"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lastRenderedPageBreak/>
        <w:t>Komunikace smluvních stran</w:t>
      </w:r>
    </w:p>
    <w:p w14:paraId="086EEC7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Kontaktními údaji Objednatele se rozumí, pokud Objednatel písemně neoznámí Zhotoviteli změnu kontaktu, následující:</w:t>
      </w:r>
    </w:p>
    <w:p w14:paraId="2272600F"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kontaktní osoba:</w:t>
      </w:r>
      <w:r w:rsidRPr="007572EA">
        <w:rPr>
          <w:rFonts w:ascii="Arial" w:hAnsi="Arial" w:cs="Arial"/>
          <w:color w:val="000000" w:themeColor="text1"/>
          <w:szCs w:val="22"/>
        </w:rPr>
        <w:tab/>
        <w:t>Bc. Jakub Pauřík</w:t>
      </w:r>
    </w:p>
    <w:p w14:paraId="18DBD639"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 xml:space="preserve">telefon: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rPr>
        <w:tab/>
        <w:t>+420 542 175 230</w:t>
      </w:r>
    </w:p>
    <w:p w14:paraId="44B61A14"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 xml:space="preserve">e-mail: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rPr>
        <w:tab/>
        <w:t>paurik.jakub@brno.cz</w:t>
      </w:r>
    </w:p>
    <w:p w14:paraId="19135526"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Kontaktními údaji Zhotovitele se rozumí, pokud Zhotovitel písemně neoznámí Objednateli změnu kontaktu, následující:</w:t>
      </w:r>
    </w:p>
    <w:p w14:paraId="15B64B27"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kontaktní osoba:</w:t>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0D6DE16D"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 xml:space="preserve">telefon: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4B6DC64C"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 xml:space="preserve">e-mail: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4D5D383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Každá Smluvní strana je povinna oznámit bez zbytečného odkladu druhé Smluvní straně jakékoliv změny kontaktních údajů uvedených v této Smlouvě a jakoukoliv jinou změnu své doručovací adresy, jakož i sídla, formou doporučeného dopisu podepsaného osobou oprávněnou jednat za Smluvní stranu, zaslaného na doručovací adresu uvedenou v této Smlouvě, nebo na jinou později sdělenou adresu. Řádným doručením tohoto oznámení dojde ke změně kontaktních údajů Smluvní strany bez nutnosti uzavření dodatku k této Smlouvě.</w:t>
      </w:r>
    </w:p>
    <w:p w14:paraId="0C415678"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Závěrečná ujednání</w:t>
      </w:r>
    </w:p>
    <w:p w14:paraId="419EE294"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Právní vztahy touto Smlouvou výslovně neupravené se řídí právním řádem České republiky, zejména ustanoveními Občanského zákoníku.</w:t>
      </w:r>
    </w:p>
    <w:p w14:paraId="07672F52" w14:textId="14D7513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nabývá platnosti dnem jejího podpisu Smluvními stranami</w:t>
      </w:r>
      <w:r w:rsidR="007572EA" w:rsidRPr="007572EA">
        <w:rPr>
          <w:rFonts w:ascii="Arial" w:hAnsi="Arial" w:cs="Arial"/>
          <w:color w:val="000000" w:themeColor="text1"/>
          <w:szCs w:val="22"/>
          <w:lang w:eastAsia="cs-CZ"/>
        </w:rPr>
        <w:t xml:space="preserve"> a účinnosti dnem jejího uveřejnění prostřednictvím registru smluv postupem dle zákona č. 340/2015 Sb., o zvláštních podmínkách účinnosti některých smluv, uveřejňování těchto smluv a</w:t>
      </w:r>
      <w:r w:rsidR="009E3918">
        <w:rPr>
          <w:rFonts w:ascii="Arial" w:hAnsi="Arial" w:cs="Arial"/>
          <w:color w:val="000000" w:themeColor="text1"/>
          <w:szCs w:val="22"/>
          <w:lang w:eastAsia="cs-CZ"/>
        </w:rPr>
        <w:t> </w:t>
      </w:r>
      <w:r w:rsidR="007572EA" w:rsidRPr="007572EA">
        <w:rPr>
          <w:rFonts w:ascii="Arial" w:hAnsi="Arial" w:cs="Arial"/>
          <w:color w:val="000000" w:themeColor="text1"/>
          <w:szCs w:val="22"/>
          <w:lang w:eastAsia="cs-CZ"/>
        </w:rPr>
        <w:t>o registru smluv (zákon o registru smluv). Smluvní strany se dohodly, že zveřejnění v registru smluv zajistí město Brno.</w:t>
      </w:r>
    </w:p>
    <w:p w14:paraId="1C8F115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Tuto Smlouvu lze měnit pouze formou číslovaných dodatků.</w:t>
      </w:r>
    </w:p>
    <w:p w14:paraId="3798109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Pokud by bylo jedno z výše uvedených ustanovení zcela nebo zčásti právně neúčinné, zůstává tím nedotčena právní účinnost ostatních ustanovení a smluvní strany jsou povinny si poskytnout vzájemnou součinnost za účelem odstranění neúčinného ustanovení této Smlouvy a nahrazení ustanovením účinným v příslušném smyslu. </w:t>
      </w:r>
    </w:p>
    <w:p w14:paraId="5FC050BB"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sporu na vzniknuvšího na základě této Smlouvy se Smluvní strany dohodly spory řešit primárně smírnou cestou. Pakliže nebude spor možné řešit smírnou cestou, bude řešen před místně a věcně příslušným soudem dle platných právních předpisů. Výlučnou pravomoc k rozhodování sporů mají soudy České republiky.</w:t>
      </w:r>
    </w:p>
    <w:p w14:paraId="6FE60FC4"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Nedílnou součástí této Smlouvy tvoří tyto přílohy: </w:t>
      </w:r>
    </w:p>
    <w:p w14:paraId="67F7B961" w14:textId="77777777" w:rsidR="00B80EE7" w:rsidRPr="007572EA" w:rsidRDefault="00B80EE7" w:rsidP="00B80EE7">
      <w:pPr>
        <w:pStyle w:val="Normal1"/>
        <w:ind w:left="565"/>
        <w:rPr>
          <w:rFonts w:ascii="Arial" w:hAnsi="Arial" w:cs="Arial"/>
          <w:color w:val="000000" w:themeColor="text1"/>
          <w:szCs w:val="22"/>
          <w:lang w:eastAsia="cs-CZ"/>
        </w:rPr>
      </w:pPr>
      <w:r w:rsidRPr="007572EA">
        <w:rPr>
          <w:rFonts w:ascii="Arial" w:hAnsi="Arial" w:cs="Arial"/>
          <w:color w:val="000000" w:themeColor="text1"/>
          <w:szCs w:val="22"/>
          <w:lang w:eastAsia="cs-CZ"/>
        </w:rPr>
        <w:t>Příloha č. 1 - „Specifikace a cenová tabulka“</w:t>
      </w:r>
    </w:p>
    <w:p w14:paraId="258F9CB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je vyhotovena ve 3 stejnopisech, z nichž každý má platnost originálu. Objednatel obdrží dva stejnopisy a Zhotovitel obdrží jeden stejnopis.</w:t>
      </w:r>
    </w:p>
    <w:p w14:paraId="117C40E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v souladu s § 1765 odst. 2 Občanského zákoníku převzal nebezpečí změny okolností.</w:t>
      </w:r>
    </w:p>
    <w:p w14:paraId="66D35DC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Smluvní strany si Smlouvu přečetly, s jejím obsahem souhlasí, Smlouva vyjadřuje pravou, svobodnou a vážnou vůli Smluvních stran a na důkaz toho k ní Smluvní strany připojují svůj podpis.</w:t>
      </w:r>
    </w:p>
    <w:p w14:paraId="55C24090"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lastRenderedPageBreak/>
        <w:t>Doložka</w:t>
      </w:r>
    </w:p>
    <w:p w14:paraId="1833ABE8"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podle § 41 zákona č. 128/2000 Sb., o obcích (obecní zřízení), v platném znění</w:t>
      </w:r>
    </w:p>
    <w:p w14:paraId="1156A3B9"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 xml:space="preserve">Tato smlouva byla schválena Radou města Brna na schůzi č. R8/…    </w:t>
      </w:r>
    </w:p>
    <w:p w14:paraId="43D3ABC6" w14:textId="737FD406"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 xml:space="preserve">konané dne </w:t>
      </w:r>
      <w:proofErr w:type="gramStart"/>
      <w:r w:rsidRPr="007572EA">
        <w:rPr>
          <w:rFonts w:ascii="Arial" w:hAnsi="Arial" w:cs="Arial"/>
          <w:color w:val="000000" w:themeColor="text1"/>
          <w:szCs w:val="22"/>
        </w:rPr>
        <w:t>…….</w:t>
      </w:r>
      <w:proofErr w:type="gramEnd"/>
      <w:r w:rsidRPr="007572EA">
        <w:rPr>
          <w:rFonts w:ascii="Arial" w:hAnsi="Arial" w:cs="Arial"/>
          <w:color w:val="000000" w:themeColor="text1"/>
          <w:szCs w:val="22"/>
        </w:rPr>
        <w:t>. 20</w:t>
      </w:r>
      <w:r w:rsidR="006A64F9" w:rsidRPr="007572EA">
        <w:rPr>
          <w:rFonts w:ascii="Arial" w:hAnsi="Arial" w:cs="Arial"/>
          <w:color w:val="000000" w:themeColor="text1"/>
          <w:szCs w:val="22"/>
        </w:rPr>
        <w:t>20</w:t>
      </w:r>
      <w:r w:rsidRPr="007572EA">
        <w:rPr>
          <w:rFonts w:ascii="Arial" w:hAnsi="Arial" w:cs="Arial"/>
          <w:color w:val="000000" w:themeColor="text1"/>
          <w:szCs w:val="22"/>
        </w:rPr>
        <w:t>.</w:t>
      </w:r>
    </w:p>
    <w:p w14:paraId="2A71B448" w14:textId="77777777" w:rsidR="00B80EE7" w:rsidRPr="007572EA" w:rsidRDefault="00B80EE7" w:rsidP="00B80EE7">
      <w:pPr>
        <w:pStyle w:val="Normal1"/>
        <w:ind w:left="0"/>
        <w:rPr>
          <w:rFonts w:ascii="Arial" w:hAnsi="Arial" w:cs="Arial"/>
          <w:color w:val="000000" w:themeColor="text1"/>
          <w:szCs w:val="22"/>
          <w:lang w:eastAsia="cs-CZ"/>
        </w:rPr>
      </w:pPr>
    </w:p>
    <w:p w14:paraId="671DF077" w14:textId="77777777" w:rsidR="00B80EE7" w:rsidRPr="007572EA" w:rsidRDefault="00B80EE7" w:rsidP="00B80EE7">
      <w:pPr>
        <w:pStyle w:val="Normal1"/>
        <w:ind w:left="0"/>
        <w:rPr>
          <w:rFonts w:ascii="Arial" w:hAnsi="Arial" w:cs="Arial"/>
          <w:color w:val="000000" w:themeColor="text1"/>
          <w:szCs w:val="22"/>
          <w:lang w:eastAsia="cs-CZ"/>
        </w:rPr>
      </w:pPr>
      <w:r w:rsidRPr="007572EA">
        <w:rPr>
          <w:rFonts w:ascii="Arial" w:hAnsi="Arial" w:cs="Arial"/>
          <w:color w:val="000000" w:themeColor="text1"/>
          <w:szCs w:val="22"/>
          <w:lang w:eastAsia="cs-CZ"/>
        </w:rPr>
        <w:t>V Brně dne __________</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V __________ dne __________</w:t>
      </w:r>
    </w:p>
    <w:p w14:paraId="029EFBEC" w14:textId="77777777" w:rsidR="00B80EE7" w:rsidRPr="007572EA" w:rsidRDefault="00B80EE7" w:rsidP="00B80EE7">
      <w:pPr>
        <w:pStyle w:val="Normal1"/>
        <w:ind w:left="0"/>
        <w:rPr>
          <w:rFonts w:ascii="Arial" w:hAnsi="Arial" w:cs="Arial"/>
          <w:color w:val="000000" w:themeColor="text1"/>
          <w:szCs w:val="22"/>
          <w:lang w:eastAsia="cs-CZ"/>
        </w:rPr>
      </w:pPr>
    </w:p>
    <w:p w14:paraId="2833356C" w14:textId="77777777" w:rsidR="00B80EE7" w:rsidRPr="007572EA" w:rsidRDefault="00B80EE7" w:rsidP="00B80EE7">
      <w:pPr>
        <w:pStyle w:val="Normal1"/>
        <w:ind w:left="0"/>
        <w:rPr>
          <w:rFonts w:ascii="Arial" w:hAnsi="Arial" w:cs="Arial"/>
          <w:color w:val="000000" w:themeColor="text1"/>
          <w:szCs w:val="22"/>
          <w:lang w:eastAsia="cs-CZ"/>
        </w:rPr>
      </w:pPr>
    </w:p>
    <w:p w14:paraId="4F953BEA" w14:textId="77777777" w:rsidR="00B80EE7" w:rsidRPr="007572EA" w:rsidRDefault="00B80EE7" w:rsidP="00B80EE7">
      <w:pPr>
        <w:pStyle w:val="Normal1"/>
        <w:ind w:left="0"/>
        <w:rPr>
          <w:rFonts w:ascii="Arial" w:hAnsi="Arial" w:cs="Arial"/>
          <w:color w:val="000000" w:themeColor="text1"/>
          <w:szCs w:val="22"/>
          <w:lang w:eastAsia="cs-CZ"/>
        </w:rPr>
      </w:pPr>
    </w:p>
    <w:p w14:paraId="2B285C05" w14:textId="77777777" w:rsidR="00B80EE7" w:rsidRPr="007572EA" w:rsidRDefault="00B80EE7" w:rsidP="00B80EE7">
      <w:pPr>
        <w:pStyle w:val="Normal1"/>
        <w:ind w:left="0"/>
        <w:rPr>
          <w:rFonts w:ascii="Arial" w:hAnsi="Arial" w:cs="Arial"/>
          <w:color w:val="000000" w:themeColor="text1"/>
          <w:szCs w:val="22"/>
          <w:lang w:eastAsia="cs-CZ"/>
        </w:rPr>
      </w:pPr>
    </w:p>
    <w:p w14:paraId="465F07C1" w14:textId="77777777" w:rsidR="00B80EE7" w:rsidRPr="007572EA" w:rsidRDefault="00B80EE7" w:rsidP="00B80EE7">
      <w:pPr>
        <w:keepNext/>
        <w:rPr>
          <w:rFonts w:ascii="Arial" w:hAnsi="Arial" w:cs="Arial"/>
          <w:color w:val="000000" w:themeColor="text1"/>
          <w:lang w:eastAsia="cs-CZ"/>
        </w:rPr>
      </w:pPr>
      <w:r w:rsidRPr="007572EA">
        <w:rPr>
          <w:rFonts w:ascii="Arial" w:hAnsi="Arial" w:cs="Arial"/>
          <w:color w:val="000000" w:themeColor="text1"/>
          <w:lang w:eastAsia="cs-CZ"/>
        </w:rPr>
        <w:t>____________________</w:t>
      </w:r>
      <w:r w:rsidRPr="007572EA">
        <w:rPr>
          <w:rFonts w:ascii="Arial" w:hAnsi="Arial" w:cs="Arial"/>
          <w:color w:val="000000" w:themeColor="text1"/>
          <w:lang w:eastAsia="cs-CZ"/>
        </w:rPr>
        <w:tab/>
      </w:r>
      <w:r w:rsidRPr="007572EA">
        <w:rPr>
          <w:rFonts w:ascii="Arial" w:hAnsi="Arial" w:cs="Arial"/>
          <w:color w:val="000000" w:themeColor="text1"/>
          <w:lang w:eastAsia="cs-CZ"/>
        </w:rPr>
        <w:tab/>
      </w:r>
      <w:r w:rsidRPr="007572EA">
        <w:rPr>
          <w:rFonts w:ascii="Arial" w:hAnsi="Arial" w:cs="Arial"/>
          <w:color w:val="000000" w:themeColor="text1"/>
          <w:lang w:eastAsia="cs-CZ"/>
        </w:rPr>
        <w:tab/>
      </w:r>
      <w:r w:rsidRPr="007572EA">
        <w:rPr>
          <w:rFonts w:ascii="Arial" w:hAnsi="Arial" w:cs="Arial"/>
          <w:color w:val="000000" w:themeColor="text1"/>
          <w:lang w:eastAsia="cs-CZ"/>
        </w:rPr>
        <w:tab/>
        <w:t>____________________</w:t>
      </w:r>
    </w:p>
    <w:p w14:paraId="46B94C15" w14:textId="77777777" w:rsidR="00B80EE7" w:rsidRPr="007572EA" w:rsidRDefault="00B80EE7" w:rsidP="00B80EE7">
      <w:pPr>
        <w:pStyle w:val="Normal1"/>
        <w:spacing w:before="0" w:after="0"/>
        <w:ind w:left="0"/>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          Objednatel</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Zhotovitel</w:t>
      </w:r>
    </w:p>
    <w:p w14:paraId="4DA89AB8" w14:textId="77777777" w:rsidR="00B80EE7" w:rsidRPr="007572EA" w:rsidRDefault="00B80EE7" w:rsidP="00B80EE7">
      <w:pPr>
        <w:pStyle w:val="Normal1"/>
        <w:spacing w:before="0" w:after="0"/>
        <w:ind w:left="0"/>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   Statutární město Brno</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 xml:space="preserve">   </w:t>
      </w:r>
      <w:proofErr w:type="gramStart"/>
      <w:r w:rsidRPr="007572EA">
        <w:rPr>
          <w:rFonts w:ascii="Arial" w:hAnsi="Arial" w:cs="Arial"/>
          <w:color w:val="000000" w:themeColor="text1"/>
          <w:szCs w:val="22"/>
          <w:lang w:eastAsia="cs-CZ"/>
        </w:rPr>
        <w:t xml:space="preserve">   </w:t>
      </w:r>
      <w:r w:rsidRPr="007572EA">
        <w:rPr>
          <w:rFonts w:ascii="Arial" w:hAnsi="Arial" w:cs="Arial"/>
          <w:color w:val="000000" w:themeColor="text1"/>
          <w:szCs w:val="22"/>
          <w:highlight w:val="cyan"/>
          <w:lang w:eastAsia="cs-CZ"/>
        </w:rPr>
        <w:t>[</w:t>
      </w:r>
      <w:proofErr w:type="gramEnd"/>
      <w:r w:rsidRPr="007572EA">
        <w:rPr>
          <w:rFonts w:ascii="Arial" w:hAnsi="Arial" w:cs="Arial"/>
          <w:color w:val="000000" w:themeColor="text1"/>
          <w:szCs w:val="22"/>
          <w:highlight w:val="cyan"/>
          <w:lang w:eastAsia="cs-CZ"/>
        </w:rPr>
        <w:t>doplní účastník]</w:t>
      </w:r>
    </w:p>
    <w:p w14:paraId="58445D8F" w14:textId="25134F52"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Ing. </w:t>
      </w:r>
      <w:r w:rsidR="006A64F9" w:rsidRPr="007572EA">
        <w:rPr>
          <w:rFonts w:ascii="Arial" w:hAnsi="Arial" w:cs="Arial"/>
          <w:color w:val="000000" w:themeColor="text1"/>
        </w:rPr>
        <w:t>Markéta Soukupová</w:t>
      </w:r>
      <w:r w:rsidRPr="007572EA">
        <w:rPr>
          <w:rFonts w:ascii="Arial" w:hAnsi="Arial" w:cs="Arial"/>
          <w:color w:val="000000" w:themeColor="text1"/>
        </w:rPr>
        <w:t>,</w:t>
      </w:r>
      <w:r w:rsidR="006A64F9" w:rsidRPr="007572EA">
        <w:rPr>
          <w:rFonts w:ascii="Arial" w:hAnsi="Arial" w:cs="Arial"/>
          <w:color w:val="000000" w:themeColor="text1"/>
        </w:rPr>
        <w:t xml:space="preserve"> MBA</w:t>
      </w:r>
      <w:r w:rsidRPr="007572EA">
        <w:rPr>
          <w:rFonts w:ascii="Arial" w:hAnsi="Arial" w:cs="Arial"/>
          <w:color w:val="000000" w:themeColor="text1"/>
        </w:rPr>
        <w:t xml:space="preserve"> </w:t>
      </w:r>
    </w:p>
    <w:p w14:paraId="51C6132F" w14:textId="77777777"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             vedoucí </w:t>
      </w:r>
    </w:p>
    <w:p w14:paraId="36DAE2EB" w14:textId="77777777"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Kanceláře marketingu a cestovního ruchu</w:t>
      </w:r>
    </w:p>
    <w:p w14:paraId="064019FB" w14:textId="77777777" w:rsidR="00B80EE7" w:rsidRPr="00997CB6" w:rsidRDefault="00B80EE7" w:rsidP="00B80EE7">
      <w:pPr>
        <w:pStyle w:val="Normal1"/>
        <w:spacing w:before="0" w:after="0"/>
        <w:ind w:left="0"/>
        <w:rPr>
          <w:color w:val="000000" w:themeColor="text1"/>
          <w:sz w:val="24"/>
          <w:szCs w:val="24"/>
          <w:lang w:eastAsia="cs-CZ"/>
        </w:rPr>
      </w:pPr>
    </w:p>
    <w:p w14:paraId="64316608" w14:textId="77777777" w:rsidR="00B80EE7" w:rsidRDefault="00B80EE7" w:rsidP="00B80EE7">
      <w:pPr>
        <w:spacing w:after="200" w:line="276" w:lineRule="auto"/>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br w:type="page"/>
      </w:r>
    </w:p>
    <w:p w14:paraId="5624356B" w14:textId="77777777" w:rsidR="00B80EE7" w:rsidRPr="007572EA" w:rsidRDefault="00B80EE7" w:rsidP="00B80EE7">
      <w:pPr>
        <w:widowControl w:val="0"/>
        <w:rPr>
          <w:rFonts w:ascii="Arial" w:hAnsi="Arial" w:cs="Arial"/>
          <w:color w:val="000000" w:themeColor="text1"/>
          <w:sz w:val="24"/>
          <w:szCs w:val="24"/>
          <w:lang w:eastAsia="cs-CZ"/>
        </w:rPr>
      </w:pPr>
      <w:r w:rsidRPr="007572EA">
        <w:rPr>
          <w:rFonts w:ascii="Arial" w:hAnsi="Arial" w:cs="Arial"/>
          <w:color w:val="000000" w:themeColor="text1"/>
          <w:sz w:val="24"/>
          <w:szCs w:val="24"/>
          <w:lang w:eastAsia="cs-CZ"/>
        </w:rPr>
        <w:lastRenderedPageBreak/>
        <w:t xml:space="preserve">Příloha č. 1 </w:t>
      </w:r>
    </w:p>
    <w:p w14:paraId="2958D0EB" w14:textId="77777777" w:rsidR="00B80EE7" w:rsidRPr="007572EA" w:rsidRDefault="00B80EE7" w:rsidP="00B80EE7">
      <w:pPr>
        <w:pStyle w:val="Nzevdokumentu"/>
        <w:spacing w:before="240"/>
        <w:rPr>
          <w:caps w:val="0"/>
          <w:color w:val="000000" w:themeColor="text1"/>
          <w:sz w:val="24"/>
          <w:szCs w:val="24"/>
        </w:rPr>
      </w:pPr>
      <w:bookmarkStart w:id="7" w:name="_Hlk531074557"/>
      <w:r w:rsidRPr="007572EA">
        <w:rPr>
          <w:caps w:val="0"/>
          <w:color w:val="000000" w:themeColor="text1"/>
          <w:sz w:val="24"/>
          <w:szCs w:val="24"/>
        </w:rPr>
        <w:t>Specifikace a cenová tabulka</w:t>
      </w:r>
    </w:p>
    <w:bookmarkEnd w:id="7"/>
    <w:p w14:paraId="4F538184" w14:textId="77777777" w:rsidR="00B80EE7" w:rsidRDefault="00B80EE7" w:rsidP="00B80EE7">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519C7CFE" w14:textId="77777777" w:rsidR="00B80EE7" w:rsidRPr="00863849" w:rsidRDefault="00B80EE7" w:rsidP="00B80EE7">
      <w:pPr>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812"/>
        <w:gridCol w:w="1014"/>
      </w:tblGrid>
      <w:tr w:rsidR="00B80EE7" w:rsidRPr="002B00F1" w14:paraId="6773C8C5" w14:textId="77777777" w:rsidTr="00D90EA6">
        <w:trPr>
          <w:trHeight w:val="559"/>
          <w:tblHeader/>
        </w:trPr>
        <w:tc>
          <w:tcPr>
            <w:tcW w:w="9073"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7B740685"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Nabídková cena za tiskové práce </w:t>
            </w:r>
            <w:r w:rsidRPr="002B00F1">
              <w:rPr>
                <w:rFonts w:ascii="Arial" w:hAnsi="Arial" w:cs="Arial"/>
                <w:b/>
                <w:bCs/>
                <w:color w:val="000000" w:themeColor="text1"/>
              </w:rPr>
              <w:br/>
              <w:t>spojené s tiskem následujících dílčích položek předmětu plnění:</w:t>
            </w:r>
          </w:p>
        </w:tc>
        <w:tc>
          <w:tcPr>
            <w:tcW w:w="1014"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D2B0BE3"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Cena v Kč bez DPH</w:t>
            </w:r>
          </w:p>
        </w:tc>
      </w:tr>
      <w:tr w:rsidR="00B80EE7" w:rsidRPr="002B00F1" w14:paraId="75B581D9"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EA2E71"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1. Leták č. 1 / cena bez DPH za kus při odběru 50 /100 / 200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36048F13"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w:t>
            </w:r>
          </w:p>
          <w:p w14:paraId="67F1A690"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w:t>
            </w:r>
          </w:p>
          <w:p w14:paraId="3C8FDA46"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200:</w:t>
            </w:r>
          </w:p>
        </w:tc>
      </w:tr>
      <w:tr w:rsidR="00B80EE7" w:rsidRPr="002B00F1" w14:paraId="64F74363"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435A8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65F551F2"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A3</w:t>
            </w:r>
          </w:p>
        </w:tc>
        <w:tc>
          <w:tcPr>
            <w:tcW w:w="1014" w:type="dxa"/>
            <w:vMerge/>
            <w:tcBorders>
              <w:top w:val="single" w:sz="4" w:space="0" w:color="auto"/>
              <w:left w:val="nil"/>
              <w:bottom w:val="single" w:sz="4" w:space="0" w:color="auto"/>
              <w:right w:val="single" w:sz="4" w:space="0" w:color="auto"/>
            </w:tcBorders>
            <w:vAlign w:val="center"/>
          </w:tcPr>
          <w:p w14:paraId="0F55ADBF"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443012DC"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CE12658"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6489080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78071EA8"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417AAC0E"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05745"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
                <w:bCs/>
                <w:color w:val="000000" w:themeColor="text1"/>
              </w:rPr>
              <w:t>2. Leták č. 2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3C30A146"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30A7BE8B"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2E45A93F"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71A8628A"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A276A95"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7530934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638EA04C"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787E774"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3D94DA7"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2284F3E2"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115 g lesk, 4/4 CMYK </w:t>
            </w:r>
          </w:p>
        </w:tc>
        <w:tc>
          <w:tcPr>
            <w:tcW w:w="1014" w:type="dxa"/>
            <w:vMerge/>
            <w:tcBorders>
              <w:top w:val="single" w:sz="4" w:space="0" w:color="auto"/>
              <w:left w:val="nil"/>
              <w:bottom w:val="single" w:sz="4" w:space="0" w:color="auto"/>
              <w:right w:val="single" w:sz="4" w:space="0" w:color="auto"/>
            </w:tcBorders>
            <w:vAlign w:val="center"/>
          </w:tcPr>
          <w:p w14:paraId="618CF460"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682F377"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C75284"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3. Leták č. 3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00B551B9"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470CC96C"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50981C4F"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3A675046"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8C3043C"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0C8629C6"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11FD3858"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61709559"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87F722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3C4A60FD"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0C778D33"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73E81793" w14:textId="77777777" w:rsidTr="00D90EA6">
        <w:trPr>
          <w:trHeight w:val="300"/>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371E5D89" w14:textId="77777777" w:rsidR="00B80EE7" w:rsidRPr="002B00F1" w:rsidRDefault="00B80EE7" w:rsidP="00D90EA6">
            <w:pPr>
              <w:spacing w:after="0"/>
              <w:rPr>
                <w:rFonts w:ascii="Arial" w:hAnsi="Arial" w:cs="Arial"/>
                <w:color w:val="000000" w:themeColor="text1"/>
              </w:rPr>
            </w:pPr>
            <w:r w:rsidRPr="002B00F1">
              <w:rPr>
                <w:rFonts w:ascii="Arial" w:hAnsi="Arial" w:cs="Arial"/>
                <w:b/>
                <w:bCs/>
                <w:color w:val="000000" w:themeColor="text1"/>
              </w:rPr>
              <w:t>4. Leták č. 4 / cena bez DPH za kus při odběru 200 / 500 / 1 000 ks</w:t>
            </w:r>
          </w:p>
        </w:tc>
        <w:tc>
          <w:tcPr>
            <w:tcW w:w="1014" w:type="dxa"/>
            <w:vMerge w:val="restart"/>
            <w:tcBorders>
              <w:top w:val="single" w:sz="4" w:space="0" w:color="auto"/>
              <w:left w:val="nil"/>
              <w:bottom w:val="single" w:sz="4" w:space="0" w:color="auto"/>
              <w:right w:val="single" w:sz="4" w:space="0" w:color="auto"/>
            </w:tcBorders>
            <w:vAlign w:val="center"/>
          </w:tcPr>
          <w:p w14:paraId="22F72152"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7DC60460"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30A2E2EB"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7365E51B"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9DD6A2D"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2E3EF8EC"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40E02E88"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5836525A"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713248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246C780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4/4 CMYK</w:t>
            </w:r>
          </w:p>
        </w:tc>
        <w:tc>
          <w:tcPr>
            <w:tcW w:w="1014" w:type="dxa"/>
            <w:vMerge/>
            <w:tcBorders>
              <w:top w:val="single" w:sz="4" w:space="0" w:color="auto"/>
              <w:left w:val="nil"/>
              <w:bottom w:val="single" w:sz="4" w:space="0" w:color="auto"/>
              <w:right w:val="single" w:sz="4" w:space="0" w:color="auto"/>
            </w:tcBorders>
            <w:vAlign w:val="center"/>
          </w:tcPr>
          <w:p w14:paraId="704668FB"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7A3DABD"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023990"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5. Leták č. 5 / cena bez DPH za kus při odběru 200 / 500 / 1 000 ks</w:t>
            </w:r>
          </w:p>
        </w:tc>
        <w:tc>
          <w:tcPr>
            <w:tcW w:w="1014" w:type="dxa"/>
            <w:vMerge w:val="restart"/>
            <w:tcBorders>
              <w:top w:val="single" w:sz="4" w:space="0" w:color="auto"/>
              <w:left w:val="nil"/>
              <w:bottom w:val="single" w:sz="4" w:space="0" w:color="auto"/>
              <w:right w:val="single" w:sz="4" w:space="0" w:color="auto"/>
            </w:tcBorders>
            <w:noWrap/>
            <w:vAlign w:val="center"/>
          </w:tcPr>
          <w:p w14:paraId="6B670E3F"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6B9A64EB"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1D1E8A14"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50B0BD55"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40B445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5F49F34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3307E389"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CA9AFBE"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75C596C"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CDF3B29"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3AED4CD7"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1B003632"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C7EB7B"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6. Leták č. 6 (madla MHD) / cena bez DPH za kus při odběru 200 ks</w:t>
            </w:r>
          </w:p>
        </w:tc>
        <w:tc>
          <w:tcPr>
            <w:tcW w:w="1014" w:type="dxa"/>
            <w:vMerge w:val="restart"/>
            <w:tcBorders>
              <w:top w:val="single" w:sz="4" w:space="0" w:color="auto"/>
              <w:left w:val="nil"/>
              <w:bottom w:val="single" w:sz="4" w:space="0" w:color="auto"/>
              <w:right w:val="single" w:sz="4" w:space="0" w:color="auto"/>
            </w:tcBorders>
            <w:noWrap/>
            <w:vAlign w:val="center"/>
          </w:tcPr>
          <w:p w14:paraId="14A1B743"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5071626"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22BE01F"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841FBCD"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126x140mm + 1 lom, výsledný formát 126 x 70 mm</w:t>
            </w:r>
          </w:p>
        </w:tc>
        <w:tc>
          <w:tcPr>
            <w:tcW w:w="1014" w:type="dxa"/>
            <w:vMerge/>
            <w:tcBorders>
              <w:top w:val="single" w:sz="4" w:space="0" w:color="auto"/>
              <w:left w:val="nil"/>
              <w:bottom w:val="single" w:sz="4" w:space="0" w:color="auto"/>
              <w:right w:val="single" w:sz="4" w:space="0" w:color="auto"/>
            </w:tcBorders>
            <w:vAlign w:val="center"/>
          </w:tcPr>
          <w:p w14:paraId="3665A8BC"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53275CA5"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BE9B88D"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4059BFBB"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4E1D3FDA"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4BA427A2"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1A069A"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7. Plakát č. 1 - CLV / cena bez DPH za kus při odběru 5 / 10 / 20 ks</w:t>
            </w:r>
          </w:p>
        </w:tc>
        <w:tc>
          <w:tcPr>
            <w:tcW w:w="1014" w:type="dxa"/>
            <w:vMerge w:val="restart"/>
            <w:tcBorders>
              <w:top w:val="single" w:sz="4" w:space="0" w:color="auto"/>
              <w:left w:val="nil"/>
              <w:right w:val="single" w:sz="4" w:space="0" w:color="auto"/>
            </w:tcBorders>
            <w:shd w:val="clear" w:color="auto" w:fill="auto"/>
            <w:noWrap/>
            <w:vAlign w:val="center"/>
          </w:tcPr>
          <w:p w14:paraId="097C0190"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w:t>
            </w:r>
          </w:p>
          <w:p w14:paraId="7554ACF4"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w:t>
            </w:r>
          </w:p>
          <w:p w14:paraId="4C7BFCF5"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20:</w:t>
            </w:r>
          </w:p>
        </w:tc>
      </w:tr>
      <w:tr w:rsidR="00B80EE7" w:rsidRPr="002B00F1" w14:paraId="6A66C80C"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3914984"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27BE3ABA"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1185 x 1750 mm</w:t>
            </w:r>
          </w:p>
        </w:tc>
        <w:tc>
          <w:tcPr>
            <w:tcW w:w="1014" w:type="dxa"/>
            <w:vMerge/>
            <w:tcBorders>
              <w:left w:val="nil"/>
              <w:right w:val="single" w:sz="4" w:space="0" w:color="auto"/>
            </w:tcBorders>
            <w:vAlign w:val="center"/>
          </w:tcPr>
          <w:p w14:paraId="47DFA918"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2456AE10"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4155565"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4179BFC9"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CLV 150 g, 4/0 CMYK</w:t>
            </w:r>
          </w:p>
        </w:tc>
        <w:tc>
          <w:tcPr>
            <w:tcW w:w="1014" w:type="dxa"/>
            <w:vMerge/>
            <w:tcBorders>
              <w:left w:val="nil"/>
              <w:bottom w:val="single" w:sz="4" w:space="0" w:color="auto"/>
              <w:right w:val="single" w:sz="4" w:space="0" w:color="auto"/>
            </w:tcBorders>
            <w:vAlign w:val="center"/>
          </w:tcPr>
          <w:p w14:paraId="76BF4F6B"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22D17938" w14:textId="77777777" w:rsidTr="00D90EA6">
        <w:trPr>
          <w:trHeight w:val="449"/>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606EC2"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8. Plakát č. 2 / cena bez DPH za kus při odběru 10 / 50 / 100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A85E53E"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w:t>
            </w:r>
          </w:p>
          <w:p w14:paraId="4DB82A0E"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w:t>
            </w:r>
          </w:p>
          <w:p w14:paraId="2D322D35"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w:t>
            </w:r>
          </w:p>
          <w:p w14:paraId="78FD2716"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D1B13E3"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924277E"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5B0BF7EB"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A1</w:t>
            </w:r>
          </w:p>
        </w:tc>
        <w:tc>
          <w:tcPr>
            <w:tcW w:w="1014" w:type="dxa"/>
            <w:vMerge/>
            <w:tcBorders>
              <w:top w:val="single" w:sz="4" w:space="0" w:color="auto"/>
              <w:left w:val="nil"/>
              <w:bottom w:val="single" w:sz="4" w:space="0" w:color="auto"/>
              <w:right w:val="single" w:sz="4" w:space="0" w:color="auto"/>
            </w:tcBorders>
            <w:vAlign w:val="center"/>
            <w:hideMark/>
          </w:tcPr>
          <w:p w14:paraId="7532E8D4"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6A68142"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2D6C381"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417161D"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hideMark/>
          </w:tcPr>
          <w:p w14:paraId="54B81FBD"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EFF1F54" w14:textId="77777777" w:rsidTr="00D90EA6">
        <w:trPr>
          <w:trHeight w:val="289"/>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2CB99486" w14:textId="77777777" w:rsidR="00B80EE7" w:rsidRPr="007C5ECE" w:rsidRDefault="00B80EE7" w:rsidP="00D90EA6">
            <w:pPr>
              <w:spacing w:after="0"/>
              <w:rPr>
                <w:rFonts w:ascii="Arial" w:hAnsi="Arial" w:cs="Arial"/>
                <w:color w:val="000000" w:themeColor="text1"/>
              </w:rPr>
            </w:pPr>
            <w:r w:rsidRPr="007C5ECE">
              <w:rPr>
                <w:rFonts w:ascii="Arial" w:hAnsi="Arial" w:cs="Arial"/>
                <w:b/>
                <w:bCs/>
                <w:color w:val="000000" w:themeColor="text1"/>
              </w:rPr>
              <w:t>9. Plakát č. 3 / cena bez DPH za kus při odběru 10 / 50 / 100 ks</w:t>
            </w:r>
          </w:p>
        </w:tc>
        <w:tc>
          <w:tcPr>
            <w:tcW w:w="1014" w:type="dxa"/>
            <w:vMerge w:val="restart"/>
            <w:tcBorders>
              <w:top w:val="single" w:sz="4" w:space="0" w:color="auto"/>
              <w:left w:val="nil"/>
              <w:right w:val="single" w:sz="4" w:space="0" w:color="auto"/>
            </w:tcBorders>
            <w:vAlign w:val="center"/>
          </w:tcPr>
          <w:p w14:paraId="6683A075" w14:textId="77777777" w:rsidR="00B80EE7" w:rsidRPr="007C5ECE" w:rsidRDefault="00B80EE7" w:rsidP="00D90EA6">
            <w:pPr>
              <w:spacing w:after="0"/>
              <w:rPr>
                <w:rFonts w:ascii="Arial" w:hAnsi="Arial" w:cs="Arial"/>
                <w:bCs/>
                <w:color w:val="000000" w:themeColor="text1"/>
              </w:rPr>
            </w:pPr>
            <w:r w:rsidRPr="007C5ECE">
              <w:rPr>
                <w:rFonts w:ascii="Arial" w:hAnsi="Arial" w:cs="Arial"/>
                <w:bCs/>
                <w:color w:val="000000" w:themeColor="text1"/>
              </w:rPr>
              <w:t>10:</w:t>
            </w:r>
          </w:p>
          <w:p w14:paraId="62AFA927" w14:textId="77777777" w:rsidR="00B80EE7" w:rsidRPr="007C5ECE" w:rsidRDefault="00B80EE7" w:rsidP="00D90EA6">
            <w:pPr>
              <w:spacing w:after="0"/>
              <w:rPr>
                <w:rFonts w:ascii="Arial" w:hAnsi="Arial" w:cs="Arial"/>
                <w:bCs/>
                <w:color w:val="000000" w:themeColor="text1"/>
              </w:rPr>
            </w:pPr>
            <w:r w:rsidRPr="007C5ECE">
              <w:rPr>
                <w:rFonts w:ascii="Arial" w:hAnsi="Arial" w:cs="Arial"/>
                <w:bCs/>
                <w:color w:val="000000" w:themeColor="text1"/>
              </w:rPr>
              <w:t>50:</w:t>
            </w:r>
          </w:p>
          <w:p w14:paraId="07F938A7" w14:textId="77777777" w:rsidR="00B80EE7" w:rsidRPr="007C5ECE" w:rsidRDefault="00B80EE7" w:rsidP="00D90EA6">
            <w:pPr>
              <w:spacing w:after="0"/>
              <w:rPr>
                <w:rFonts w:ascii="Arial" w:hAnsi="Arial" w:cs="Arial"/>
                <w:b/>
                <w:bCs/>
                <w:color w:val="000000" w:themeColor="text1"/>
                <w:highlight w:val="yellow"/>
              </w:rPr>
            </w:pPr>
            <w:r w:rsidRPr="007C5ECE">
              <w:rPr>
                <w:rFonts w:ascii="Arial" w:hAnsi="Arial" w:cs="Arial"/>
                <w:bCs/>
                <w:color w:val="000000" w:themeColor="text1"/>
              </w:rPr>
              <w:t>100:</w:t>
            </w:r>
          </w:p>
        </w:tc>
      </w:tr>
      <w:tr w:rsidR="00B80EE7" w:rsidRPr="002B00F1" w14:paraId="291FE6C8"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1C61D05B" w14:textId="77777777" w:rsidR="00B80EE7" w:rsidRPr="007C5ECE" w:rsidRDefault="00B80EE7" w:rsidP="00D90EA6">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6F82E9D4" w14:textId="77777777" w:rsidR="00B80EE7" w:rsidRPr="007C5ECE" w:rsidRDefault="00B80EE7" w:rsidP="00D90EA6">
            <w:pPr>
              <w:spacing w:after="0"/>
              <w:rPr>
                <w:rFonts w:ascii="Arial" w:hAnsi="Arial" w:cs="Arial"/>
                <w:color w:val="000000" w:themeColor="text1"/>
              </w:rPr>
            </w:pPr>
            <w:r w:rsidRPr="007C5ECE">
              <w:rPr>
                <w:rFonts w:ascii="Arial" w:hAnsi="Arial" w:cs="Arial"/>
                <w:color w:val="000000" w:themeColor="text1"/>
              </w:rPr>
              <w:t>A2</w:t>
            </w:r>
          </w:p>
        </w:tc>
        <w:tc>
          <w:tcPr>
            <w:tcW w:w="1014" w:type="dxa"/>
            <w:vMerge/>
            <w:tcBorders>
              <w:left w:val="nil"/>
              <w:right w:val="single" w:sz="4" w:space="0" w:color="auto"/>
            </w:tcBorders>
            <w:vAlign w:val="center"/>
          </w:tcPr>
          <w:p w14:paraId="0C5161C1" w14:textId="77777777" w:rsidR="00B80EE7" w:rsidRPr="007C5ECE" w:rsidRDefault="00B80EE7" w:rsidP="00D90EA6">
            <w:pPr>
              <w:spacing w:after="0"/>
              <w:jc w:val="center"/>
              <w:rPr>
                <w:rFonts w:ascii="Arial" w:hAnsi="Arial" w:cs="Arial"/>
                <w:b/>
                <w:bCs/>
                <w:color w:val="000000" w:themeColor="text1"/>
                <w:highlight w:val="yellow"/>
              </w:rPr>
            </w:pPr>
          </w:p>
        </w:tc>
      </w:tr>
      <w:tr w:rsidR="00B80EE7" w:rsidRPr="002B00F1" w14:paraId="10EA9129"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47E54CF0" w14:textId="77777777" w:rsidR="00B80EE7" w:rsidRPr="007C5ECE" w:rsidRDefault="00B80EE7" w:rsidP="00D90EA6">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42C57B90" w14:textId="77777777" w:rsidR="00B80EE7" w:rsidRPr="007C5ECE" w:rsidRDefault="00B80EE7" w:rsidP="00D90EA6">
            <w:pPr>
              <w:spacing w:after="0"/>
              <w:rPr>
                <w:rFonts w:ascii="Arial" w:hAnsi="Arial" w:cs="Arial"/>
                <w:color w:val="000000" w:themeColor="text1"/>
              </w:rPr>
            </w:pPr>
            <w:r w:rsidRPr="007C5ECE">
              <w:rPr>
                <w:rFonts w:ascii="Arial" w:hAnsi="Arial" w:cs="Arial"/>
                <w:color w:val="000000" w:themeColor="text1"/>
              </w:rPr>
              <w:t>křída 115 g lesk, 4/0 CMYK</w:t>
            </w:r>
          </w:p>
        </w:tc>
        <w:tc>
          <w:tcPr>
            <w:tcW w:w="1014" w:type="dxa"/>
            <w:vMerge/>
            <w:tcBorders>
              <w:left w:val="nil"/>
              <w:bottom w:val="single" w:sz="4" w:space="0" w:color="auto"/>
              <w:right w:val="single" w:sz="4" w:space="0" w:color="auto"/>
            </w:tcBorders>
            <w:vAlign w:val="center"/>
          </w:tcPr>
          <w:p w14:paraId="2D221E21" w14:textId="77777777" w:rsidR="00B80EE7" w:rsidRPr="007C5ECE" w:rsidRDefault="00B80EE7" w:rsidP="00D90EA6">
            <w:pPr>
              <w:spacing w:after="0"/>
              <w:jc w:val="center"/>
              <w:rPr>
                <w:rFonts w:ascii="Arial" w:hAnsi="Arial" w:cs="Arial"/>
                <w:b/>
                <w:bCs/>
                <w:color w:val="000000" w:themeColor="text1"/>
                <w:highlight w:val="yellow"/>
              </w:rPr>
            </w:pPr>
          </w:p>
        </w:tc>
      </w:tr>
      <w:tr w:rsidR="00B80EE7" w:rsidRPr="002B00F1" w14:paraId="180CFBE6"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1CF9C14" w14:textId="77777777" w:rsidR="00B80EE7" w:rsidRPr="002B00F1" w:rsidRDefault="00B80EE7" w:rsidP="00D90EA6">
            <w:pPr>
              <w:spacing w:after="0"/>
              <w:rPr>
                <w:rFonts w:ascii="Arial" w:hAnsi="Arial" w:cs="Arial"/>
                <w:b/>
                <w:color w:val="000000" w:themeColor="text1"/>
              </w:rPr>
            </w:pPr>
            <w:r>
              <w:rPr>
                <w:rFonts w:ascii="Arial" w:hAnsi="Arial" w:cs="Arial"/>
                <w:b/>
                <w:color w:val="000000" w:themeColor="text1"/>
              </w:rPr>
              <w:t>10</w:t>
            </w:r>
            <w:r w:rsidRPr="002B00F1">
              <w:rPr>
                <w:rFonts w:ascii="Arial" w:hAnsi="Arial" w:cs="Arial"/>
                <w:b/>
                <w:color w:val="000000" w:themeColor="text1"/>
              </w:rPr>
              <w:t xml:space="preserve">. </w:t>
            </w:r>
            <w:r w:rsidRPr="002B00F1">
              <w:rPr>
                <w:rFonts w:ascii="Arial" w:hAnsi="Arial" w:cs="Arial"/>
                <w:b/>
                <w:bCs/>
                <w:color w:val="000000" w:themeColor="text1"/>
              </w:rPr>
              <w:t>Kalendář – stolní / cena bez DPH za kus při odběru 1 000 / 2000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64A357FF"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6973BC55"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2000:</w:t>
            </w:r>
          </w:p>
        </w:tc>
      </w:tr>
      <w:tr w:rsidR="00B80EE7" w:rsidRPr="002B00F1" w14:paraId="182C1AE7"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285310"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707629B"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340x150 mm, stojánek 340x390 mm + 3 lomy, </w:t>
            </w:r>
            <w:proofErr w:type="spellStart"/>
            <w:r w:rsidRPr="002B00F1">
              <w:rPr>
                <w:rFonts w:ascii="Arial" w:hAnsi="Arial" w:cs="Arial"/>
                <w:color w:val="000000" w:themeColor="text1"/>
              </w:rPr>
              <w:t>TwinWire</w:t>
            </w:r>
            <w:proofErr w:type="spellEnd"/>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315EAD53"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0159162A"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10C9E9"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21EE01C"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počet stran – 15, křída 115 g mat, 4/4 CMYK;</w:t>
            </w:r>
            <w:r w:rsidRPr="002B00F1">
              <w:rPr>
                <w:rFonts w:ascii="Arial" w:hAnsi="Arial" w:cs="Arial"/>
                <w:color w:val="000000" w:themeColor="text1"/>
              </w:rPr>
              <w:br/>
              <w:t>stojánek – karton 300 g, 1/0 K</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258884BD"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552F0A90"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1B3F205" w14:textId="77777777" w:rsidR="00B80EE7" w:rsidRPr="002B00F1" w:rsidRDefault="00B80EE7" w:rsidP="00D90EA6">
            <w:pPr>
              <w:spacing w:after="0"/>
              <w:rPr>
                <w:rFonts w:ascii="Arial" w:hAnsi="Arial" w:cs="Arial"/>
                <w:color w:val="000000" w:themeColor="text1"/>
              </w:rPr>
            </w:pPr>
            <w:r>
              <w:rPr>
                <w:rFonts w:ascii="Arial" w:hAnsi="Arial" w:cs="Arial"/>
                <w:b/>
                <w:color w:val="000000" w:themeColor="text1"/>
              </w:rPr>
              <w:t>11</w:t>
            </w:r>
            <w:r w:rsidRPr="002B00F1">
              <w:rPr>
                <w:rFonts w:ascii="Arial" w:hAnsi="Arial" w:cs="Arial"/>
                <w:b/>
                <w:color w:val="000000" w:themeColor="text1"/>
              </w:rPr>
              <w:t xml:space="preserve">. </w:t>
            </w:r>
            <w:r w:rsidRPr="002B00F1">
              <w:rPr>
                <w:rFonts w:ascii="Arial" w:hAnsi="Arial" w:cs="Arial"/>
                <w:b/>
                <w:bCs/>
                <w:color w:val="000000" w:themeColor="text1"/>
              </w:rPr>
              <w:t>Kalendář – nástěnný (šířka)</w:t>
            </w:r>
            <w:r>
              <w:rPr>
                <w:rFonts w:ascii="Arial" w:hAnsi="Arial" w:cs="Arial"/>
                <w:b/>
                <w:bCs/>
                <w:color w:val="000000" w:themeColor="text1"/>
              </w:rPr>
              <w:t xml:space="preserve"> </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cena bez DPH za kus při odběru 1 000 / 2 000 ks</w:t>
            </w:r>
          </w:p>
        </w:tc>
        <w:tc>
          <w:tcPr>
            <w:tcW w:w="1014" w:type="dxa"/>
            <w:vMerge w:val="restart"/>
            <w:tcBorders>
              <w:top w:val="single" w:sz="4" w:space="0" w:color="auto"/>
              <w:left w:val="nil"/>
              <w:right w:val="single" w:sz="4" w:space="0" w:color="auto"/>
            </w:tcBorders>
            <w:shd w:val="clear" w:color="auto" w:fill="auto"/>
            <w:vAlign w:val="center"/>
          </w:tcPr>
          <w:p w14:paraId="7F587C76"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00ABAD96"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2000:</w:t>
            </w:r>
          </w:p>
        </w:tc>
      </w:tr>
      <w:tr w:rsidR="00B80EE7" w:rsidRPr="002B00F1" w14:paraId="58C47226"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B52390"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82203C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A3, zadní karton 420x327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3BF8F464"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06778BB3" w14:textId="77777777" w:rsidTr="00D90EA6">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35C032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BF0F555"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6600B0B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43895465"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456C3F9" w14:textId="77777777" w:rsidTr="00D90EA6">
        <w:trPr>
          <w:trHeight w:val="364"/>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36FFCF" w14:textId="77777777" w:rsidR="00B80EE7" w:rsidRPr="002B00F1" w:rsidRDefault="00B80EE7" w:rsidP="00D90EA6">
            <w:pPr>
              <w:spacing w:after="0"/>
              <w:rPr>
                <w:rFonts w:ascii="Arial" w:hAnsi="Arial" w:cs="Arial"/>
                <w:color w:val="000000" w:themeColor="text1"/>
              </w:rPr>
            </w:pPr>
            <w:r>
              <w:rPr>
                <w:rFonts w:ascii="Arial" w:hAnsi="Arial" w:cs="Arial"/>
                <w:b/>
                <w:color w:val="000000" w:themeColor="text1"/>
              </w:rPr>
              <w:lastRenderedPageBreak/>
              <w:t>12</w:t>
            </w:r>
            <w:r w:rsidRPr="002B00F1">
              <w:rPr>
                <w:rFonts w:ascii="Arial" w:hAnsi="Arial" w:cs="Arial"/>
                <w:b/>
                <w:color w:val="000000" w:themeColor="text1"/>
              </w:rPr>
              <w:t xml:space="preserve">. </w:t>
            </w:r>
            <w:r w:rsidRPr="002B00F1">
              <w:rPr>
                <w:rFonts w:ascii="Arial" w:hAnsi="Arial" w:cs="Arial"/>
                <w:b/>
                <w:bCs/>
                <w:color w:val="000000" w:themeColor="text1"/>
              </w:rPr>
              <w:t>Kalendář – nástěnný (</w:t>
            </w:r>
            <w:r>
              <w:rPr>
                <w:rFonts w:ascii="Arial" w:hAnsi="Arial" w:cs="Arial"/>
                <w:b/>
                <w:bCs/>
                <w:color w:val="000000" w:themeColor="text1"/>
              </w:rPr>
              <w:t>výška</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 xml:space="preserve">cena bez DPH za kus při odběru </w:t>
            </w:r>
            <w:r>
              <w:rPr>
                <w:rFonts w:ascii="Arial" w:hAnsi="Arial" w:cs="Arial"/>
                <w:b/>
                <w:bCs/>
                <w:color w:val="000000" w:themeColor="text1"/>
              </w:rPr>
              <w:t>5</w:t>
            </w:r>
            <w:r w:rsidRPr="002B00F1">
              <w:rPr>
                <w:rFonts w:ascii="Arial" w:hAnsi="Arial" w:cs="Arial"/>
                <w:b/>
                <w:bCs/>
                <w:color w:val="000000" w:themeColor="text1"/>
              </w:rPr>
              <w:t xml:space="preserve">00 / </w:t>
            </w:r>
            <w:r>
              <w:rPr>
                <w:rFonts w:ascii="Arial" w:hAnsi="Arial" w:cs="Arial"/>
                <w:b/>
                <w:bCs/>
                <w:color w:val="000000" w:themeColor="text1"/>
              </w:rPr>
              <w:t>1</w:t>
            </w:r>
            <w:r w:rsidRPr="002B00F1">
              <w:rPr>
                <w:rFonts w:ascii="Arial" w:hAnsi="Arial" w:cs="Arial"/>
                <w:b/>
                <w:bCs/>
                <w:color w:val="000000" w:themeColor="text1"/>
              </w:rPr>
              <w:t> 000 ks</w:t>
            </w:r>
          </w:p>
        </w:tc>
        <w:tc>
          <w:tcPr>
            <w:tcW w:w="1014" w:type="dxa"/>
            <w:vMerge w:val="restart"/>
            <w:tcBorders>
              <w:left w:val="nil"/>
              <w:right w:val="single" w:sz="4" w:space="0" w:color="auto"/>
            </w:tcBorders>
            <w:shd w:val="clear" w:color="auto" w:fill="auto"/>
            <w:vAlign w:val="center"/>
          </w:tcPr>
          <w:p w14:paraId="6000815D" w14:textId="77777777" w:rsidR="00B80EE7" w:rsidRDefault="00B80EE7" w:rsidP="00D90EA6">
            <w:pPr>
              <w:spacing w:after="0"/>
              <w:rPr>
                <w:rFonts w:ascii="Arial" w:hAnsi="Arial" w:cs="Arial"/>
                <w:bCs/>
                <w:color w:val="000000" w:themeColor="text1"/>
              </w:rPr>
            </w:pPr>
          </w:p>
          <w:p w14:paraId="0E6FAC79"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6D384FB5"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1000:</w:t>
            </w:r>
          </w:p>
        </w:tc>
      </w:tr>
      <w:tr w:rsidR="00B80EE7" w:rsidRPr="002B00F1" w14:paraId="60DB2A32" w14:textId="77777777" w:rsidTr="00D90EA6">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A8EC9E"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E8A35F9"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A3, zadní karton </w:t>
            </w:r>
            <w:r>
              <w:rPr>
                <w:rFonts w:ascii="Arial" w:hAnsi="Arial" w:cs="Arial"/>
                <w:color w:val="000000" w:themeColor="text1"/>
              </w:rPr>
              <w:t>297</w:t>
            </w:r>
            <w:r w:rsidRPr="002B00F1">
              <w:rPr>
                <w:rFonts w:ascii="Arial" w:hAnsi="Arial" w:cs="Arial"/>
                <w:color w:val="000000" w:themeColor="text1"/>
              </w:rPr>
              <w:t>x</w:t>
            </w:r>
            <w:r>
              <w:rPr>
                <w:rFonts w:ascii="Arial" w:hAnsi="Arial" w:cs="Arial"/>
                <w:color w:val="000000" w:themeColor="text1"/>
              </w:rPr>
              <w:t>450</w:t>
            </w:r>
            <w:r w:rsidRPr="002B00F1">
              <w:rPr>
                <w:rFonts w:ascii="Arial" w:hAnsi="Arial" w:cs="Arial"/>
                <w:color w:val="000000" w:themeColor="text1"/>
              </w:rPr>
              <w:t xml:space="preserve">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174583BA"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C1737EE" w14:textId="77777777" w:rsidTr="00D90EA6">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EE9FC6"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774401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31CB0E3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55EE253B"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78FA7FA3"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1C963BB" w14:textId="77777777" w:rsidR="00B80EE7" w:rsidRPr="002B00F1" w:rsidRDefault="00B80EE7" w:rsidP="00D90EA6">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3</w:t>
            </w:r>
            <w:r w:rsidRPr="002B00F1">
              <w:rPr>
                <w:rFonts w:ascii="Arial" w:hAnsi="Arial" w:cs="Arial"/>
                <w:b/>
                <w:color w:val="000000" w:themeColor="text1"/>
              </w:rPr>
              <w:t xml:space="preserve">. </w:t>
            </w:r>
            <w:r w:rsidRPr="002B00F1">
              <w:rPr>
                <w:rFonts w:ascii="Arial" w:hAnsi="Arial" w:cs="Arial"/>
                <w:b/>
                <w:bCs/>
                <w:color w:val="000000" w:themeColor="text1"/>
              </w:rPr>
              <w:t>Blok č. 1 (červený)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7603AE3C"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06402192"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2000:</w:t>
            </w:r>
          </w:p>
          <w:p w14:paraId="6554958F"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6714230B"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FF979C"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4681E3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červená 3/8“ (na delší straně)</w:t>
            </w:r>
          </w:p>
        </w:tc>
        <w:tc>
          <w:tcPr>
            <w:tcW w:w="1014" w:type="dxa"/>
            <w:vMerge/>
            <w:tcBorders>
              <w:left w:val="nil"/>
              <w:right w:val="single" w:sz="4" w:space="0" w:color="auto"/>
            </w:tcBorders>
            <w:shd w:val="clear" w:color="auto" w:fill="auto"/>
            <w:vAlign w:val="center"/>
          </w:tcPr>
          <w:p w14:paraId="195B8543"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04B7B93D"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9156AF"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4B72A7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obálka: 4 strany, křída 300 g mat</w:t>
            </w:r>
            <w:r w:rsidRPr="002B00F1">
              <w:rPr>
                <w:rFonts w:ascii="Arial" w:hAnsi="Arial" w:cs="Arial"/>
                <w:color w:val="000000" w:themeColor="text1"/>
              </w:rPr>
              <w:br/>
              <w:t>přední list – 4/4 CMYK + disperzní lak 1/0 mat</w:t>
            </w:r>
            <w:r w:rsidRPr="002B00F1">
              <w:rPr>
                <w:rFonts w:ascii="Arial" w:hAnsi="Arial" w:cs="Arial"/>
                <w:color w:val="000000" w:themeColor="text1"/>
              </w:rPr>
              <w:br/>
              <w:t>zadní list – 4/0 CMYK + disperzní lak 1/0 mat</w:t>
            </w:r>
          </w:p>
          <w:p w14:paraId="01E4646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vnitřek: ofset 80 g, bez potisku</w:t>
            </w:r>
          </w:p>
        </w:tc>
        <w:tc>
          <w:tcPr>
            <w:tcW w:w="1014" w:type="dxa"/>
            <w:vMerge/>
            <w:tcBorders>
              <w:left w:val="nil"/>
              <w:bottom w:val="single" w:sz="4" w:space="0" w:color="auto"/>
              <w:right w:val="single" w:sz="4" w:space="0" w:color="auto"/>
            </w:tcBorders>
            <w:shd w:val="clear" w:color="auto" w:fill="auto"/>
            <w:vAlign w:val="center"/>
          </w:tcPr>
          <w:p w14:paraId="31EDA3F5"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C0FE780"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4A0B5D" w14:textId="77777777" w:rsidR="00B80EE7" w:rsidRPr="002B00F1" w:rsidRDefault="00B80EE7" w:rsidP="00D90EA6">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4</w:t>
            </w:r>
            <w:r w:rsidRPr="002B00F1">
              <w:rPr>
                <w:rFonts w:ascii="Arial" w:hAnsi="Arial" w:cs="Arial"/>
                <w:b/>
                <w:color w:val="000000" w:themeColor="text1"/>
              </w:rPr>
              <w:t xml:space="preserve">. </w:t>
            </w:r>
            <w:r w:rsidRPr="002B00F1">
              <w:rPr>
                <w:rFonts w:ascii="Arial" w:hAnsi="Arial" w:cs="Arial"/>
                <w:b/>
                <w:bCs/>
                <w:color w:val="000000" w:themeColor="text1"/>
              </w:rPr>
              <w:t>Blok č. 2 (trhací)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0EA2BD17"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143CC7B7"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2000:</w:t>
            </w:r>
          </w:p>
          <w:p w14:paraId="7AC67F55"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18645C86"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930EAA5"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4A6B147"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A5, lepená vazba (na kratší straně)</w:t>
            </w:r>
          </w:p>
        </w:tc>
        <w:tc>
          <w:tcPr>
            <w:tcW w:w="1014" w:type="dxa"/>
            <w:vMerge/>
            <w:tcBorders>
              <w:left w:val="nil"/>
              <w:right w:val="single" w:sz="4" w:space="0" w:color="auto"/>
            </w:tcBorders>
            <w:shd w:val="clear" w:color="auto" w:fill="auto"/>
            <w:vAlign w:val="center"/>
          </w:tcPr>
          <w:p w14:paraId="69EBDC03"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017595E7"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3E36B4"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6C56FC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30 listů, ofset 80 g, 1/0 K</w:t>
            </w:r>
          </w:p>
          <w:p w14:paraId="4F5F1890"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zadní strana – karton 300 g</w:t>
            </w:r>
          </w:p>
        </w:tc>
        <w:tc>
          <w:tcPr>
            <w:tcW w:w="1014" w:type="dxa"/>
            <w:vMerge/>
            <w:tcBorders>
              <w:left w:val="nil"/>
              <w:bottom w:val="single" w:sz="4" w:space="0" w:color="auto"/>
              <w:right w:val="single" w:sz="4" w:space="0" w:color="auto"/>
            </w:tcBorders>
            <w:shd w:val="clear" w:color="auto" w:fill="auto"/>
            <w:vAlign w:val="center"/>
          </w:tcPr>
          <w:p w14:paraId="0E3E2747"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4A973296"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0480DC" w14:textId="77777777" w:rsidR="00B80EE7" w:rsidRPr="002B00F1" w:rsidRDefault="00B80EE7" w:rsidP="00D90EA6">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5</w:t>
            </w:r>
            <w:r w:rsidRPr="002B00F1">
              <w:rPr>
                <w:rFonts w:ascii="Arial" w:hAnsi="Arial" w:cs="Arial"/>
                <w:b/>
                <w:color w:val="000000" w:themeColor="text1"/>
              </w:rPr>
              <w:t xml:space="preserve">. </w:t>
            </w:r>
            <w:r w:rsidRPr="002B00F1">
              <w:rPr>
                <w:rFonts w:ascii="Arial" w:hAnsi="Arial" w:cs="Arial"/>
                <w:b/>
                <w:bCs/>
                <w:color w:val="000000" w:themeColor="text1"/>
              </w:rPr>
              <w:t>Diář (černý)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22D02568"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2637CF93"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2000:</w:t>
            </w:r>
          </w:p>
          <w:p w14:paraId="462312DB"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11CD3C89"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7C908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6C1D520"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černá 3/8“ (na delší straně)</w:t>
            </w:r>
          </w:p>
        </w:tc>
        <w:tc>
          <w:tcPr>
            <w:tcW w:w="1014" w:type="dxa"/>
            <w:vMerge/>
            <w:tcBorders>
              <w:left w:val="nil"/>
              <w:right w:val="single" w:sz="4" w:space="0" w:color="auto"/>
            </w:tcBorders>
            <w:shd w:val="clear" w:color="auto" w:fill="auto"/>
            <w:vAlign w:val="center"/>
          </w:tcPr>
          <w:p w14:paraId="451A020B"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62A910C0"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99813C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A3AD7F6"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obálka: 4 strany</w:t>
            </w:r>
            <w:r w:rsidRPr="002B00F1">
              <w:rPr>
                <w:rFonts w:ascii="Arial" w:hAnsi="Arial" w:cs="Arial"/>
                <w:color w:val="000000" w:themeColor="text1"/>
              </w:rPr>
              <w:br/>
              <w:t>křída 300 g mat, 4/0 CMYK + disperzní lak 1/0 mat</w:t>
            </w:r>
          </w:p>
          <w:p w14:paraId="2E7BD415"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vnitřek: 60 listů, ofset 80 g, 1/1 K</w:t>
            </w:r>
          </w:p>
        </w:tc>
        <w:tc>
          <w:tcPr>
            <w:tcW w:w="1014" w:type="dxa"/>
            <w:vMerge/>
            <w:tcBorders>
              <w:left w:val="nil"/>
              <w:bottom w:val="single" w:sz="4" w:space="0" w:color="auto"/>
              <w:right w:val="single" w:sz="4" w:space="0" w:color="auto"/>
            </w:tcBorders>
            <w:shd w:val="clear" w:color="auto" w:fill="auto"/>
            <w:vAlign w:val="center"/>
          </w:tcPr>
          <w:p w14:paraId="5F83E9B1"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3B5F04BC"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AF493B5" w14:textId="77777777" w:rsidR="00B80EE7" w:rsidRPr="002B00F1" w:rsidRDefault="00B80EE7" w:rsidP="00D90EA6">
            <w:pPr>
              <w:spacing w:after="0"/>
              <w:rPr>
                <w:rFonts w:ascii="Arial" w:hAnsi="Arial" w:cs="Arial"/>
                <w:color w:val="000000" w:themeColor="text1"/>
              </w:rPr>
            </w:pPr>
            <w:r>
              <w:rPr>
                <w:rFonts w:ascii="Arial" w:hAnsi="Arial" w:cs="Arial"/>
                <w:b/>
                <w:color w:val="000000" w:themeColor="text1"/>
              </w:rPr>
              <w:t>16</w:t>
            </w:r>
            <w:r w:rsidRPr="002B00F1">
              <w:rPr>
                <w:rFonts w:ascii="Arial" w:hAnsi="Arial" w:cs="Arial"/>
                <w:b/>
                <w:color w:val="000000" w:themeColor="text1"/>
              </w:rPr>
              <w:t xml:space="preserve">. </w:t>
            </w:r>
            <w:r w:rsidRPr="002B00F1">
              <w:rPr>
                <w:rFonts w:ascii="Arial" w:hAnsi="Arial" w:cs="Arial"/>
                <w:b/>
                <w:bCs/>
                <w:color w:val="000000" w:themeColor="text1"/>
              </w:rPr>
              <w:t>Vizitky / cena bez DPH za kus při odběru 200 ks</w:t>
            </w:r>
          </w:p>
        </w:tc>
        <w:tc>
          <w:tcPr>
            <w:tcW w:w="1014" w:type="dxa"/>
            <w:vMerge w:val="restart"/>
            <w:tcBorders>
              <w:top w:val="single" w:sz="4" w:space="0" w:color="auto"/>
              <w:left w:val="nil"/>
              <w:right w:val="single" w:sz="4" w:space="0" w:color="auto"/>
            </w:tcBorders>
            <w:shd w:val="clear" w:color="auto" w:fill="auto"/>
            <w:vAlign w:val="center"/>
          </w:tcPr>
          <w:p w14:paraId="63D34731"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62E16870"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456348"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BFEA9D5"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85 x 55 mm</w:t>
            </w:r>
          </w:p>
        </w:tc>
        <w:tc>
          <w:tcPr>
            <w:tcW w:w="1014" w:type="dxa"/>
            <w:vMerge/>
            <w:tcBorders>
              <w:left w:val="nil"/>
              <w:right w:val="single" w:sz="4" w:space="0" w:color="auto"/>
            </w:tcBorders>
            <w:shd w:val="clear" w:color="auto" w:fill="auto"/>
            <w:vAlign w:val="center"/>
          </w:tcPr>
          <w:p w14:paraId="03C620B5"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6229D99A"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C7082B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35404F2"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300 g mat, 2/1 PK/P (PANTONE </w:t>
            </w:r>
            <w:proofErr w:type="gramStart"/>
            <w:r w:rsidRPr="002B00F1">
              <w:rPr>
                <w:rFonts w:ascii="Arial" w:hAnsi="Arial" w:cs="Arial"/>
                <w:color w:val="000000" w:themeColor="text1"/>
              </w:rPr>
              <w:t>485C</w:t>
            </w:r>
            <w:proofErr w:type="gramEnd"/>
            <w:r w:rsidRPr="002B00F1">
              <w:rPr>
                <w:rFonts w:ascii="Arial" w:hAnsi="Arial" w:cs="Arial"/>
                <w:color w:val="000000" w:themeColor="text1"/>
              </w:rPr>
              <w:t>)</w:t>
            </w:r>
          </w:p>
        </w:tc>
        <w:tc>
          <w:tcPr>
            <w:tcW w:w="1014" w:type="dxa"/>
            <w:vMerge/>
            <w:tcBorders>
              <w:left w:val="nil"/>
              <w:right w:val="single" w:sz="4" w:space="0" w:color="auto"/>
            </w:tcBorders>
            <w:shd w:val="clear" w:color="auto" w:fill="auto"/>
            <w:vAlign w:val="center"/>
          </w:tcPr>
          <w:p w14:paraId="494E76A1"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5BE6533"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A8DD4FD" w14:textId="77777777" w:rsidR="00B80EE7" w:rsidRPr="002B00F1" w:rsidRDefault="00B80EE7" w:rsidP="00D90EA6">
            <w:pPr>
              <w:spacing w:after="0"/>
              <w:rPr>
                <w:rFonts w:ascii="Arial" w:hAnsi="Arial" w:cs="Arial"/>
                <w:b/>
                <w:color w:val="000000" w:themeColor="text1"/>
              </w:rPr>
            </w:pPr>
            <w:r w:rsidRPr="002B00F1">
              <w:rPr>
                <w:rFonts w:ascii="Arial" w:hAnsi="Arial" w:cs="Arial"/>
                <w:b/>
                <w:color w:val="000000" w:themeColor="text1"/>
              </w:rPr>
              <w:t>1</w:t>
            </w:r>
            <w:r>
              <w:rPr>
                <w:rFonts w:ascii="Arial" w:hAnsi="Arial" w:cs="Arial"/>
                <w:b/>
                <w:color w:val="000000" w:themeColor="text1"/>
              </w:rPr>
              <w:t>7</w:t>
            </w:r>
            <w:r w:rsidRPr="002B00F1">
              <w:rPr>
                <w:rFonts w:ascii="Arial" w:hAnsi="Arial" w:cs="Arial"/>
                <w:b/>
                <w:color w:val="000000" w:themeColor="text1"/>
              </w:rPr>
              <w:t>. DTP a předtisková příprava – hodinová sazba v Kč bez DPH</w:t>
            </w:r>
          </w:p>
        </w:tc>
        <w:tc>
          <w:tcPr>
            <w:tcW w:w="1014" w:type="dxa"/>
            <w:vMerge w:val="restart"/>
            <w:tcBorders>
              <w:top w:val="single" w:sz="4" w:space="0" w:color="auto"/>
              <w:left w:val="nil"/>
              <w:right w:val="single" w:sz="4" w:space="0" w:color="auto"/>
            </w:tcBorders>
            <w:shd w:val="clear" w:color="auto" w:fill="auto"/>
            <w:vAlign w:val="center"/>
          </w:tcPr>
          <w:p w14:paraId="2E30EB44"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17A0B78F" w14:textId="77777777" w:rsidTr="007572EA">
        <w:trPr>
          <w:trHeight w:val="1009"/>
        </w:trPr>
        <w:tc>
          <w:tcPr>
            <w:tcW w:w="907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143D12AC" w14:textId="7A70FFB9" w:rsidR="00B80EE7" w:rsidRPr="002B00F1" w:rsidRDefault="007572EA" w:rsidP="00D90EA6">
            <w:pPr>
              <w:spacing w:after="0" w:line="240" w:lineRule="auto"/>
              <w:jc w:val="both"/>
              <w:rPr>
                <w:rFonts w:ascii="Arial" w:hAnsi="Arial" w:cs="Arial"/>
                <w:color w:val="000000" w:themeColor="text1"/>
              </w:rPr>
            </w:pPr>
            <w:r w:rsidRPr="007C5ECE">
              <w:rPr>
                <w:rFonts w:ascii="Arial" w:hAnsi="Arial" w:cs="Arial"/>
              </w:rPr>
              <w:t xml:space="preserve">DTP předtisková příprava, tj. </w:t>
            </w:r>
            <w:r>
              <w:rPr>
                <w:rFonts w:ascii="Arial" w:hAnsi="Arial" w:cs="Arial"/>
              </w:rPr>
              <w:t>drobné DTP korekce zaslaných materiálů a kontrola správnosti tiskových dat pro zvolený způsob tisku a použitý papír. Případně úpravy na formát pro lepší využití plochy pro potisk, doplnění ořezových značek atd.</w:t>
            </w:r>
          </w:p>
        </w:tc>
        <w:tc>
          <w:tcPr>
            <w:tcW w:w="1014" w:type="dxa"/>
            <w:vMerge/>
            <w:tcBorders>
              <w:left w:val="nil"/>
              <w:bottom w:val="single" w:sz="4" w:space="0" w:color="auto"/>
              <w:right w:val="single" w:sz="4" w:space="0" w:color="auto"/>
            </w:tcBorders>
            <w:shd w:val="clear" w:color="auto" w:fill="auto"/>
            <w:vAlign w:val="center"/>
          </w:tcPr>
          <w:p w14:paraId="06020C5B" w14:textId="77777777" w:rsidR="00B80EE7" w:rsidRPr="002B00F1" w:rsidRDefault="00B80EE7" w:rsidP="00D90EA6">
            <w:pPr>
              <w:spacing w:after="0"/>
              <w:jc w:val="center"/>
              <w:rPr>
                <w:rFonts w:ascii="Arial" w:hAnsi="Arial" w:cs="Arial"/>
                <w:b/>
                <w:bCs/>
                <w:color w:val="000000" w:themeColor="text1"/>
              </w:rPr>
            </w:pPr>
          </w:p>
        </w:tc>
      </w:tr>
    </w:tbl>
    <w:p w14:paraId="0BAE9AC8" w14:textId="77777777" w:rsidR="00B80EE7" w:rsidRDefault="00B80EE7" w:rsidP="00B80EE7">
      <w:pPr>
        <w:rPr>
          <w:rFonts w:ascii="Times New Roman" w:eastAsiaTheme="majorEastAsia" w:hAnsi="Times New Roman" w:cs="Times New Roman"/>
          <w:b/>
          <w:bCs/>
          <w:caps/>
          <w:color w:val="000000" w:themeColor="text1"/>
          <w:spacing w:val="-10"/>
          <w:kern w:val="28"/>
          <w:sz w:val="24"/>
          <w:szCs w:val="24"/>
          <w:lang w:eastAsia="cs-CZ"/>
        </w:rPr>
      </w:pPr>
    </w:p>
    <w:p w14:paraId="4474961D" w14:textId="77777777" w:rsidR="00B80EE7" w:rsidRPr="002B00F1" w:rsidRDefault="00B80EE7" w:rsidP="00B80EE7">
      <w:pPr>
        <w:jc w:val="center"/>
        <w:rPr>
          <w:rFonts w:ascii="Arial" w:hAnsi="Arial" w:cs="Arial"/>
          <w:b/>
        </w:rPr>
      </w:pPr>
      <w:r w:rsidRPr="002B00F1">
        <w:rPr>
          <w:rFonts w:ascii="Arial" w:hAnsi="Arial" w:cs="Arial"/>
          <w:b/>
        </w:rPr>
        <w:t>Tabulka výše slevy</w:t>
      </w:r>
    </w:p>
    <w:p w14:paraId="47AFBDDC" w14:textId="77777777" w:rsidR="00B80EE7" w:rsidRPr="002B00F1" w:rsidRDefault="00B80EE7" w:rsidP="00B80EE7">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B80EE7" w:rsidRPr="002B00F1" w14:paraId="3BD15B7E" w14:textId="77777777" w:rsidTr="00D90EA6">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3C138D45"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51F5C91"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2F2F11F9"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B80EE7" w:rsidRPr="002B00F1" w14:paraId="49CCDB70" w14:textId="77777777" w:rsidTr="00D90EA6">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AFC909"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w:t>
            </w:r>
            <w:proofErr w:type="gramStart"/>
            <w:r w:rsidRPr="002B00F1">
              <w:rPr>
                <w:rFonts w:ascii="Arial" w:hAnsi="Arial" w:cs="Arial"/>
                <w:b/>
                <w:bCs/>
                <w:color w:val="000000" w:themeColor="text1"/>
              </w:rPr>
              <w:t>500.000,-</w:t>
            </w:r>
            <w:proofErr w:type="gramEnd"/>
            <w:r w:rsidRPr="002B00F1">
              <w:rPr>
                <w:rFonts w:ascii="Arial" w:hAnsi="Arial" w:cs="Arial"/>
                <w:b/>
                <w:bCs/>
                <w:color w:val="000000" w:themeColor="text1"/>
              </w:rPr>
              <w:t xml:space="preserve">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05D6D"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71385750" w14:textId="77777777" w:rsidTr="00D90EA6">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B4468"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 xml:space="preserve">2. Výše slevy po uzavření konkrétních objednávek ve výši 1 </w:t>
            </w:r>
            <w:proofErr w:type="gramStart"/>
            <w:r w:rsidRPr="002B00F1">
              <w:rPr>
                <w:rFonts w:ascii="Arial" w:hAnsi="Arial" w:cs="Arial"/>
                <w:b/>
                <w:bCs/>
                <w:color w:val="000000" w:themeColor="text1"/>
              </w:rPr>
              <w:t>000.000,-</w:t>
            </w:r>
            <w:proofErr w:type="gramEnd"/>
            <w:r w:rsidRPr="002B00F1">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724C391F" w14:textId="77777777" w:rsidR="00B80EE7" w:rsidRPr="002B00F1" w:rsidRDefault="00B80EE7" w:rsidP="00D90EA6">
            <w:pPr>
              <w:spacing w:after="0"/>
              <w:jc w:val="center"/>
              <w:rPr>
                <w:rFonts w:ascii="Arial" w:hAnsi="Arial" w:cs="Arial"/>
                <w:b/>
                <w:bCs/>
                <w:color w:val="000000" w:themeColor="text1"/>
              </w:rPr>
            </w:pPr>
          </w:p>
        </w:tc>
      </w:tr>
    </w:tbl>
    <w:p w14:paraId="197A9E69" w14:textId="77777777" w:rsidR="00B80EE7" w:rsidRPr="00863849" w:rsidRDefault="00B80EE7" w:rsidP="00B80EE7">
      <w:pPr>
        <w:rPr>
          <w:rFonts w:ascii="Arial" w:hAnsi="Arial" w:cs="Arial"/>
        </w:rPr>
      </w:pPr>
    </w:p>
    <w:p w14:paraId="58DBDC6C" w14:textId="77777777" w:rsidR="00B80EE7" w:rsidRDefault="00B80EE7">
      <w:pPr>
        <w:rPr>
          <w:rFonts w:ascii="Arial" w:hAnsi="Arial" w:cs="Arial"/>
          <w:sz w:val="24"/>
          <w:szCs w:val="24"/>
        </w:rPr>
      </w:pPr>
      <w:r>
        <w:rPr>
          <w:rFonts w:ascii="Arial" w:hAnsi="Arial" w:cs="Arial"/>
        </w:rPr>
        <w:br w:type="page"/>
      </w:r>
    </w:p>
    <w:p w14:paraId="571832E1" w14:textId="379E8EDF" w:rsidR="00F8670F" w:rsidRPr="00863849" w:rsidRDefault="00F8670F" w:rsidP="00F8670F">
      <w:pPr>
        <w:pStyle w:val="Default"/>
        <w:jc w:val="both"/>
        <w:rPr>
          <w:rFonts w:ascii="Arial" w:hAnsi="Arial" w:cs="Arial"/>
          <w:color w:val="auto"/>
        </w:rPr>
      </w:pPr>
      <w:r w:rsidRPr="00863849">
        <w:rPr>
          <w:rFonts w:ascii="Arial" w:hAnsi="Arial" w:cs="Arial"/>
          <w:color w:val="auto"/>
        </w:rPr>
        <w:lastRenderedPageBreak/>
        <w:t>Příloha č. 4 Tabulka nabídkové ceny a výše slevy</w:t>
      </w:r>
    </w:p>
    <w:p w14:paraId="5664CAF0" w14:textId="77777777" w:rsidR="00D75680" w:rsidRPr="00863849" w:rsidRDefault="00D75680" w:rsidP="00F81033">
      <w:pPr>
        <w:pStyle w:val="Default"/>
        <w:jc w:val="both"/>
        <w:rPr>
          <w:rFonts w:ascii="Arial" w:hAnsi="Arial" w:cs="Arial"/>
          <w:color w:val="auto"/>
          <w:sz w:val="22"/>
          <w:szCs w:val="22"/>
        </w:rPr>
      </w:pPr>
    </w:p>
    <w:p w14:paraId="73CA33EC" w14:textId="6F2C4098" w:rsidR="004B0511" w:rsidRDefault="004B0511" w:rsidP="00F81033">
      <w:pPr>
        <w:pStyle w:val="Default"/>
        <w:jc w:val="both"/>
        <w:rPr>
          <w:rFonts w:ascii="Arial" w:hAnsi="Arial" w:cs="Arial"/>
          <w:color w:val="auto"/>
          <w:sz w:val="22"/>
          <w:szCs w:val="22"/>
        </w:rPr>
      </w:pPr>
    </w:p>
    <w:p w14:paraId="0FB7057A" w14:textId="7B59CF57" w:rsidR="002B00F1" w:rsidRDefault="002B00F1" w:rsidP="00F81033">
      <w:pPr>
        <w:pStyle w:val="Default"/>
        <w:jc w:val="both"/>
        <w:rPr>
          <w:rFonts w:ascii="Arial" w:hAnsi="Arial" w:cs="Arial"/>
          <w:color w:val="auto"/>
          <w:sz w:val="22"/>
          <w:szCs w:val="22"/>
        </w:rPr>
      </w:pPr>
    </w:p>
    <w:p w14:paraId="2F36E3AA" w14:textId="77777777" w:rsidR="00F8670F" w:rsidRPr="00863849" w:rsidRDefault="00F8670F" w:rsidP="00F8670F">
      <w:pPr>
        <w:pStyle w:val="Default"/>
        <w:jc w:val="center"/>
        <w:rPr>
          <w:rFonts w:ascii="Arial" w:hAnsi="Arial" w:cs="Arial"/>
          <w:b/>
          <w:color w:val="auto"/>
          <w:sz w:val="22"/>
          <w:szCs w:val="22"/>
        </w:rPr>
      </w:pPr>
      <w:r w:rsidRPr="00863849">
        <w:rPr>
          <w:rFonts w:ascii="Arial" w:hAnsi="Arial" w:cs="Arial"/>
          <w:b/>
          <w:color w:val="auto"/>
          <w:sz w:val="22"/>
          <w:szCs w:val="22"/>
        </w:rPr>
        <w:t>Tabulka nabídkové ceny</w:t>
      </w:r>
    </w:p>
    <w:p w14:paraId="67C8BF35" w14:textId="77777777" w:rsidR="00F8670F" w:rsidRPr="00863849" w:rsidRDefault="00F8670F" w:rsidP="00F8670F">
      <w:pPr>
        <w:pStyle w:val="Default"/>
        <w:jc w:val="center"/>
        <w:rPr>
          <w:rFonts w:ascii="Arial" w:hAnsi="Arial" w:cs="Arial"/>
          <w:color w:val="auto"/>
          <w:sz w:val="22"/>
          <w:szCs w:val="22"/>
        </w:rPr>
      </w:pPr>
      <w:bookmarkStart w:id="8" w:name="_Hlk24541389"/>
      <w:r w:rsidRPr="00863849">
        <w:rPr>
          <w:rFonts w:ascii="Arial" w:hAnsi="Arial" w:cs="Arial"/>
          <w:color w:val="auto"/>
          <w:sz w:val="22"/>
          <w:szCs w:val="22"/>
        </w:rPr>
        <w:t>Veřejná zakázka malého rozsahu</w:t>
      </w:r>
    </w:p>
    <w:p w14:paraId="1B5C34EA" w14:textId="77777777" w:rsidR="00F8670F" w:rsidRPr="00863849" w:rsidRDefault="00F8670F" w:rsidP="00F8670F">
      <w:pPr>
        <w:pStyle w:val="Default"/>
        <w:jc w:val="center"/>
        <w:rPr>
          <w:rFonts w:ascii="Arial" w:hAnsi="Arial" w:cs="Arial"/>
          <w:color w:val="auto"/>
          <w:sz w:val="22"/>
          <w:szCs w:val="22"/>
        </w:rPr>
      </w:pPr>
      <w:r w:rsidRPr="00863849">
        <w:rPr>
          <w:rFonts w:ascii="Arial" w:hAnsi="Arial" w:cs="Arial"/>
          <w:color w:val="auto"/>
          <w:sz w:val="22"/>
          <w:szCs w:val="22"/>
        </w:rPr>
        <w:t>Offsetové a digitální tiskové práce pro MMB</w:t>
      </w:r>
    </w:p>
    <w:p w14:paraId="3B66B49F" w14:textId="012AA786" w:rsidR="00E83FB6" w:rsidRDefault="00E83FB6"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5C696212" w14:textId="77777777" w:rsidR="007C5ECE" w:rsidRDefault="007C5ECE"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3334427B" w14:textId="77777777" w:rsidR="002B00F1" w:rsidRPr="00863849" w:rsidRDefault="002B00F1" w:rsidP="00E83FB6">
      <w:pPr>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812"/>
        <w:gridCol w:w="1014"/>
      </w:tblGrid>
      <w:tr w:rsidR="00E83FB6" w:rsidRPr="002B00F1" w14:paraId="774E26F1" w14:textId="77777777" w:rsidTr="00863849">
        <w:trPr>
          <w:trHeight w:val="559"/>
          <w:tblHeader/>
        </w:trPr>
        <w:tc>
          <w:tcPr>
            <w:tcW w:w="9073"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6E2C19C4" w14:textId="77777777" w:rsidR="00E83FB6" w:rsidRPr="002B00F1" w:rsidRDefault="00E83FB6" w:rsidP="00863849">
            <w:pPr>
              <w:spacing w:after="0"/>
              <w:jc w:val="center"/>
              <w:rPr>
                <w:rFonts w:ascii="Arial" w:hAnsi="Arial" w:cs="Arial"/>
                <w:b/>
                <w:bCs/>
                <w:color w:val="000000" w:themeColor="text1"/>
              </w:rPr>
            </w:pPr>
            <w:r w:rsidRPr="002B00F1">
              <w:rPr>
                <w:rFonts w:ascii="Arial" w:hAnsi="Arial" w:cs="Arial"/>
                <w:b/>
                <w:bCs/>
                <w:color w:val="000000" w:themeColor="text1"/>
              </w:rPr>
              <w:t xml:space="preserve">Nabídková cena za tiskové práce </w:t>
            </w:r>
            <w:r w:rsidRPr="002B00F1">
              <w:rPr>
                <w:rFonts w:ascii="Arial" w:hAnsi="Arial" w:cs="Arial"/>
                <w:b/>
                <w:bCs/>
                <w:color w:val="000000" w:themeColor="text1"/>
              </w:rPr>
              <w:br/>
              <w:t>spojené s tiskem následujících dílčích položek předmětu plnění:</w:t>
            </w:r>
          </w:p>
        </w:tc>
        <w:tc>
          <w:tcPr>
            <w:tcW w:w="1014"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CE56486" w14:textId="77777777" w:rsidR="00E83FB6" w:rsidRPr="002B00F1" w:rsidRDefault="00E83FB6" w:rsidP="00863849">
            <w:pPr>
              <w:spacing w:after="0"/>
              <w:jc w:val="center"/>
              <w:rPr>
                <w:rFonts w:ascii="Arial" w:hAnsi="Arial" w:cs="Arial"/>
                <w:b/>
                <w:bCs/>
                <w:color w:val="000000" w:themeColor="text1"/>
              </w:rPr>
            </w:pPr>
            <w:r w:rsidRPr="002B00F1">
              <w:rPr>
                <w:rFonts w:ascii="Arial" w:hAnsi="Arial" w:cs="Arial"/>
                <w:b/>
                <w:bCs/>
                <w:color w:val="000000" w:themeColor="text1"/>
              </w:rPr>
              <w:t>Cena v Kč bez DPH</w:t>
            </w:r>
          </w:p>
        </w:tc>
      </w:tr>
      <w:tr w:rsidR="00E83FB6" w:rsidRPr="002B00F1" w14:paraId="64735C6B"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38E995" w14:textId="58C9642A"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 xml:space="preserve">1. Leták č. 1 / cena bez DPH za kus při odběru </w:t>
            </w:r>
            <w:r w:rsidR="00863849" w:rsidRPr="002B00F1">
              <w:rPr>
                <w:rFonts w:ascii="Arial" w:hAnsi="Arial" w:cs="Arial"/>
                <w:b/>
                <w:bCs/>
                <w:color w:val="000000" w:themeColor="text1"/>
              </w:rPr>
              <w:t>50 /</w:t>
            </w:r>
            <w:r w:rsidRPr="002B00F1">
              <w:rPr>
                <w:rFonts w:ascii="Arial" w:hAnsi="Arial" w:cs="Arial"/>
                <w:b/>
                <w:bCs/>
                <w:color w:val="000000" w:themeColor="text1"/>
              </w:rPr>
              <w:t>100 / 200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208CE8BD" w14:textId="77777777" w:rsidR="00863849"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50:</w:t>
            </w:r>
          </w:p>
          <w:p w14:paraId="7E65C0AF" w14:textId="01B53A5E" w:rsidR="00E83FB6"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1</w:t>
            </w:r>
            <w:r w:rsidR="00E83FB6" w:rsidRPr="002B00F1">
              <w:rPr>
                <w:rFonts w:ascii="Arial" w:hAnsi="Arial" w:cs="Arial"/>
                <w:bCs/>
                <w:color w:val="000000" w:themeColor="text1"/>
              </w:rPr>
              <w:t>00:</w:t>
            </w:r>
          </w:p>
          <w:p w14:paraId="209DE553"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200:</w:t>
            </w:r>
          </w:p>
        </w:tc>
      </w:tr>
      <w:tr w:rsidR="00E83FB6" w:rsidRPr="002B00F1" w14:paraId="3780AB84"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8AD68B6"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6F96E0E9"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A3</w:t>
            </w:r>
          </w:p>
        </w:tc>
        <w:tc>
          <w:tcPr>
            <w:tcW w:w="1014" w:type="dxa"/>
            <w:vMerge/>
            <w:tcBorders>
              <w:top w:val="single" w:sz="4" w:space="0" w:color="auto"/>
              <w:left w:val="nil"/>
              <w:bottom w:val="single" w:sz="4" w:space="0" w:color="auto"/>
              <w:right w:val="single" w:sz="4" w:space="0" w:color="auto"/>
            </w:tcBorders>
            <w:vAlign w:val="center"/>
          </w:tcPr>
          <w:p w14:paraId="0A3F3FD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AB130A7"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E40B853"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73EC2C0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46620D9E"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200DCF0"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A450BC"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
                <w:bCs/>
                <w:color w:val="000000" w:themeColor="text1"/>
              </w:rPr>
              <w:t>2. Leták č. 2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4CB9FC83"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1618FA9E"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57534EBF"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7797C793"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628BE13"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4410C56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5271ECD7"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793EB6CA"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4D03995"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33DC141"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4/4 CMYK </w:t>
            </w:r>
          </w:p>
        </w:tc>
        <w:tc>
          <w:tcPr>
            <w:tcW w:w="1014" w:type="dxa"/>
            <w:vMerge/>
            <w:tcBorders>
              <w:top w:val="single" w:sz="4" w:space="0" w:color="auto"/>
              <w:left w:val="nil"/>
              <w:bottom w:val="single" w:sz="4" w:space="0" w:color="auto"/>
              <w:right w:val="single" w:sz="4" w:space="0" w:color="auto"/>
            </w:tcBorders>
            <w:vAlign w:val="center"/>
          </w:tcPr>
          <w:p w14:paraId="432B8FF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E5F66A6"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F76F32"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3. Leták č. 3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3071CF45"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19295885"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6235A09C"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7543124B"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CF1D04F"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3D1570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61041915"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26250DC"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921B505"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0D2A385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27C02BF0"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72581667" w14:textId="77777777" w:rsidTr="00863849">
        <w:trPr>
          <w:trHeight w:val="300"/>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60C4C403" w14:textId="77777777" w:rsidR="00E83FB6" w:rsidRPr="002B00F1" w:rsidRDefault="00E83FB6" w:rsidP="00863849">
            <w:pPr>
              <w:spacing w:after="0"/>
              <w:rPr>
                <w:rFonts w:ascii="Arial" w:hAnsi="Arial" w:cs="Arial"/>
                <w:color w:val="000000" w:themeColor="text1"/>
              </w:rPr>
            </w:pPr>
            <w:r w:rsidRPr="002B00F1">
              <w:rPr>
                <w:rFonts w:ascii="Arial" w:hAnsi="Arial" w:cs="Arial"/>
                <w:b/>
                <w:bCs/>
                <w:color w:val="000000" w:themeColor="text1"/>
              </w:rPr>
              <w:t>4. Leták č. 4 / cena bez DPH za kus při odběru 200 / 500 / 1 000 ks</w:t>
            </w:r>
          </w:p>
        </w:tc>
        <w:tc>
          <w:tcPr>
            <w:tcW w:w="1014" w:type="dxa"/>
            <w:vMerge w:val="restart"/>
            <w:tcBorders>
              <w:top w:val="single" w:sz="4" w:space="0" w:color="auto"/>
              <w:left w:val="nil"/>
              <w:bottom w:val="single" w:sz="4" w:space="0" w:color="auto"/>
              <w:right w:val="single" w:sz="4" w:space="0" w:color="auto"/>
            </w:tcBorders>
            <w:vAlign w:val="center"/>
          </w:tcPr>
          <w:p w14:paraId="77A09ADA"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67618F62"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24C69BEA"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285A5437"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386068A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659C870B"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40F594CD"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233767AE"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C5D905B"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1C77CCC0"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4/4 CMYK</w:t>
            </w:r>
          </w:p>
        </w:tc>
        <w:tc>
          <w:tcPr>
            <w:tcW w:w="1014" w:type="dxa"/>
            <w:vMerge/>
            <w:tcBorders>
              <w:top w:val="single" w:sz="4" w:space="0" w:color="auto"/>
              <w:left w:val="nil"/>
              <w:bottom w:val="single" w:sz="4" w:space="0" w:color="auto"/>
              <w:right w:val="single" w:sz="4" w:space="0" w:color="auto"/>
            </w:tcBorders>
            <w:vAlign w:val="center"/>
          </w:tcPr>
          <w:p w14:paraId="3AF6A57C"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5ADF9C6D"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914BB0"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5. Leták č. 5 / cena bez DPH za kus při odběru 200 / 500 / 1 000 ks</w:t>
            </w:r>
          </w:p>
        </w:tc>
        <w:tc>
          <w:tcPr>
            <w:tcW w:w="1014" w:type="dxa"/>
            <w:vMerge w:val="restart"/>
            <w:tcBorders>
              <w:top w:val="single" w:sz="4" w:space="0" w:color="auto"/>
              <w:left w:val="nil"/>
              <w:bottom w:val="single" w:sz="4" w:space="0" w:color="auto"/>
              <w:right w:val="single" w:sz="4" w:space="0" w:color="auto"/>
            </w:tcBorders>
            <w:noWrap/>
            <w:vAlign w:val="center"/>
          </w:tcPr>
          <w:p w14:paraId="241171BC"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4C45081F"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0F556A67"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6662FFF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80E57A"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EF0580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056DF52A"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156E414B"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F024094"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474612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4FC00AE1"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28293299"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CB8EC5"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6. Leták č. 6 (madla MHD) / cena bez DPH za kus při odběru 200 ks</w:t>
            </w:r>
          </w:p>
        </w:tc>
        <w:tc>
          <w:tcPr>
            <w:tcW w:w="1014" w:type="dxa"/>
            <w:vMerge w:val="restart"/>
            <w:tcBorders>
              <w:top w:val="single" w:sz="4" w:space="0" w:color="auto"/>
              <w:left w:val="nil"/>
              <w:bottom w:val="single" w:sz="4" w:space="0" w:color="auto"/>
              <w:right w:val="single" w:sz="4" w:space="0" w:color="auto"/>
            </w:tcBorders>
            <w:noWrap/>
            <w:vAlign w:val="center"/>
          </w:tcPr>
          <w:p w14:paraId="39310212"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4419B179"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86EB0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05F438E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126x140mm + 1 lom, výsledný formát 126 x 70 mm</w:t>
            </w:r>
          </w:p>
        </w:tc>
        <w:tc>
          <w:tcPr>
            <w:tcW w:w="1014" w:type="dxa"/>
            <w:vMerge/>
            <w:tcBorders>
              <w:top w:val="single" w:sz="4" w:space="0" w:color="auto"/>
              <w:left w:val="nil"/>
              <w:bottom w:val="single" w:sz="4" w:space="0" w:color="auto"/>
              <w:right w:val="single" w:sz="4" w:space="0" w:color="auto"/>
            </w:tcBorders>
            <w:vAlign w:val="center"/>
          </w:tcPr>
          <w:p w14:paraId="0537ADF8"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A4DE4CE"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8BA5982"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0088EF2"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33608EAA"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7476D9A2"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F6C88"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7. Plakát č. 1 - CLV / cena bez DPH za kus při odběru 5 / 10 / 20 ks</w:t>
            </w:r>
          </w:p>
        </w:tc>
        <w:tc>
          <w:tcPr>
            <w:tcW w:w="1014" w:type="dxa"/>
            <w:vMerge w:val="restart"/>
            <w:tcBorders>
              <w:top w:val="single" w:sz="4" w:space="0" w:color="auto"/>
              <w:left w:val="nil"/>
              <w:right w:val="single" w:sz="4" w:space="0" w:color="auto"/>
            </w:tcBorders>
            <w:shd w:val="clear" w:color="auto" w:fill="auto"/>
            <w:noWrap/>
            <w:vAlign w:val="center"/>
          </w:tcPr>
          <w:p w14:paraId="37037200"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w:t>
            </w:r>
          </w:p>
          <w:p w14:paraId="1A39469D"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w:t>
            </w:r>
          </w:p>
          <w:p w14:paraId="2256BBFF"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20:</w:t>
            </w:r>
          </w:p>
        </w:tc>
      </w:tr>
      <w:tr w:rsidR="00E83FB6" w:rsidRPr="002B00F1" w14:paraId="0D8287DA"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E881E4E"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6FF52F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1185 x 1750 mm</w:t>
            </w:r>
          </w:p>
        </w:tc>
        <w:tc>
          <w:tcPr>
            <w:tcW w:w="1014" w:type="dxa"/>
            <w:vMerge/>
            <w:tcBorders>
              <w:left w:val="nil"/>
              <w:right w:val="single" w:sz="4" w:space="0" w:color="auto"/>
            </w:tcBorders>
            <w:vAlign w:val="center"/>
          </w:tcPr>
          <w:p w14:paraId="5C1E3275"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7ADD068"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3A26566"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6818E48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CLV 150 g, 4/0 CMYK</w:t>
            </w:r>
          </w:p>
        </w:tc>
        <w:tc>
          <w:tcPr>
            <w:tcW w:w="1014" w:type="dxa"/>
            <w:vMerge/>
            <w:tcBorders>
              <w:left w:val="nil"/>
              <w:bottom w:val="single" w:sz="4" w:space="0" w:color="auto"/>
              <w:right w:val="single" w:sz="4" w:space="0" w:color="auto"/>
            </w:tcBorders>
            <w:vAlign w:val="center"/>
          </w:tcPr>
          <w:p w14:paraId="1E03ED28"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D1442BD" w14:textId="77777777" w:rsidTr="00863849">
        <w:trPr>
          <w:trHeight w:val="449"/>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20D417"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8. Plakát č. 2 / cena bez DPH za kus při odběru 10 / 50 / 100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0753392"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w:t>
            </w:r>
          </w:p>
          <w:p w14:paraId="6B48513D"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w:t>
            </w:r>
          </w:p>
          <w:p w14:paraId="506182E7"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100:</w:t>
            </w:r>
          </w:p>
          <w:p w14:paraId="47E7A791"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2EE725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D511711"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AEEA8D1"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A1</w:t>
            </w:r>
          </w:p>
        </w:tc>
        <w:tc>
          <w:tcPr>
            <w:tcW w:w="1014" w:type="dxa"/>
            <w:vMerge/>
            <w:tcBorders>
              <w:top w:val="single" w:sz="4" w:space="0" w:color="auto"/>
              <w:left w:val="nil"/>
              <w:bottom w:val="single" w:sz="4" w:space="0" w:color="auto"/>
              <w:right w:val="single" w:sz="4" w:space="0" w:color="auto"/>
            </w:tcBorders>
            <w:vAlign w:val="center"/>
            <w:hideMark/>
          </w:tcPr>
          <w:p w14:paraId="50CF11E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75DCBB3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0A4EF30"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5278C2C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hideMark/>
          </w:tcPr>
          <w:p w14:paraId="7DD52AED" w14:textId="77777777" w:rsidR="00E83FB6" w:rsidRPr="002B00F1" w:rsidRDefault="00E83FB6" w:rsidP="00863849">
            <w:pPr>
              <w:spacing w:after="0"/>
              <w:jc w:val="center"/>
              <w:rPr>
                <w:rFonts w:ascii="Arial" w:hAnsi="Arial" w:cs="Arial"/>
                <w:b/>
                <w:bCs/>
                <w:color w:val="000000" w:themeColor="text1"/>
                <w:highlight w:val="yellow"/>
              </w:rPr>
            </w:pPr>
          </w:p>
        </w:tc>
      </w:tr>
      <w:tr w:rsidR="007C5ECE" w:rsidRPr="002B00F1" w14:paraId="43971965" w14:textId="77777777" w:rsidTr="000367B4">
        <w:trPr>
          <w:trHeight w:val="289"/>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47638298" w14:textId="3B7D40ED" w:rsidR="007C5ECE" w:rsidRPr="007C5ECE" w:rsidRDefault="007C5ECE" w:rsidP="00863849">
            <w:pPr>
              <w:spacing w:after="0"/>
              <w:rPr>
                <w:rFonts w:ascii="Arial" w:hAnsi="Arial" w:cs="Arial"/>
                <w:color w:val="000000" w:themeColor="text1"/>
              </w:rPr>
            </w:pPr>
            <w:r w:rsidRPr="007C5ECE">
              <w:rPr>
                <w:rFonts w:ascii="Arial" w:hAnsi="Arial" w:cs="Arial"/>
                <w:b/>
                <w:bCs/>
                <w:color w:val="000000" w:themeColor="text1"/>
              </w:rPr>
              <w:t>9. Plakát č. 3 / cena bez DPH za kus při odběru 10 / 50 / 100 ks</w:t>
            </w:r>
          </w:p>
        </w:tc>
        <w:tc>
          <w:tcPr>
            <w:tcW w:w="1014" w:type="dxa"/>
            <w:vMerge w:val="restart"/>
            <w:tcBorders>
              <w:top w:val="single" w:sz="4" w:space="0" w:color="auto"/>
              <w:left w:val="nil"/>
              <w:right w:val="single" w:sz="4" w:space="0" w:color="auto"/>
            </w:tcBorders>
            <w:vAlign w:val="center"/>
          </w:tcPr>
          <w:p w14:paraId="18D4BD99" w14:textId="77777777" w:rsidR="007C5ECE" w:rsidRPr="007C5ECE" w:rsidRDefault="007C5ECE" w:rsidP="007C5ECE">
            <w:pPr>
              <w:spacing w:after="0"/>
              <w:rPr>
                <w:rFonts w:ascii="Arial" w:hAnsi="Arial" w:cs="Arial"/>
                <w:bCs/>
                <w:color w:val="000000" w:themeColor="text1"/>
              </w:rPr>
            </w:pPr>
            <w:r w:rsidRPr="007C5ECE">
              <w:rPr>
                <w:rFonts w:ascii="Arial" w:hAnsi="Arial" w:cs="Arial"/>
                <w:bCs/>
                <w:color w:val="000000" w:themeColor="text1"/>
              </w:rPr>
              <w:t>10:</w:t>
            </w:r>
          </w:p>
          <w:p w14:paraId="347A5E4A" w14:textId="77777777" w:rsidR="007C5ECE" w:rsidRPr="007C5ECE" w:rsidRDefault="007C5ECE" w:rsidP="007C5ECE">
            <w:pPr>
              <w:spacing w:after="0"/>
              <w:rPr>
                <w:rFonts w:ascii="Arial" w:hAnsi="Arial" w:cs="Arial"/>
                <w:bCs/>
                <w:color w:val="000000" w:themeColor="text1"/>
              </w:rPr>
            </w:pPr>
            <w:r w:rsidRPr="007C5ECE">
              <w:rPr>
                <w:rFonts w:ascii="Arial" w:hAnsi="Arial" w:cs="Arial"/>
                <w:bCs/>
                <w:color w:val="000000" w:themeColor="text1"/>
              </w:rPr>
              <w:t>50:</w:t>
            </w:r>
          </w:p>
          <w:p w14:paraId="4F95DEF4" w14:textId="55801034" w:rsidR="007C5ECE" w:rsidRPr="007C5ECE" w:rsidRDefault="007C5ECE" w:rsidP="007C5ECE">
            <w:pPr>
              <w:spacing w:after="0"/>
              <w:rPr>
                <w:rFonts w:ascii="Arial" w:hAnsi="Arial" w:cs="Arial"/>
                <w:b/>
                <w:bCs/>
                <w:color w:val="000000" w:themeColor="text1"/>
                <w:highlight w:val="yellow"/>
              </w:rPr>
            </w:pPr>
            <w:r w:rsidRPr="007C5ECE">
              <w:rPr>
                <w:rFonts w:ascii="Arial" w:hAnsi="Arial" w:cs="Arial"/>
                <w:bCs/>
                <w:color w:val="000000" w:themeColor="text1"/>
              </w:rPr>
              <w:t>100:</w:t>
            </w:r>
          </w:p>
        </w:tc>
      </w:tr>
      <w:tr w:rsidR="007C5ECE" w:rsidRPr="002B00F1" w14:paraId="7E0FBE10" w14:textId="77777777" w:rsidTr="000367B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F349EDB" w14:textId="7BC15D8B" w:rsidR="007C5ECE" w:rsidRPr="007C5ECE" w:rsidRDefault="007C5ECE" w:rsidP="007C5EC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00BF28A1" w14:textId="442E9BAD" w:rsidR="007C5ECE" w:rsidRPr="007C5ECE" w:rsidRDefault="007C5ECE" w:rsidP="007C5ECE">
            <w:pPr>
              <w:spacing w:after="0"/>
              <w:rPr>
                <w:rFonts w:ascii="Arial" w:hAnsi="Arial" w:cs="Arial"/>
                <w:color w:val="000000" w:themeColor="text1"/>
              </w:rPr>
            </w:pPr>
            <w:r w:rsidRPr="007C5ECE">
              <w:rPr>
                <w:rFonts w:ascii="Arial" w:hAnsi="Arial" w:cs="Arial"/>
                <w:color w:val="000000" w:themeColor="text1"/>
              </w:rPr>
              <w:t>A2</w:t>
            </w:r>
          </w:p>
        </w:tc>
        <w:tc>
          <w:tcPr>
            <w:tcW w:w="1014" w:type="dxa"/>
            <w:vMerge/>
            <w:tcBorders>
              <w:left w:val="nil"/>
              <w:right w:val="single" w:sz="4" w:space="0" w:color="auto"/>
            </w:tcBorders>
            <w:vAlign w:val="center"/>
          </w:tcPr>
          <w:p w14:paraId="40865FA3" w14:textId="77777777" w:rsidR="007C5ECE" w:rsidRPr="007C5ECE" w:rsidRDefault="007C5ECE" w:rsidP="007C5ECE">
            <w:pPr>
              <w:spacing w:after="0"/>
              <w:jc w:val="center"/>
              <w:rPr>
                <w:rFonts w:ascii="Arial" w:hAnsi="Arial" w:cs="Arial"/>
                <w:b/>
                <w:bCs/>
                <w:color w:val="000000" w:themeColor="text1"/>
                <w:highlight w:val="yellow"/>
              </w:rPr>
            </w:pPr>
          </w:p>
        </w:tc>
      </w:tr>
      <w:tr w:rsidR="007C5ECE" w:rsidRPr="002B00F1" w14:paraId="673EB4A6" w14:textId="77777777" w:rsidTr="000367B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6FEAFCA" w14:textId="4B171131" w:rsidR="007C5ECE" w:rsidRPr="007C5ECE" w:rsidRDefault="007C5ECE" w:rsidP="007C5EC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03AAC149" w14:textId="4EFB5A5E" w:rsidR="007C5ECE" w:rsidRPr="007C5ECE" w:rsidRDefault="007C5ECE" w:rsidP="007C5ECE">
            <w:pPr>
              <w:spacing w:after="0"/>
              <w:rPr>
                <w:rFonts w:ascii="Arial" w:hAnsi="Arial" w:cs="Arial"/>
                <w:color w:val="000000" w:themeColor="text1"/>
              </w:rPr>
            </w:pPr>
            <w:r w:rsidRPr="007C5ECE">
              <w:rPr>
                <w:rFonts w:ascii="Arial" w:hAnsi="Arial" w:cs="Arial"/>
                <w:color w:val="000000" w:themeColor="text1"/>
              </w:rPr>
              <w:t>křída 115 g lesk, 4/0 CMYK</w:t>
            </w:r>
          </w:p>
        </w:tc>
        <w:tc>
          <w:tcPr>
            <w:tcW w:w="1014" w:type="dxa"/>
            <w:vMerge/>
            <w:tcBorders>
              <w:left w:val="nil"/>
              <w:bottom w:val="single" w:sz="4" w:space="0" w:color="auto"/>
              <w:right w:val="single" w:sz="4" w:space="0" w:color="auto"/>
            </w:tcBorders>
            <w:vAlign w:val="center"/>
          </w:tcPr>
          <w:p w14:paraId="48C5CC62" w14:textId="77777777" w:rsidR="007C5ECE" w:rsidRPr="007C5ECE" w:rsidRDefault="007C5ECE" w:rsidP="007C5ECE">
            <w:pPr>
              <w:spacing w:after="0"/>
              <w:jc w:val="center"/>
              <w:rPr>
                <w:rFonts w:ascii="Arial" w:hAnsi="Arial" w:cs="Arial"/>
                <w:b/>
                <w:bCs/>
                <w:color w:val="000000" w:themeColor="text1"/>
                <w:highlight w:val="yellow"/>
              </w:rPr>
            </w:pPr>
          </w:p>
        </w:tc>
      </w:tr>
      <w:tr w:rsidR="00E83FB6" w:rsidRPr="002B00F1" w14:paraId="320B2EDB"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006DCDC" w14:textId="335D5C9D" w:rsidR="00E83FB6" w:rsidRPr="002B00F1" w:rsidRDefault="007C5ECE" w:rsidP="00863849">
            <w:pPr>
              <w:spacing w:after="0"/>
              <w:rPr>
                <w:rFonts w:ascii="Arial" w:hAnsi="Arial" w:cs="Arial"/>
                <w:b/>
                <w:color w:val="000000" w:themeColor="text1"/>
              </w:rPr>
            </w:pPr>
            <w:r>
              <w:rPr>
                <w:rFonts w:ascii="Arial" w:hAnsi="Arial" w:cs="Arial"/>
                <w:b/>
                <w:color w:val="000000" w:themeColor="text1"/>
              </w:rPr>
              <w:t>10</w:t>
            </w:r>
            <w:r w:rsidR="00E83FB6" w:rsidRPr="002B00F1">
              <w:rPr>
                <w:rFonts w:ascii="Arial" w:hAnsi="Arial" w:cs="Arial"/>
                <w:b/>
                <w:color w:val="000000" w:themeColor="text1"/>
              </w:rPr>
              <w:t xml:space="preserve">. </w:t>
            </w:r>
            <w:r w:rsidR="00E83FB6" w:rsidRPr="002B00F1">
              <w:rPr>
                <w:rFonts w:ascii="Arial" w:hAnsi="Arial" w:cs="Arial"/>
                <w:b/>
                <w:bCs/>
                <w:color w:val="000000" w:themeColor="text1"/>
              </w:rPr>
              <w:t xml:space="preserve">Kalendář – stolní / cena bez DPH za kus při odběru 1 000 </w:t>
            </w:r>
            <w:r w:rsidR="00863849" w:rsidRPr="002B00F1">
              <w:rPr>
                <w:rFonts w:ascii="Arial" w:hAnsi="Arial" w:cs="Arial"/>
                <w:b/>
                <w:bCs/>
                <w:color w:val="000000" w:themeColor="text1"/>
              </w:rPr>
              <w:t xml:space="preserve">/ 2000 </w:t>
            </w:r>
            <w:r w:rsidR="00E83FB6" w:rsidRPr="002B00F1">
              <w:rPr>
                <w:rFonts w:ascii="Arial" w:hAnsi="Arial" w:cs="Arial"/>
                <w:b/>
                <w:bCs/>
                <w:color w:val="000000" w:themeColor="text1"/>
              </w:rPr>
              <w:t>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3283B81B" w14:textId="77777777" w:rsidR="00E83FB6"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1000:</w:t>
            </w:r>
          </w:p>
          <w:p w14:paraId="1253C076" w14:textId="1020743F" w:rsidR="00863849" w:rsidRPr="002B00F1" w:rsidRDefault="00863849" w:rsidP="00863849">
            <w:pPr>
              <w:spacing w:after="0"/>
              <w:rPr>
                <w:rFonts w:ascii="Arial" w:hAnsi="Arial" w:cs="Arial"/>
                <w:b/>
                <w:bCs/>
                <w:color w:val="000000" w:themeColor="text1"/>
                <w:highlight w:val="yellow"/>
              </w:rPr>
            </w:pPr>
            <w:r w:rsidRPr="002B00F1">
              <w:rPr>
                <w:rFonts w:ascii="Arial" w:hAnsi="Arial" w:cs="Arial"/>
                <w:bCs/>
                <w:color w:val="000000" w:themeColor="text1"/>
              </w:rPr>
              <w:t>2000:</w:t>
            </w:r>
          </w:p>
        </w:tc>
      </w:tr>
      <w:tr w:rsidR="00E83FB6" w:rsidRPr="002B00F1" w14:paraId="00293F2B"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11660A"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0848FB6"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340x150 mm, stojánek 340x390 mm + 3 lomy, </w:t>
            </w:r>
            <w:proofErr w:type="spellStart"/>
            <w:r w:rsidRPr="002B00F1">
              <w:rPr>
                <w:rFonts w:ascii="Arial" w:hAnsi="Arial" w:cs="Arial"/>
                <w:color w:val="000000" w:themeColor="text1"/>
              </w:rPr>
              <w:t>TwinWire</w:t>
            </w:r>
            <w:proofErr w:type="spellEnd"/>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1889F92F"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4B5F6D2D"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96905D9"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5D123CA2"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počet stran – 15, křída 115 g mat, 4/4 CMYK;</w:t>
            </w:r>
            <w:r w:rsidRPr="002B00F1">
              <w:rPr>
                <w:rFonts w:ascii="Arial" w:hAnsi="Arial" w:cs="Arial"/>
                <w:color w:val="000000" w:themeColor="text1"/>
              </w:rPr>
              <w:br/>
              <w:t>stojánek – karton 300 g, 1/0 K</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1FAD032C" w14:textId="77777777" w:rsidR="00E83FB6" w:rsidRPr="002B00F1" w:rsidRDefault="00E83FB6" w:rsidP="00863849">
            <w:pPr>
              <w:spacing w:after="0"/>
              <w:jc w:val="center"/>
              <w:rPr>
                <w:rFonts w:ascii="Arial" w:hAnsi="Arial" w:cs="Arial"/>
                <w:b/>
                <w:bCs/>
                <w:color w:val="000000" w:themeColor="text1"/>
              </w:rPr>
            </w:pPr>
          </w:p>
        </w:tc>
      </w:tr>
      <w:tr w:rsidR="00E83FB6" w:rsidRPr="002B00F1" w14:paraId="5AD924E6"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6EC280C" w14:textId="71CE0F26" w:rsidR="00E83FB6" w:rsidRPr="002B00F1" w:rsidRDefault="007C5ECE" w:rsidP="00863849">
            <w:pPr>
              <w:spacing w:after="0"/>
              <w:rPr>
                <w:rFonts w:ascii="Arial" w:hAnsi="Arial" w:cs="Arial"/>
                <w:color w:val="000000" w:themeColor="text1"/>
              </w:rPr>
            </w:pPr>
            <w:r>
              <w:rPr>
                <w:rFonts w:ascii="Arial" w:hAnsi="Arial" w:cs="Arial"/>
                <w:b/>
                <w:color w:val="000000" w:themeColor="text1"/>
              </w:rPr>
              <w:lastRenderedPageBreak/>
              <w:t>11</w:t>
            </w:r>
            <w:r w:rsidR="00E83FB6" w:rsidRPr="002B00F1">
              <w:rPr>
                <w:rFonts w:ascii="Arial" w:hAnsi="Arial" w:cs="Arial"/>
                <w:b/>
                <w:color w:val="000000" w:themeColor="text1"/>
              </w:rPr>
              <w:t xml:space="preserve">. </w:t>
            </w:r>
            <w:r w:rsidR="00E83FB6" w:rsidRPr="002B00F1">
              <w:rPr>
                <w:rFonts w:ascii="Arial" w:hAnsi="Arial" w:cs="Arial"/>
                <w:b/>
                <w:bCs/>
                <w:color w:val="000000" w:themeColor="text1"/>
              </w:rPr>
              <w:t xml:space="preserve">Kalendář – nástěnný </w:t>
            </w:r>
            <w:r w:rsidR="00863849" w:rsidRPr="002B00F1">
              <w:rPr>
                <w:rFonts w:ascii="Arial" w:hAnsi="Arial" w:cs="Arial"/>
                <w:b/>
                <w:bCs/>
                <w:color w:val="000000" w:themeColor="text1"/>
              </w:rPr>
              <w:t>(šířka)</w:t>
            </w:r>
            <w:r w:rsidR="002B00F1">
              <w:rPr>
                <w:rFonts w:ascii="Arial" w:hAnsi="Arial" w:cs="Arial"/>
                <w:b/>
                <w:bCs/>
                <w:color w:val="000000" w:themeColor="text1"/>
              </w:rPr>
              <w:t xml:space="preserve"> </w:t>
            </w:r>
            <w:r w:rsidR="00E83FB6" w:rsidRPr="002B00F1">
              <w:rPr>
                <w:rFonts w:ascii="Arial" w:hAnsi="Arial" w:cs="Arial"/>
                <w:b/>
                <w:bCs/>
                <w:color w:val="000000" w:themeColor="text1"/>
              </w:rPr>
              <w:t>/</w:t>
            </w:r>
            <w:r w:rsidR="002B00F1">
              <w:rPr>
                <w:rFonts w:ascii="Arial" w:hAnsi="Arial" w:cs="Arial"/>
                <w:b/>
                <w:bCs/>
                <w:color w:val="000000" w:themeColor="text1"/>
              </w:rPr>
              <w:t xml:space="preserve"> </w:t>
            </w:r>
            <w:r w:rsidR="00E83FB6" w:rsidRPr="002B00F1">
              <w:rPr>
                <w:rFonts w:ascii="Arial" w:hAnsi="Arial" w:cs="Arial"/>
                <w:b/>
                <w:bCs/>
                <w:color w:val="000000" w:themeColor="text1"/>
              </w:rPr>
              <w:t xml:space="preserve">cena bez DPH za kus při odběru </w:t>
            </w:r>
            <w:r w:rsidR="00863849" w:rsidRPr="002B00F1">
              <w:rPr>
                <w:rFonts w:ascii="Arial" w:hAnsi="Arial" w:cs="Arial"/>
                <w:b/>
                <w:bCs/>
                <w:color w:val="000000" w:themeColor="text1"/>
              </w:rPr>
              <w:t xml:space="preserve">1 000 / </w:t>
            </w:r>
            <w:r w:rsidR="00E83FB6" w:rsidRPr="002B00F1">
              <w:rPr>
                <w:rFonts w:ascii="Arial" w:hAnsi="Arial" w:cs="Arial"/>
                <w:b/>
                <w:bCs/>
                <w:color w:val="000000" w:themeColor="text1"/>
              </w:rPr>
              <w:t>2</w:t>
            </w:r>
            <w:r w:rsidR="00863849" w:rsidRPr="002B00F1">
              <w:rPr>
                <w:rFonts w:ascii="Arial" w:hAnsi="Arial" w:cs="Arial"/>
                <w:b/>
                <w:bCs/>
                <w:color w:val="000000" w:themeColor="text1"/>
              </w:rPr>
              <w:t> </w:t>
            </w:r>
            <w:r w:rsidR="00E83FB6" w:rsidRPr="002B00F1">
              <w:rPr>
                <w:rFonts w:ascii="Arial" w:hAnsi="Arial" w:cs="Arial"/>
                <w:b/>
                <w:bCs/>
                <w:color w:val="000000" w:themeColor="text1"/>
              </w:rPr>
              <w:t>000</w:t>
            </w:r>
            <w:r w:rsidR="00863849" w:rsidRPr="002B00F1">
              <w:rPr>
                <w:rFonts w:ascii="Arial" w:hAnsi="Arial" w:cs="Arial"/>
                <w:b/>
                <w:bCs/>
                <w:color w:val="000000" w:themeColor="text1"/>
              </w:rPr>
              <w:t xml:space="preserve"> </w:t>
            </w:r>
            <w:r w:rsidR="00E83FB6" w:rsidRPr="002B00F1">
              <w:rPr>
                <w:rFonts w:ascii="Arial" w:hAnsi="Arial" w:cs="Arial"/>
                <w:b/>
                <w:bCs/>
                <w:color w:val="000000" w:themeColor="text1"/>
              </w:rPr>
              <w:t>ks</w:t>
            </w:r>
          </w:p>
        </w:tc>
        <w:tc>
          <w:tcPr>
            <w:tcW w:w="1014" w:type="dxa"/>
            <w:vMerge w:val="restart"/>
            <w:tcBorders>
              <w:top w:val="single" w:sz="4" w:space="0" w:color="auto"/>
              <w:left w:val="nil"/>
              <w:right w:val="single" w:sz="4" w:space="0" w:color="auto"/>
            </w:tcBorders>
            <w:shd w:val="clear" w:color="auto" w:fill="auto"/>
            <w:vAlign w:val="center"/>
          </w:tcPr>
          <w:p w14:paraId="56551669" w14:textId="77777777" w:rsidR="00E83FB6"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4CC91FE3" w14:textId="47F8FD14"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2000:</w:t>
            </w:r>
          </w:p>
        </w:tc>
      </w:tr>
      <w:tr w:rsidR="00E83FB6" w:rsidRPr="002B00F1" w14:paraId="06E74318"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76978C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44C23DF"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A3, zadní karton 420x327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7808DBDA" w14:textId="77777777" w:rsidR="00E83FB6" w:rsidRPr="002B00F1" w:rsidRDefault="00E83FB6" w:rsidP="00863849">
            <w:pPr>
              <w:spacing w:after="0"/>
              <w:jc w:val="center"/>
              <w:rPr>
                <w:rFonts w:ascii="Arial" w:hAnsi="Arial" w:cs="Arial"/>
                <w:b/>
                <w:bCs/>
                <w:color w:val="000000" w:themeColor="text1"/>
              </w:rPr>
            </w:pPr>
          </w:p>
        </w:tc>
      </w:tr>
      <w:tr w:rsidR="00E83FB6" w:rsidRPr="002B00F1" w14:paraId="592AC9AD" w14:textId="77777777" w:rsidTr="00863849">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059DCC"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F83902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753DD12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5F8DACCB" w14:textId="77777777" w:rsidR="00E83FB6" w:rsidRPr="002B00F1" w:rsidRDefault="00E83FB6" w:rsidP="00863849">
            <w:pPr>
              <w:spacing w:after="0"/>
              <w:jc w:val="center"/>
              <w:rPr>
                <w:rFonts w:ascii="Arial" w:hAnsi="Arial" w:cs="Arial"/>
                <w:b/>
                <w:bCs/>
                <w:color w:val="000000" w:themeColor="text1"/>
              </w:rPr>
            </w:pPr>
          </w:p>
        </w:tc>
      </w:tr>
      <w:tr w:rsidR="002B00F1" w:rsidRPr="002B00F1" w14:paraId="7B547729" w14:textId="77777777" w:rsidTr="000367B4">
        <w:trPr>
          <w:trHeight w:val="364"/>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011D7CE" w14:textId="65B47BFF" w:rsidR="002B00F1" w:rsidRPr="002B00F1" w:rsidRDefault="007C5ECE" w:rsidP="00863849">
            <w:pPr>
              <w:spacing w:after="0"/>
              <w:rPr>
                <w:rFonts w:ascii="Arial" w:hAnsi="Arial" w:cs="Arial"/>
                <w:color w:val="000000" w:themeColor="text1"/>
              </w:rPr>
            </w:pPr>
            <w:r>
              <w:rPr>
                <w:rFonts w:ascii="Arial" w:hAnsi="Arial" w:cs="Arial"/>
                <w:b/>
                <w:color w:val="000000" w:themeColor="text1"/>
              </w:rPr>
              <w:t>12</w:t>
            </w:r>
            <w:r w:rsidR="002B00F1" w:rsidRPr="002B00F1">
              <w:rPr>
                <w:rFonts w:ascii="Arial" w:hAnsi="Arial" w:cs="Arial"/>
                <w:b/>
                <w:color w:val="000000" w:themeColor="text1"/>
              </w:rPr>
              <w:t xml:space="preserve">. </w:t>
            </w:r>
            <w:r w:rsidR="002B00F1" w:rsidRPr="002B00F1">
              <w:rPr>
                <w:rFonts w:ascii="Arial" w:hAnsi="Arial" w:cs="Arial"/>
                <w:b/>
                <w:bCs/>
                <w:color w:val="000000" w:themeColor="text1"/>
              </w:rPr>
              <w:t>Kalendář – nástěnný (</w:t>
            </w:r>
            <w:r w:rsidR="002B00F1">
              <w:rPr>
                <w:rFonts w:ascii="Arial" w:hAnsi="Arial" w:cs="Arial"/>
                <w:b/>
                <w:bCs/>
                <w:color w:val="000000" w:themeColor="text1"/>
              </w:rPr>
              <w:t>výška</w:t>
            </w:r>
            <w:r w:rsidR="002B00F1" w:rsidRPr="002B00F1">
              <w:rPr>
                <w:rFonts w:ascii="Arial" w:hAnsi="Arial" w:cs="Arial"/>
                <w:b/>
                <w:bCs/>
                <w:color w:val="000000" w:themeColor="text1"/>
              </w:rPr>
              <w:t>)</w:t>
            </w:r>
            <w:r w:rsidR="002B00F1">
              <w:rPr>
                <w:rFonts w:ascii="Arial" w:hAnsi="Arial" w:cs="Arial"/>
                <w:b/>
                <w:bCs/>
                <w:color w:val="000000" w:themeColor="text1"/>
              </w:rPr>
              <w:t xml:space="preserve"> </w:t>
            </w:r>
            <w:r w:rsidR="002B00F1" w:rsidRPr="002B00F1">
              <w:rPr>
                <w:rFonts w:ascii="Arial" w:hAnsi="Arial" w:cs="Arial"/>
                <w:b/>
                <w:bCs/>
                <w:color w:val="000000" w:themeColor="text1"/>
              </w:rPr>
              <w:t>/</w:t>
            </w:r>
            <w:r w:rsidR="002B00F1">
              <w:rPr>
                <w:rFonts w:ascii="Arial" w:hAnsi="Arial" w:cs="Arial"/>
                <w:b/>
                <w:bCs/>
                <w:color w:val="000000" w:themeColor="text1"/>
              </w:rPr>
              <w:t xml:space="preserve"> </w:t>
            </w:r>
            <w:r w:rsidR="002B00F1" w:rsidRPr="002B00F1">
              <w:rPr>
                <w:rFonts w:ascii="Arial" w:hAnsi="Arial" w:cs="Arial"/>
                <w:b/>
                <w:bCs/>
                <w:color w:val="000000" w:themeColor="text1"/>
              </w:rPr>
              <w:t xml:space="preserve">cena bez DPH za kus při odběru </w:t>
            </w:r>
            <w:r w:rsidR="002B00F1">
              <w:rPr>
                <w:rFonts w:ascii="Arial" w:hAnsi="Arial" w:cs="Arial"/>
                <w:b/>
                <w:bCs/>
                <w:color w:val="000000" w:themeColor="text1"/>
              </w:rPr>
              <w:t>5</w:t>
            </w:r>
            <w:r w:rsidR="002B00F1" w:rsidRPr="002B00F1">
              <w:rPr>
                <w:rFonts w:ascii="Arial" w:hAnsi="Arial" w:cs="Arial"/>
                <w:b/>
                <w:bCs/>
                <w:color w:val="000000" w:themeColor="text1"/>
              </w:rPr>
              <w:t xml:space="preserve">00 / </w:t>
            </w:r>
            <w:r w:rsidR="002B00F1">
              <w:rPr>
                <w:rFonts w:ascii="Arial" w:hAnsi="Arial" w:cs="Arial"/>
                <w:b/>
                <w:bCs/>
                <w:color w:val="000000" w:themeColor="text1"/>
              </w:rPr>
              <w:t>1</w:t>
            </w:r>
            <w:r w:rsidR="002B00F1" w:rsidRPr="002B00F1">
              <w:rPr>
                <w:rFonts w:ascii="Arial" w:hAnsi="Arial" w:cs="Arial"/>
                <w:b/>
                <w:bCs/>
                <w:color w:val="000000" w:themeColor="text1"/>
              </w:rPr>
              <w:t> 000 ks</w:t>
            </w:r>
          </w:p>
        </w:tc>
        <w:tc>
          <w:tcPr>
            <w:tcW w:w="1014" w:type="dxa"/>
            <w:vMerge w:val="restart"/>
            <w:tcBorders>
              <w:left w:val="nil"/>
              <w:right w:val="single" w:sz="4" w:space="0" w:color="auto"/>
            </w:tcBorders>
            <w:shd w:val="clear" w:color="auto" w:fill="auto"/>
            <w:vAlign w:val="center"/>
          </w:tcPr>
          <w:p w14:paraId="6807B2C2" w14:textId="77777777" w:rsidR="002B00F1" w:rsidRDefault="002B00F1" w:rsidP="002B00F1">
            <w:pPr>
              <w:spacing w:after="0"/>
              <w:rPr>
                <w:rFonts w:ascii="Arial" w:hAnsi="Arial" w:cs="Arial"/>
                <w:bCs/>
                <w:color w:val="000000" w:themeColor="text1"/>
              </w:rPr>
            </w:pPr>
          </w:p>
          <w:p w14:paraId="423F0CAF" w14:textId="246594BC"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500:</w:t>
            </w:r>
          </w:p>
          <w:p w14:paraId="2790DBFE" w14:textId="4646967B"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1000:</w:t>
            </w:r>
          </w:p>
        </w:tc>
      </w:tr>
      <w:tr w:rsidR="002B00F1" w:rsidRPr="002B00F1" w14:paraId="5FF1B3E8" w14:textId="77777777" w:rsidTr="000367B4">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D63741" w14:textId="735882D8" w:rsidR="002B00F1" w:rsidRPr="002B00F1" w:rsidRDefault="002B00F1"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D127F58" w14:textId="2648794E" w:rsidR="002B00F1" w:rsidRPr="002B00F1" w:rsidRDefault="002B00F1" w:rsidP="00863849">
            <w:pPr>
              <w:spacing w:after="0"/>
              <w:rPr>
                <w:rFonts w:ascii="Arial" w:hAnsi="Arial" w:cs="Arial"/>
                <w:color w:val="000000" w:themeColor="text1"/>
              </w:rPr>
            </w:pPr>
            <w:r w:rsidRPr="002B00F1">
              <w:rPr>
                <w:rFonts w:ascii="Arial" w:hAnsi="Arial" w:cs="Arial"/>
                <w:color w:val="000000" w:themeColor="text1"/>
              </w:rPr>
              <w:t xml:space="preserve">A3, zadní karton </w:t>
            </w:r>
            <w:r>
              <w:rPr>
                <w:rFonts w:ascii="Arial" w:hAnsi="Arial" w:cs="Arial"/>
                <w:color w:val="000000" w:themeColor="text1"/>
              </w:rPr>
              <w:t>297</w:t>
            </w:r>
            <w:r w:rsidRPr="002B00F1">
              <w:rPr>
                <w:rFonts w:ascii="Arial" w:hAnsi="Arial" w:cs="Arial"/>
                <w:color w:val="000000" w:themeColor="text1"/>
              </w:rPr>
              <w:t>x</w:t>
            </w:r>
            <w:r>
              <w:rPr>
                <w:rFonts w:ascii="Arial" w:hAnsi="Arial" w:cs="Arial"/>
                <w:color w:val="000000" w:themeColor="text1"/>
              </w:rPr>
              <w:t>450</w:t>
            </w:r>
            <w:r w:rsidRPr="002B00F1">
              <w:rPr>
                <w:rFonts w:ascii="Arial" w:hAnsi="Arial" w:cs="Arial"/>
                <w:color w:val="000000" w:themeColor="text1"/>
              </w:rPr>
              <w:t xml:space="preserve">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79AC3ECA" w14:textId="77777777" w:rsidR="002B00F1" w:rsidRPr="002B00F1" w:rsidRDefault="002B00F1" w:rsidP="00863849">
            <w:pPr>
              <w:spacing w:after="0"/>
              <w:jc w:val="center"/>
              <w:rPr>
                <w:rFonts w:ascii="Arial" w:hAnsi="Arial" w:cs="Arial"/>
                <w:b/>
                <w:bCs/>
                <w:color w:val="000000" w:themeColor="text1"/>
              </w:rPr>
            </w:pPr>
          </w:p>
        </w:tc>
      </w:tr>
      <w:tr w:rsidR="002B00F1" w:rsidRPr="002B00F1" w14:paraId="1A8942D6" w14:textId="77777777" w:rsidTr="00863849">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4D5605F" w14:textId="465053FF"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2B3323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48DEEFFB" w14:textId="7F9ADE0B"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2BA9575D"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05338ED9"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987DB32" w14:textId="35947523"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3</w:t>
            </w:r>
            <w:r w:rsidRPr="002B00F1">
              <w:rPr>
                <w:rFonts w:ascii="Arial" w:hAnsi="Arial" w:cs="Arial"/>
                <w:b/>
                <w:color w:val="000000" w:themeColor="text1"/>
              </w:rPr>
              <w:t xml:space="preserve">. </w:t>
            </w:r>
            <w:r w:rsidRPr="002B00F1">
              <w:rPr>
                <w:rFonts w:ascii="Arial" w:hAnsi="Arial" w:cs="Arial"/>
                <w:b/>
                <w:bCs/>
                <w:color w:val="000000" w:themeColor="text1"/>
              </w:rPr>
              <w:t>Blok č. 1 (červený)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4BF0F5D7"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7614096D"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79BA9002"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2D8955D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FBC086"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615962B"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červená 3/8“ (na delší straně)</w:t>
            </w:r>
          </w:p>
        </w:tc>
        <w:tc>
          <w:tcPr>
            <w:tcW w:w="1014" w:type="dxa"/>
            <w:vMerge/>
            <w:tcBorders>
              <w:left w:val="nil"/>
              <w:right w:val="single" w:sz="4" w:space="0" w:color="auto"/>
            </w:tcBorders>
            <w:shd w:val="clear" w:color="auto" w:fill="auto"/>
            <w:vAlign w:val="center"/>
          </w:tcPr>
          <w:p w14:paraId="452EC005"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0F2C0150"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AEBA4D"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22DE15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obálka: 4 strany, křída 300 g mat</w:t>
            </w:r>
            <w:r w:rsidRPr="002B00F1">
              <w:rPr>
                <w:rFonts w:ascii="Arial" w:hAnsi="Arial" w:cs="Arial"/>
                <w:color w:val="000000" w:themeColor="text1"/>
              </w:rPr>
              <w:br/>
              <w:t>přední list – 4/4 CMYK + disperzní lak 1/0 mat</w:t>
            </w:r>
            <w:r w:rsidRPr="002B00F1">
              <w:rPr>
                <w:rFonts w:ascii="Arial" w:hAnsi="Arial" w:cs="Arial"/>
                <w:color w:val="000000" w:themeColor="text1"/>
              </w:rPr>
              <w:br/>
              <w:t>zadní list – 4/0 CMYK + disperzní lak 1/0 mat</w:t>
            </w:r>
          </w:p>
          <w:p w14:paraId="252B418B"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vnitřek: ofset 80 g, bez potisku</w:t>
            </w:r>
          </w:p>
        </w:tc>
        <w:tc>
          <w:tcPr>
            <w:tcW w:w="1014" w:type="dxa"/>
            <w:vMerge/>
            <w:tcBorders>
              <w:left w:val="nil"/>
              <w:bottom w:val="single" w:sz="4" w:space="0" w:color="auto"/>
              <w:right w:val="single" w:sz="4" w:space="0" w:color="auto"/>
            </w:tcBorders>
            <w:shd w:val="clear" w:color="auto" w:fill="auto"/>
            <w:vAlign w:val="center"/>
          </w:tcPr>
          <w:p w14:paraId="077E310A"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6E98CD6D"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63B01C7" w14:textId="7B07569B"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4</w:t>
            </w:r>
            <w:r w:rsidRPr="002B00F1">
              <w:rPr>
                <w:rFonts w:ascii="Arial" w:hAnsi="Arial" w:cs="Arial"/>
                <w:b/>
                <w:color w:val="000000" w:themeColor="text1"/>
              </w:rPr>
              <w:t xml:space="preserve">. </w:t>
            </w:r>
            <w:r w:rsidRPr="002B00F1">
              <w:rPr>
                <w:rFonts w:ascii="Arial" w:hAnsi="Arial" w:cs="Arial"/>
                <w:b/>
                <w:bCs/>
                <w:color w:val="000000" w:themeColor="text1"/>
              </w:rPr>
              <w:t>Blok č. 2 (trhací)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40BFED1C"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1DF81F65"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52D91F76"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34E513B7"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0DCD73"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78FA28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A5, lepená vazba (na kratší straně)</w:t>
            </w:r>
          </w:p>
        </w:tc>
        <w:tc>
          <w:tcPr>
            <w:tcW w:w="1014" w:type="dxa"/>
            <w:vMerge/>
            <w:tcBorders>
              <w:left w:val="nil"/>
              <w:right w:val="single" w:sz="4" w:space="0" w:color="auto"/>
            </w:tcBorders>
            <w:shd w:val="clear" w:color="auto" w:fill="auto"/>
            <w:vAlign w:val="center"/>
          </w:tcPr>
          <w:p w14:paraId="0C5BB2BF"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3C181011"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3323483"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815680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30 listů, ofset 80 g, 1/0 K</w:t>
            </w:r>
          </w:p>
          <w:p w14:paraId="784561C2"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zadní strana – karton 300 g</w:t>
            </w:r>
          </w:p>
        </w:tc>
        <w:tc>
          <w:tcPr>
            <w:tcW w:w="1014" w:type="dxa"/>
            <w:vMerge/>
            <w:tcBorders>
              <w:left w:val="nil"/>
              <w:bottom w:val="single" w:sz="4" w:space="0" w:color="auto"/>
              <w:right w:val="single" w:sz="4" w:space="0" w:color="auto"/>
            </w:tcBorders>
            <w:shd w:val="clear" w:color="auto" w:fill="auto"/>
            <w:vAlign w:val="center"/>
          </w:tcPr>
          <w:p w14:paraId="18C441AC"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406C4BA7"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22D38F1" w14:textId="01697C0E"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5</w:t>
            </w:r>
            <w:r w:rsidRPr="002B00F1">
              <w:rPr>
                <w:rFonts w:ascii="Arial" w:hAnsi="Arial" w:cs="Arial"/>
                <w:b/>
                <w:color w:val="000000" w:themeColor="text1"/>
              </w:rPr>
              <w:t xml:space="preserve">. </w:t>
            </w:r>
            <w:r w:rsidRPr="002B00F1">
              <w:rPr>
                <w:rFonts w:ascii="Arial" w:hAnsi="Arial" w:cs="Arial"/>
                <w:b/>
                <w:bCs/>
                <w:color w:val="000000" w:themeColor="text1"/>
              </w:rPr>
              <w:t>Diář (černý)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1BEE2415"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19EB0BC1"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692EB896"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3E3A5B55"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9F147F"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2E202EA"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černá 3/8“ (na delší straně)</w:t>
            </w:r>
          </w:p>
        </w:tc>
        <w:tc>
          <w:tcPr>
            <w:tcW w:w="1014" w:type="dxa"/>
            <w:vMerge/>
            <w:tcBorders>
              <w:left w:val="nil"/>
              <w:right w:val="single" w:sz="4" w:space="0" w:color="auto"/>
            </w:tcBorders>
            <w:shd w:val="clear" w:color="auto" w:fill="auto"/>
            <w:vAlign w:val="center"/>
          </w:tcPr>
          <w:p w14:paraId="03967605"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7E8D50E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FCEAA96"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6732D1D"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obálka: 4 strany</w:t>
            </w:r>
            <w:r w:rsidRPr="002B00F1">
              <w:rPr>
                <w:rFonts w:ascii="Arial" w:hAnsi="Arial" w:cs="Arial"/>
                <w:color w:val="000000" w:themeColor="text1"/>
              </w:rPr>
              <w:br/>
              <w:t>křída 300 g mat, 4/0 CMYK + disperzní lak 1/0 mat</w:t>
            </w:r>
          </w:p>
          <w:p w14:paraId="5B96653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vnitřek: 60 listů, ofset 80 g, 1/1 K</w:t>
            </w:r>
          </w:p>
        </w:tc>
        <w:tc>
          <w:tcPr>
            <w:tcW w:w="1014" w:type="dxa"/>
            <w:vMerge/>
            <w:tcBorders>
              <w:left w:val="nil"/>
              <w:bottom w:val="single" w:sz="4" w:space="0" w:color="auto"/>
              <w:right w:val="single" w:sz="4" w:space="0" w:color="auto"/>
            </w:tcBorders>
            <w:shd w:val="clear" w:color="auto" w:fill="auto"/>
            <w:vAlign w:val="center"/>
          </w:tcPr>
          <w:p w14:paraId="33B69560"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5E05555F"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E657D45" w14:textId="621C485C" w:rsidR="002B00F1" w:rsidRPr="002B00F1" w:rsidRDefault="007C5ECE" w:rsidP="002B00F1">
            <w:pPr>
              <w:spacing w:after="0"/>
              <w:rPr>
                <w:rFonts w:ascii="Arial" w:hAnsi="Arial" w:cs="Arial"/>
                <w:color w:val="000000" w:themeColor="text1"/>
              </w:rPr>
            </w:pPr>
            <w:r>
              <w:rPr>
                <w:rFonts w:ascii="Arial" w:hAnsi="Arial" w:cs="Arial"/>
                <w:b/>
                <w:color w:val="000000" w:themeColor="text1"/>
              </w:rPr>
              <w:t>16</w:t>
            </w:r>
            <w:r w:rsidR="002B00F1" w:rsidRPr="002B00F1">
              <w:rPr>
                <w:rFonts w:ascii="Arial" w:hAnsi="Arial" w:cs="Arial"/>
                <w:b/>
                <w:color w:val="000000" w:themeColor="text1"/>
              </w:rPr>
              <w:t xml:space="preserve">. </w:t>
            </w:r>
            <w:r w:rsidR="002B00F1" w:rsidRPr="002B00F1">
              <w:rPr>
                <w:rFonts w:ascii="Arial" w:hAnsi="Arial" w:cs="Arial"/>
                <w:b/>
                <w:bCs/>
                <w:color w:val="000000" w:themeColor="text1"/>
              </w:rPr>
              <w:t>Vizitky / cena bez DPH za kus při odběru 200 ks</w:t>
            </w:r>
          </w:p>
        </w:tc>
        <w:tc>
          <w:tcPr>
            <w:tcW w:w="1014" w:type="dxa"/>
            <w:vMerge w:val="restart"/>
            <w:tcBorders>
              <w:top w:val="single" w:sz="4" w:space="0" w:color="auto"/>
              <w:left w:val="nil"/>
              <w:right w:val="single" w:sz="4" w:space="0" w:color="auto"/>
            </w:tcBorders>
            <w:shd w:val="clear" w:color="auto" w:fill="auto"/>
            <w:vAlign w:val="center"/>
          </w:tcPr>
          <w:p w14:paraId="66838154"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2AE2177A"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A8FFE5"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76DBAA0"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85 x 55 mm</w:t>
            </w:r>
          </w:p>
        </w:tc>
        <w:tc>
          <w:tcPr>
            <w:tcW w:w="1014" w:type="dxa"/>
            <w:vMerge/>
            <w:tcBorders>
              <w:left w:val="nil"/>
              <w:right w:val="single" w:sz="4" w:space="0" w:color="auto"/>
            </w:tcBorders>
            <w:shd w:val="clear" w:color="auto" w:fill="auto"/>
            <w:vAlign w:val="center"/>
          </w:tcPr>
          <w:p w14:paraId="379D5C13"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211C3F0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EAB5D3E"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F24D6A9"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 xml:space="preserve">křída 300 g mat, 2/1 PK/P (PANTONE </w:t>
            </w:r>
            <w:proofErr w:type="gramStart"/>
            <w:r w:rsidRPr="002B00F1">
              <w:rPr>
                <w:rFonts w:ascii="Arial" w:hAnsi="Arial" w:cs="Arial"/>
                <w:color w:val="000000" w:themeColor="text1"/>
              </w:rPr>
              <w:t>485C</w:t>
            </w:r>
            <w:proofErr w:type="gramEnd"/>
            <w:r w:rsidRPr="002B00F1">
              <w:rPr>
                <w:rFonts w:ascii="Arial" w:hAnsi="Arial" w:cs="Arial"/>
                <w:color w:val="000000" w:themeColor="text1"/>
              </w:rPr>
              <w:t>)</w:t>
            </w:r>
          </w:p>
        </w:tc>
        <w:tc>
          <w:tcPr>
            <w:tcW w:w="1014" w:type="dxa"/>
            <w:vMerge/>
            <w:tcBorders>
              <w:left w:val="nil"/>
              <w:right w:val="single" w:sz="4" w:space="0" w:color="auto"/>
            </w:tcBorders>
            <w:shd w:val="clear" w:color="auto" w:fill="auto"/>
            <w:vAlign w:val="center"/>
          </w:tcPr>
          <w:p w14:paraId="534BE1A4" w14:textId="77777777" w:rsidR="002B00F1" w:rsidRPr="002B00F1" w:rsidRDefault="002B00F1" w:rsidP="002B00F1">
            <w:pPr>
              <w:spacing w:after="0"/>
              <w:jc w:val="center"/>
              <w:rPr>
                <w:rFonts w:ascii="Arial" w:hAnsi="Arial" w:cs="Arial"/>
                <w:b/>
                <w:bCs/>
                <w:color w:val="000000" w:themeColor="text1"/>
              </w:rPr>
            </w:pPr>
          </w:p>
        </w:tc>
      </w:tr>
      <w:tr w:rsidR="009A2E8D" w:rsidRPr="002B00F1" w14:paraId="0208CF74" w14:textId="77777777" w:rsidTr="000367B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3AA98FA" w14:textId="3E61F4F5" w:rsidR="009A2E8D" w:rsidRPr="002B00F1" w:rsidRDefault="009A2E8D" w:rsidP="002B00F1">
            <w:pPr>
              <w:spacing w:after="0"/>
              <w:rPr>
                <w:rFonts w:ascii="Arial" w:hAnsi="Arial" w:cs="Arial"/>
                <w:b/>
                <w:color w:val="000000" w:themeColor="text1"/>
              </w:rPr>
            </w:pPr>
            <w:r w:rsidRPr="002B00F1">
              <w:rPr>
                <w:rFonts w:ascii="Arial" w:hAnsi="Arial" w:cs="Arial"/>
                <w:b/>
                <w:color w:val="000000" w:themeColor="text1"/>
              </w:rPr>
              <w:t>1</w:t>
            </w:r>
            <w:r>
              <w:rPr>
                <w:rFonts w:ascii="Arial" w:hAnsi="Arial" w:cs="Arial"/>
                <w:b/>
                <w:color w:val="000000" w:themeColor="text1"/>
              </w:rPr>
              <w:t>7</w:t>
            </w:r>
            <w:r w:rsidRPr="002B00F1">
              <w:rPr>
                <w:rFonts w:ascii="Arial" w:hAnsi="Arial" w:cs="Arial"/>
                <w:b/>
                <w:color w:val="000000" w:themeColor="text1"/>
              </w:rPr>
              <w:t>. DTP a předtisková příprava – hodinová sazba v Kč bez DPH</w:t>
            </w:r>
          </w:p>
        </w:tc>
        <w:tc>
          <w:tcPr>
            <w:tcW w:w="1014" w:type="dxa"/>
            <w:vMerge w:val="restart"/>
            <w:tcBorders>
              <w:top w:val="single" w:sz="4" w:space="0" w:color="auto"/>
              <w:left w:val="nil"/>
              <w:right w:val="single" w:sz="4" w:space="0" w:color="auto"/>
            </w:tcBorders>
            <w:shd w:val="clear" w:color="auto" w:fill="auto"/>
            <w:vAlign w:val="center"/>
          </w:tcPr>
          <w:p w14:paraId="52BB99D1" w14:textId="77777777" w:rsidR="009A2E8D" w:rsidRPr="002B00F1" w:rsidRDefault="009A2E8D" w:rsidP="002B00F1">
            <w:pPr>
              <w:spacing w:after="0"/>
              <w:jc w:val="center"/>
              <w:rPr>
                <w:rFonts w:ascii="Arial" w:hAnsi="Arial" w:cs="Arial"/>
                <w:b/>
                <w:bCs/>
                <w:color w:val="000000" w:themeColor="text1"/>
              </w:rPr>
            </w:pPr>
          </w:p>
        </w:tc>
      </w:tr>
      <w:tr w:rsidR="009A2E8D" w:rsidRPr="002B00F1" w14:paraId="4EEB9E2C" w14:textId="77777777" w:rsidTr="007572EA">
        <w:trPr>
          <w:trHeight w:val="1061"/>
        </w:trPr>
        <w:tc>
          <w:tcPr>
            <w:tcW w:w="907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70B5787" w14:textId="3C9B5BD2" w:rsidR="009A2E8D" w:rsidRPr="002B00F1" w:rsidRDefault="007572EA" w:rsidP="002B00F1">
            <w:pPr>
              <w:spacing w:after="0" w:line="240" w:lineRule="auto"/>
              <w:jc w:val="both"/>
              <w:rPr>
                <w:rFonts w:ascii="Arial" w:hAnsi="Arial" w:cs="Arial"/>
                <w:color w:val="000000" w:themeColor="text1"/>
              </w:rPr>
            </w:pPr>
            <w:r w:rsidRPr="007C5ECE">
              <w:rPr>
                <w:rFonts w:ascii="Arial" w:hAnsi="Arial" w:cs="Arial"/>
              </w:rPr>
              <w:t xml:space="preserve">DTP předtisková příprava, tj. </w:t>
            </w:r>
            <w:r>
              <w:rPr>
                <w:rFonts w:ascii="Arial" w:hAnsi="Arial" w:cs="Arial"/>
              </w:rPr>
              <w:t>drobné DTP korekce zaslaných materiálů a kontrola správnosti tiskových dat pro zvolený způsob tisku a použitý papír. Případně úpravy na formát pro lepší využití plochy pro potisk, doplnění ořezových značek atd.</w:t>
            </w:r>
          </w:p>
        </w:tc>
        <w:tc>
          <w:tcPr>
            <w:tcW w:w="1014" w:type="dxa"/>
            <w:vMerge/>
            <w:tcBorders>
              <w:left w:val="nil"/>
              <w:bottom w:val="single" w:sz="4" w:space="0" w:color="auto"/>
              <w:right w:val="single" w:sz="4" w:space="0" w:color="auto"/>
            </w:tcBorders>
            <w:shd w:val="clear" w:color="auto" w:fill="auto"/>
            <w:vAlign w:val="center"/>
          </w:tcPr>
          <w:p w14:paraId="7929AD55" w14:textId="77777777" w:rsidR="009A2E8D" w:rsidRPr="002B00F1" w:rsidRDefault="009A2E8D" w:rsidP="002B00F1">
            <w:pPr>
              <w:spacing w:after="0"/>
              <w:jc w:val="center"/>
              <w:rPr>
                <w:rFonts w:ascii="Arial" w:hAnsi="Arial" w:cs="Arial"/>
                <w:b/>
                <w:bCs/>
                <w:color w:val="000000" w:themeColor="text1"/>
              </w:rPr>
            </w:pPr>
          </w:p>
        </w:tc>
      </w:tr>
      <w:bookmarkEnd w:id="8"/>
    </w:tbl>
    <w:p w14:paraId="401FE769" w14:textId="77777777" w:rsidR="006430FD" w:rsidRPr="002B00F1" w:rsidRDefault="006430FD" w:rsidP="00F8670F">
      <w:pPr>
        <w:jc w:val="center"/>
        <w:rPr>
          <w:rFonts w:ascii="Arial" w:hAnsi="Arial" w:cs="Arial"/>
        </w:rPr>
      </w:pPr>
    </w:p>
    <w:p w14:paraId="22FD706D" w14:textId="77777777" w:rsidR="006430FD" w:rsidRPr="002B00F1" w:rsidRDefault="006430FD" w:rsidP="006430FD">
      <w:pPr>
        <w:jc w:val="center"/>
        <w:rPr>
          <w:rFonts w:ascii="Arial" w:hAnsi="Arial" w:cs="Arial"/>
          <w:b/>
        </w:rPr>
      </w:pPr>
      <w:bookmarkStart w:id="9" w:name="_Hlk24541444"/>
      <w:r w:rsidRPr="002B00F1">
        <w:rPr>
          <w:rFonts w:ascii="Arial" w:hAnsi="Arial" w:cs="Arial"/>
          <w:b/>
        </w:rPr>
        <w:t>Tabulka výše slevy</w:t>
      </w:r>
    </w:p>
    <w:p w14:paraId="6FCED1CC" w14:textId="77777777" w:rsidR="006430FD" w:rsidRPr="002B00F1" w:rsidRDefault="006430FD" w:rsidP="006430FD">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6430FD" w:rsidRPr="002B00F1" w14:paraId="13C88BDA" w14:textId="77777777" w:rsidTr="00D55C15">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6C5374E5"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8B863B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34D613F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6430FD" w:rsidRPr="002B00F1" w14:paraId="2E57F8F5"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A9E89D" w14:textId="77777777" w:rsidR="006430FD" w:rsidRPr="002B00F1" w:rsidRDefault="006430FD" w:rsidP="00D55C15">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w:t>
            </w:r>
            <w:proofErr w:type="gramStart"/>
            <w:r w:rsidRPr="002B00F1">
              <w:rPr>
                <w:rFonts w:ascii="Arial" w:hAnsi="Arial" w:cs="Arial"/>
                <w:b/>
                <w:bCs/>
                <w:color w:val="000000" w:themeColor="text1"/>
              </w:rPr>
              <w:t>500.000,-</w:t>
            </w:r>
            <w:proofErr w:type="gramEnd"/>
            <w:r w:rsidRPr="002B00F1">
              <w:rPr>
                <w:rFonts w:ascii="Arial" w:hAnsi="Arial" w:cs="Arial"/>
                <w:b/>
                <w:bCs/>
                <w:color w:val="000000" w:themeColor="text1"/>
              </w:rPr>
              <w:t xml:space="preserve">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4D8E47" w14:textId="77777777" w:rsidR="006430FD" w:rsidRPr="002B00F1" w:rsidRDefault="006430FD" w:rsidP="00D55C15">
            <w:pPr>
              <w:spacing w:after="0"/>
              <w:jc w:val="center"/>
              <w:rPr>
                <w:rFonts w:ascii="Arial" w:hAnsi="Arial" w:cs="Arial"/>
                <w:b/>
                <w:bCs/>
                <w:color w:val="000000" w:themeColor="text1"/>
              </w:rPr>
            </w:pPr>
          </w:p>
        </w:tc>
      </w:tr>
      <w:tr w:rsidR="006430FD" w:rsidRPr="002B00F1" w14:paraId="3DA2A5A8"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F6AD8F" w14:textId="77777777" w:rsidR="006430FD" w:rsidRPr="002B00F1" w:rsidRDefault="006430FD" w:rsidP="00D55C15">
            <w:pPr>
              <w:spacing w:after="0"/>
              <w:rPr>
                <w:rFonts w:ascii="Arial" w:hAnsi="Arial" w:cs="Arial"/>
                <w:b/>
                <w:bCs/>
                <w:color w:val="000000" w:themeColor="text1"/>
              </w:rPr>
            </w:pPr>
            <w:r w:rsidRPr="002B00F1">
              <w:rPr>
                <w:rFonts w:ascii="Arial" w:hAnsi="Arial" w:cs="Arial"/>
                <w:b/>
                <w:bCs/>
                <w:color w:val="000000" w:themeColor="text1"/>
              </w:rPr>
              <w:t xml:space="preserve">2. Výše slevy po uzavření konkrétních objednávek ve výši 1 </w:t>
            </w:r>
            <w:proofErr w:type="gramStart"/>
            <w:r w:rsidRPr="002B00F1">
              <w:rPr>
                <w:rFonts w:ascii="Arial" w:hAnsi="Arial" w:cs="Arial"/>
                <w:b/>
                <w:bCs/>
                <w:color w:val="000000" w:themeColor="text1"/>
              </w:rPr>
              <w:t>000.000,-</w:t>
            </w:r>
            <w:proofErr w:type="gramEnd"/>
            <w:r w:rsidRPr="002B00F1">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356D4FFE" w14:textId="77777777" w:rsidR="006430FD" w:rsidRPr="002B00F1" w:rsidRDefault="006430FD" w:rsidP="00D55C15">
            <w:pPr>
              <w:spacing w:after="0"/>
              <w:jc w:val="center"/>
              <w:rPr>
                <w:rFonts w:ascii="Arial" w:hAnsi="Arial" w:cs="Arial"/>
                <w:b/>
                <w:bCs/>
                <w:color w:val="000000" w:themeColor="text1"/>
              </w:rPr>
            </w:pPr>
          </w:p>
        </w:tc>
      </w:tr>
    </w:tbl>
    <w:p w14:paraId="23B9E477" w14:textId="77777777" w:rsidR="00F8670F" w:rsidRPr="00863849" w:rsidRDefault="00F8670F" w:rsidP="006430FD">
      <w:pPr>
        <w:rPr>
          <w:rFonts w:ascii="Arial" w:hAnsi="Arial" w:cs="Arial"/>
        </w:rPr>
      </w:pPr>
      <w:r w:rsidRPr="00863849">
        <w:rPr>
          <w:rFonts w:ascii="Arial" w:hAnsi="Arial" w:cs="Arial"/>
        </w:rPr>
        <w:br w:type="page"/>
      </w:r>
    </w:p>
    <w:bookmarkEnd w:id="5"/>
    <w:bookmarkEnd w:id="9"/>
    <w:p w14:paraId="2D7E792E" w14:textId="77777777" w:rsidR="00F8670F" w:rsidRPr="007572EA" w:rsidRDefault="00F8670F" w:rsidP="00F8670F">
      <w:pPr>
        <w:pStyle w:val="Default"/>
        <w:jc w:val="both"/>
        <w:rPr>
          <w:rFonts w:ascii="Arial" w:hAnsi="Arial" w:cs="Arial"/>
          <w:color w:val="auto"/>
          <w:sz w:val="22"/>
          <w:szCs w:val="22"/>
        </w:rPr>
      </w:pPr>
      <w:r w:rsidRPr="007572EA">
        <w:rPr>
          <w:rFonts w:ascii="Arial" w:hAnsi="Arial" w:cs="Arial"/>
          <w:color w:val="auto"/>
          <w:sz w:val="22"/>
          <w:szCs w:val="22"/>
        </w:rPr>
        <w:lastRenderedPageBreak/>
        <w:t>Příloha č. 5 Čestné prohlášení ke kvalifikaci poddodavatele / jiné osoby</w:t>
      </w:r>
    </w:p>
    <w:p w14:paraId="67FBAC48" w14:textId="77777777" w:rsidR="00F8670F" w:rsidRPr="007572EA" w:rsidRDefault="00F8670F" w:rsidP="00F8670F">
      <w:pPr>
        <w:pStyle w:val="Default"/>
        <w:jc w:val="both"/>
        <w:rPr>
          <w:rFonts w:ascii="Arial" w:hAnsi="Arial" w:cs="Arial"/>
          <w:color w:val="auto"/>
          <w:sz w:val="22"/>
          <w:szCs w:val="22"/>
        </w:rPr>
      </w:pP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7572EA" w14:paraId="3C888030" w14:textId="77777777" w:rsidTr="00F8670F">
        <w:trPr>
          <w:trHeight w:val="360"/>
        </w:trPr>
        <w:tc>
          <w:tcPr>
            <w:tcW w:w="9800" w:type="dxa"/>
            <w:gridSpan w:val="10"/>
            <w:tcBorders>
              <w:top w:val="nil"/>
              <w:left w:val="nil"/>
              <w:bottom w:val="nil"/>
              <w:right w:val="nil"/>
            </w:tcBorders>
            <w:shd w:val="clear" w:color="auto" w:fill="auto"/>
            <w:noWrap/>
            <w:vAlign w:val="center"/>
            <w:hideMark/>
          </w:tcPr>
          <w:p w14:paraId="3D0D2671" w14:textId="77777777" w:rsidR="00F8670F" w:rsidRPr="007572EA" w:rsidRDefault="00F8670F" w:rsidP="00F8670F">
            <w:pPr>
              <w:spacing w:after="0" w:line="240" w:lineRule="auto"/>
              <w:jc w:val="center"/>
              <w:rPr>
                <w:rFonts w:ascii="Arial" w:eastAsia="Times New Roman" w:hAnsi="Arial" w:cs="Arial"/>
                <w:b/>
                <w:bCs/>
                <w:lang w:eastAsia="cs-CZ"/>
              </w:rPr>
            </w:pPr>
            <w:r w:rsidRPr="007572EA">
              <w:rPr>
                <w:rFonts w:ascii="Arial" w:eastAsia="Times New Roman" w:hAnsi="Arial" w:cs="Arial"/>
                <w:b/>
                <w:bCs/>
                <w:lang w:eastAsia="cs-CZ"/>
              </w:rPr>
              <w:t>Čestné prohlášení ke kvalifikaci poddodavatele / jiné osoby</w:t>
            </w:r>
          </w:p>
        </w:tc>
      </w:tr>
      <w:tr w:rsidR="00F8670F" w:rsidRPr="007572EA" w14:paraId="373E0505" w14:textId="77777777" w:rsidTr="00F8670F">
        <w:trPr>
          <w:trHeight w:val="540"/>
        </w:trPr>
        <w:tc>
          <w:tcPr>
            <w:tcW w:w="9800" w:type="dxa"/>
            <w:gridSpan w:val="10"/>
            <w:tcBorders>
              <w:top w:val="nil"/>
              <w:left w:val="nil"/>
              <w:bottom w:val="nil"/>
              <w:right w:val="nil"/>
            </w:tcBorders>
            <w:shd w:val="clear" w:color="auto" w:fill="auto"/>
            <w:noWrap/>
            <w:vAlign w:val="center"/>
            <w:hideMark/>
          </w:tcPr>
          <w:p w14:paraId="5BAA81AF" w14:textId="77777777" w:rsidR="00F8670F" w:rsidRPr="007572EA" w:rsidRDefault="00F8670F" w:rsidP="00F8670F">
            <w:pPr>
              <w:spacing w:after="0" w:line="240" w:lineRule="auto"/>
              <w:jc w:val="center"/>
              <w:rPr>
                <w:rFonts w:ascii="Arial" w:eastAsia="Times New Roman" w:hAnsi="Arial" w:cs="Arial"/>
                <w:lang w:eastAsia="cs-CZ"/>
              </w:rPr>
            </w:pPr>
            <w:r w:rsidRPr="007572EA">
              <w:rPr>
                <w:rFonts w:ascii="Arial" w:eastAsia="Times New Roman" w:hAnsi="Arial" w:cs="Arial"/>
                <w:lang w:eastAsia="cs-CZ"/>
              </w:rPr>
              <w:t>Veřejná zakázka malého rozsahu</w:t>
            </w:r>
          </w:p>
        </w:tc>
      </w:tr>
      <w:tr w:rsidR="00F8670F" w:rsidRPr="007572EA" w14:paraId="56AE5208" w14:textId="77777777" w:rsidTr="00F8670F">
        <w:trPr>
          <w:trHeight w:val="468"/>
        </w:trPr>
        <w:tc>
          <w:tcPr>
            <w:tcW w:w="9800" w:type="dxa"/>
            <w:gridSpan w:val="10"/>
            <w:tcBorders>
              <w:top w:val="nil"/>
              <w:left w:val="nil"/>
              <w:bottom w:val="nil"/>
              <w:right w:val="nil"/>
            </w:tcBorders>
            <w:shd w:val="clear" w:color="auto" w:fill="auto"/>
            <w:noWrap/>
            <w:vAlign w:val="center"/>
            <w:hideMark/>
          </w:tcPr>
          <w:p w14:paraId="6153609D" w14:textId="77777777" w:rsidR="00F8670F" w:rsidRPr="007572EA" w:rsidRDefault="00F8670F" w:rsidP="00F8670F">
            <w:pPr>
              <w:spacing w:after="0" w:line="240" w:lineRule="auto"/>
              <w:jc w:val="center"/>
              <w:rPr>
                <w:rFonts w:ascii="Arial" w:eastAsia="Times New Roman" w:hAnsi="Arial" w:cs="Arial"/>
                <w:b/>
                <w:bCs/>
                <w:lang w:eastAsia="cs-CZ"/>
              </w:rPr>
            </w:pPr>
            <w:r w:rsidRPr="007572EA">
              <w:rPr>
                <w:rFonts w:ascii="Arial" w:eastAsia="Times New Roman" w:hAnsi="Arial" w:cs="Arial"/>
                <w:b/>
                <w:bCs/>
                <w:lang w:eastAsia="cs-CZ"/>
              </w:rPr>
              <w:t>Offsetové a</w:t>
            </w:r>
            <w:r w:rsidR="00F77EBE" w:rsidRPr="007572EA">
              <w:rPr>
                <w:rFonts w:ascii="Arial" w:eastAsia="Times New Roman" w:hAnsi="Arial" w:cs="Arial"/>
                <w:b/>
                <w:bCs/>
                <w:lang w:eastAsia="cs-CZ"/>
              </w:rPr>
              <w:t xml:space="preserve"> digitální tiskové práce pro MMB</w:t>
            </w:r>
          </w:p>
        </w:tc>
      </w:tr>
      <w:tr w:rsidR="00F8670F" w:rsidRPr="007572EA" w14:paraId="128E701F" w14:textId="77777777" w:rsidTr="00F8670F">
        <w:trPr>
          <w:trHeight w:val="276"/>
        </w:trPr>
        <w:tc>
          <w:tcPr>
            <w:tcW w:w="980" w:type="dxa"/>
            <w:tcBorders>
              <w:top w:val="nil"/>
              <w:left w:val="nil"/>
              <w:bottom w:val="nil"/>
              <w:right w:val="nil"/>
            </w:tcBorders>
            <w:shd w:val="clear" w:color="auto" w:fill="auto"/>
            <w:noWrap/>
            <w:vAlign w:val="bottom"/>
            <w:hideMark/>
          </w:tcPr>
          <w:p w14:paraId="788DE56E" w14:textId="77777777" w:rsidR="00F8670F" w:rsidRPr="007572EA" w:rsidRDefault="00F8670F" w:rsidP="00F8670F">
            <w:pPr>
              <w:spacing w:after="0" w:line="240" w:lineRule="auto"/>
              <w:jc w:val="center"/>
              <w:rPr>
                <w:rFonts w:ascii="Arial" w:eastAsia="Times New Roman" w:hAnsi="Arial" w:cs="Arial"/>
                <w:b/>
                <w:bCs/>
                <w:lang w:eastAsia="cs-CZ"/>
              </w:rPr>
            </w:pPr>
          </w:p>
        </w:tc>
        <w:tc>
          <w:tcPr>
            <w:tcW w:w="980" w:type="dxa"/>
            <w:tcBorders>
              <w:top w:val="nil"/>
              <w:left w:val="nil"/>
              <w:bottom w:val="nil"/>
              <w:right w:val="nil"/>
            </w:tcBorders>
            <w:shd w:val="clear" w:color="auto" w:fill="auto"/>
            <w:noWrap/>
            <w:vAlign w:val="bottom"/>
            <w:hideMark/>
          </w:tcPr>
          <w:p w14:paraId="76A795B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6273E9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A97CCE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9C119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A5C4BEF"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1DA0DD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552521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2250E4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2A1C1A4"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271B08E5"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09EF"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Poddodavatel / jiná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2144"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2E879CF7" w14:textId="77777777" w:rsidTr="00F77EBE">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EED7"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8A0C"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4A44379A"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88D3"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6B900"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34BF55FF"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D980"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D31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7B38FCF3" w14:textId="77777777" w:rsidTr="00F8670F">
        <w:trPr>
          <w:trHeight w:val="276"/>
        </w:trPr>
        <w:tc>
          <w:tcPr>
            <w:tcW w:w="980" w:type="dxa"/>
            <w:tcBorders>
              <w:top w:val="nil"/>
              <w:left w:val="nil"/>
              <w:bottom w:val="nil"/>
              <w:right w:val="nil"/>
            </w:tcBorders>
            <w:shd w:val="clear" w:color="auto" w:fill="auto"/>
            <w:noWrap/>
            <w:vAlign w:val="bottom"/>
            <w:hideMark/>
          </w:tcPr>
          <w:p w14:paraId="2B52E63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6577A6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4FF2C1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C4A449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83557F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17BE6F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95925F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C134FF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BEEEC7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7F2DDE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2961A9F2" w14:textId="77777777" w:rsidTr="00F8670F">
        <w:trPr>
          <w:trHeight w:val="375"/>
        </w:trPr>
        <w:tc>
          <w:tcPr>
            <w:tcW w:w="9800" w:type="dxa"/>
            <w:gridSpan w:val="10"/>
            <w:tcBorders>
              <w:top w:val="nil"/>
              <w:left w:val="nil"/>
              <w:bottom w:val="nil"/>
              <w:right w:val="nil"/>
            </w:tcBorders>
            <w:shd w:val="clear" w:color="auto" w:fill="auto"/>
            <w:hideMark/>
          </w:tcPr>
          <w:p w14:paraId="544D0264"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Poddodavatel / jiná osoba tímto čestně prohlašuje, že:</w:t>
            </w:r>
          </w:p>
        </w:tc>
      </w:tr>
      <w:tr w:rsidR="00F8670F" w:rsidRPr="007572EA" w14:paraId="23B36A32" w14:textId="77777777" w:rsidTr="00F8670F">
        <w:trPr>
          <w:trHeight w:val="870"/>
        </w:trPr>
        <w:tc>
          <w:tcPr>
            <w:tcW w:w="980" w:type="dxa"/>
            <w:tcBorders>
              <w:top w:val="nil"/>
              <w:left w:val="nil"/>
              <w:bottom w:val="nil"/>
              <w:right w:val="nil"/>
            </w:tcBorders>
            <w:shd w:val="clear" w:color="auto" w:fill="auto"/>
            <w:noWrap/>
            <w:hideMark/>
          </w:tcPr>
          <w:p w14:paraId="22C166CF"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7091C80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F8670F" w:rsidRPr="007572EA" w14:paraId="09B64195" w14:textId="77777777" w:rsidTr="00F8670F">
        <w:trPr>
          <w:trHeight w:val="615"/>
        </w:trPr>
        <w:tc>
          <w:tcPr>
            <w:tcW w:w="980" w:type="dxa"/>
            <w:tcBorders>
              <w:top w:val="nil"/>
              <w:left w:val="nil"/>
              <w:bottom w:val="nil"/>
              <w:right w:val="nil"/>
            </w:tcBorders>
            <w:shd w:val="clear" w:color="auto" w:fill="auto"/>
            <w:noWrap/>
            <w:hideMark/>
          </w:tcPr>
          <w:p w14:paraId="34FDB5BD"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0431E8A2" w14:textId="2134C363"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v evidenci daní zachycen splatný daňový</w:t>
            </w:r>
            <w:r w:rsidR="007572EA" w:rsidRPr="007572EA">
              <w:rPr>
                <w:rFonts w:ascii="Arial" w:eastAsia="Times New Roman" w:hAnsi="Arial" w:cs="Arial"/>
                <w:lang w:eastAsia="cs-CZ"/>
              </w:rPr>
              <w:t> </w:t>
            </w:r>
            <w:r w:rsidRPr="007572EA">
              <w:rPr>
                <w:rFonts w:ascii="Arial" w:eastAsia="Times New Roman" w:hAnsi="Arial" w:cs="Arial"/>
                <w:lang w:eastAsia="cs-CZ"/>
              </w:rPr>
              <w:t>nedoplatek, a to ani na spotřební dani;</w:t>
            </w:r>
          </w:p>
        </w:tc>
      </w:tr>
      <w:tr w:rsidR="00F8670F" w:rsidRPr="007572EA" w14:paraId="64CF0536" w14:textId="77777777" w:rsidTr="00F8670F">
        <w:trPr>
          <w:trHeight w:val="600"/>
        </w:trPr>
        <w:tc>
          <w:tcPr>
            <w:tcW w:w="980" w:type="dxa"/>
            <w:tcBorders>
              <w:top w:val="nil"/>
              <w:left w:val="nil"/>
              <w:bottom w:val="nil"/>
              <w:right w:val="nil"/>
            </w:tcBorders>
            <w:shd w:val="clear" w:color="auto" w:fill="auto"/>
            <w:noWrap/>
            <w:hideMark/>
          </w:tcPr>
          <w:p w14:paraId="2FFEA37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6D281E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splatný nedoplatek na pojistném nebo na penále na veřejné zdravotní pojištění;</w:t>
            </w:r>
          </w:p>
        </w:tc>
      </w:tr>
      <w:tr w:rsidR="00F8670F" w:rsidRPr="007572EA" w14:paraId="4B5840E7" w14:textId="77777777" w:rsidTr="00F8670F">
        <w:trPr>
          <w:trHeight w:val="645"/>
        </w:trPr>
        <w:tc>
          <w:tcPr>
            <w:tcW w:w="980" w:type="dxa"/>
            <w:tcBorders>
              <w:top w:val="nil"/>
              <w:left w:val="nil"/>
              <w:bottom w:val="nil"/>
              <w:right w:val="nil"/>
            </w:tcBorders>
            <w:shd w:val="clear" w:color="auto" w:fill="auto"/>
            <w:noWrap/>
            <w:hideMark/>
          </w:tcPr>
          <w:p w14:paraId="7507D79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8E66FB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F8670F" w:rsidRPr="007572EA" w14:paraId="09849AF1" w14:textId="77777777" w:rsidTr="00F8670F">
        <w:trPr>
          <w:trHeight w:val="945"/>
        </w:trPr>
        <w:tc>
          <w:tcPr>
            <w:tcW w:w="980" w:type="dxa"/>
            <w:tcBorders>
              <w:top w:val="nil"/>
              <w:left w:val="nil"/>
              <w:bottom w:val="nil"/>
              <w:right w:val="nil"/>
            </w:tcBorders>
            <w:shd w:val="clear" w:color="auto" w:fill="auto"/>
            <w:noWrap/>
            <w:hideMark/>
          </w:tcPr>
          <w:p w14:paraId="13BEC912"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19346147"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F8670F" w:rsidRPr="007572EA" w14:paraId="7F59B851" w14:textId="77777777" w:rsidTr="00F8670F">
        <w:trPr>
          <w:trHeight w:val="855"/>
        </w:trPr>
        <w:tc>
          <w:tcPr>
            <w:tcW w:w="9800" w:type="dxa"/>
            <w:gridSpan w:val="10"/>
            <w:tcBorders>
              <w:top w:val="nil"/>
              <w:left w:val="nil"/>
              <w:bottom w:val="nil"/>
              <w:right w:val="nil"/>
            </w:tcBorders>
            <w:shd w:val="clear" w:color="auto" w:fill="auto"/>
            <w:hideMark/>
          </w:tcPr>
          <w:p w14:paraId="3F38C13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F8670F" w:rsidRPr="007572EA" w14:paraId="0172076E" w14:textId="77777777" w:rsidTr="00F8670F">
        <w:trPr>
          <w:trHeight w:val="345"/>
        </w:trPr>
        <w:tc>
          <w:tcPr>
            <w:tcW w:w="980" w:type="dxa"/>
            <w:tcBorders>
              <w:top w:val="nil"/>
              <w:left w:val="nil"/>
              <w:bottom w:val="nil"/>
              <w:right w:val="nil"/>
            </w:tcBorders>
            <w:shd w:val="clear" w:color="auto" w:fill="auto"/>
            <w:noWrap/>
            <w:hideMark/>
          </w:tcPr>
          <w:p w14:paraId="3000EAFF"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2E43FDF2"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tato právnická osoba;</w:t>
            </w:r>
          </w:p>
        </w:tc>
      </w:tr>
      <w:tr w:rsidR="00F8670F" w:rsidRPr="007572EA" w14:paraId="2D7002B3" w14:textId="77777777" w:rsidTr="00F8670F">
        <w:trPr>
          <w:trHeight w:val="315"/>
        </w:trPr>
        <w:tc>
          <w:tcPr>
            <w:tcW w:w="980" w:type="dxa"/>
            <w:tcBorders>
              <w:top w:val="nil"/>
              <w:left w:val="nil"/>
              <w:bottom w:val="nil"/>
              <w:right w:val="nil"/>
            </w:tcBorders>
            <w:shd w:val="clear" w:color="auto" w:fill="auto"/>
            <w:noWrap/>
            <w:hideMark/>
          </w:tcPr>
          <w:p w14:paraId="0E93CAA0"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56D1106D"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každý člen statutárního orgánu této právnické osoby; a</w:t>
            </w:r>
          </w:p>
        </w:tc>
      </w:tr>
      <w:tr w:rsidR="00F8670F" w:rsidRPr="007572EA" w14:paraId="08D78E8F" w14:textId="77777777" w:rsidTr="00F8670F">
        <w:trPr>
          <w:trHeight w:val="360"/>
        </w:trPr>
        <w:tc>
          <w:tcPr>
            <w:tcW w:w="980" w:type="dxa"/>
            <w:tcBorders>
              <w:top w:val="nil"/>
              <w:left w:val="nil"/>
              <w:bottom w:val="nil"/>
              <w:right w:val="nil"/>
            </w:tcBorders>
            <w:shd w:val="clear" w:color="auto" w:fill="auto"/>
            <w:noWrap/>
            <w:hideMark/>
          </w:tcPr>
          <w:p w14:paraId="3D2447C6"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33E239FE"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osoba zastupující tuto právnickou osobu v statutárním orgánu dodavatele.</w:t>
            </w:r>
          </w:p>
        </w:tc>
      </w:tr>
      <w:tr w:rsidR="00F8670F" w:rsidRPr="007572EA" w14:paraId="0C7279CF" w14:textId="77777777" w:rsidTr="00F8670F">
        <w:trPr>
          <w:trHeight w:val="435"/>
        </w:trPr>
        <w:tc>
          <w:tcPr>
            <w:tcW w:w="9800" w:type="dxa"/>
            <w:gridSpan w:val="10"/>
            <w:tcBorders>
              <w:top w:val="nil"/>
              <w:left w:val="nil"/>
              <w:bottom w:val="nil"/>
              <w:right w:val="nil"/>
            </w:tcBorders>
            <w:shd w:val="clear" w:color="auto" w:fill="auto"/>
            <w:vAlign w:val="center"/>
            <w:hideMark/>
          </w:tcPr>
          <w:p w14:paraId="5084A9CA"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Účastní-li se zadávacího řízení pobočka závodu:</w:t>
            </w:r>
          </w:p>
        </w:tc>
      </w:tr>
      <w:tr w:rsidR="00F8670F" w:rsidRPr="007572EA" w14:paraId="6841CC87" w14:textId="77777777" w:rsidTr="00F8670F">
        <w:trPr>
          <w:trHeight w:val="540"/>
        </w:trPr>
        <w:tc>
          <w:tcPr>
            <w:tcW w:w="980" w:type="dxa"/>
            <w:tcBorders>
              <w:top w:val="nil"/>
              <w:left w:val="nil"/>
              <w:bottom w:val="nil"/>
              <w:right w:val="nil"/>
            </w:tcBorders>
            <w:shd w:val="clear" w:color="auto" w:fill="auto"/>
            <w:noWrap/>
            <w:hideMark/>
          </w:tcPr>
          <w:p w14:paraId="1EB7C25C"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0AA7F3D4"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zahraniční právnické osoby, podmínku podle § 74 odstavce 1 písm. a) zákona splňuje tato právnická osoba a vedoucí pobočky závodu;</w:t>
            </w:r>
          </w:p>
        </w:tc>
      </w:tr>
      <w:tr w:rsidR="00F8670F" w:rsidRPr="007572EA" w14:paraId="37C8EC58" w14:textId="77777777" w:rsidTr="00F8670F">
        <w:trPr>
          <w:trHeight w:val="1200"/>
        </w:trPr>
        <w:tc>
          <w:tcPr>
            <w:tcW w:w="980" w:type="dxa"/>
            <w:tcBorders>
              <w:top w:val="nil"/>
              <w:left w:val="nil"/>
              <w:bottom w:val="nil"/>
              <w:right w:val="nil"/>
            </w:tcBorders>
            <w:shd w:val="clear" w:color="auto" w:fill="auto"/>
            <w:noWrap/>
            <w:hideMark/>
          </w:tcPr>
          <w:p w14:paraId="3F503FF1"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04B1E5C8" w14:textId="4303275C"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české právnické osoby, podmínku podle § 74 odstavce 1 písm. a) zákona splňují osoby uvedené v § 74 odstavci 2 zákona a vedoucí pobočky závodu.</w:t>
            </w:r>
          </w:p>
        </w:tc>
      </w:tr>
      <w:tr w:rsidR="00F8670F" w:rsidRPr="007572EA" w14:paraId="06003E61" w14:textId="77777777" w:rsidTr="00F8670F">
        <w:trPr>
          <w:trHeight w:val="975"/>
        </w:trPr>
        <w:tc>
          <w:tcPr>
            <w:tcW w:w="9800" w:type="dxa"/>
            <w:gridSpan w:val="10"/>
            <w:tcBorders>
              <w:top w:val="nil"/>
              <w:left w:val="nil"/>
              <w:bottom w:val="nil"/>
              <w:right w:val="nil"/>
            </w:tcBorders>
            <w:shd w:val="clear" w:color="auto" w:fill="auto"/>
            <w:hideMark/>
          </w:tcPr>
          <w:p w14:paraId="321FB8C5" w14:textId="7004D593"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Poddodavatel tímto čestně prohlašuje, že je zapsán v obchodním rejstříku a že disponuje oprávněním k podnikání v rozsahu odpovídajícímu předmětu této veřejné zakázky.</w:t>
            </w:r>
          </w:p>
        </w:tc>
      </w:tr>
    </w:tbl>
    <w:p w14:paraId="15C6842B" w14:textId="77777777" w:rsidR="007572EA" w:rsidRDefault="007572EA">
      <w:r>
        <w:br w:type="page"/>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7572EA" w14:paraId="23144D5D" w14:textId="77777777" w:rsidTr="00F8670F">
        <w:trPr>
          <w:trHeight w:val="675"/>
        </w:trPr>
        <w:tc>
          <w:tcPr>
            <w:tcW w:w="9800" w:type="dxa"/>
            <w:gridSpan w:val="10"/>
            <w:tcBorders>
              <w:top w:val="nil"/>
              <w:left w:val="nil"/>
              <w:bottom w:val="nil"/>
              <w:right w:val="nil"/>
            </w:tcBorders>
            <w:shd w:val="clear" w:color="auto" w:fill="auto"/>
            <w:hideMark/>
          </w:tcPr>
          <w:p w14:paraId="5265B66D" w14:textId="04824CBC" w:rsidR="00F8670F" w:rsidRPr="007572EA" w:rsidRDefault="00F8670F" w:rsidP="00F8670F">
            <w:pPr>
              <w:spacing w:after="0" w:line="240" w:lineRule="auto"/>
              <w:rPr>
                <w:rFonts w:ascii="Arial" w:eastAsia="Times New Roman" w:hAnsi="Arial" w:cs="Arial"/>
                <w:b/>
                <w:bCs/>
                <w:lang w:eastAsia="cs-CZ"/>
              </w:rPr>
            </w:pPr>
            <w:proofErr w:type="spellStart"/>
            <w:r w:rsidRPr="007572EA">
              <w:rPr>
                <w:rFonts w:ascii="Arial" w:eastAsia="Times New Roman" w:hAnsi="Arial" w:cs="Arial"/>
                <w:b/>
                <w:bCs/>
                <w:lang w:eastAsia="cs-CZ"/>
              </w:rPr>
              <w:lastRenderedPageBreak/>
              <w:t>Pododavatel</w:t>
            </w:r>
            <w:proofErr w:type="spellEnd"/>
            <w:r w:rsidRPr="007572EA">
              <w:rPr>
                <w:rFonts w:ascii="Arial" w:eastAsia="Times New Roman" w:hAnsi="Arial" w:cs="Arial"/>
                <w:b/>
                <w:bCs/>
                <w:lang w:eastAsia="cs-CZ"/>
              </w:rPr>
              <w:t xml:space="preserve"> tímto čestně prohlašuje, že disponuje alespoň následujícím vybavením pro realizaci offsetového tisku a pro digitální tisk:</w:t>
            </w:r>
          </w:p>
        </w:tc>
      </w:tr>
      <w:tr w:rsidR="00F8670F" w:rsidRPr="007572EA" w14:paraId="7215EE95" w14:textId="77777777" w:rsidTr="00F77EBE">
        <w:trPr>
          <w:trHeight w:val="375"/>
        </w:trPr>
        <w:tc>
          <w:tcPr>
            <w:tcW w:w="3920" w:type="dxa"/>
            <w:gridSpan w:val="4"/>
            <w:tcBorders>
              <w:top w:val="nil"/>
              <w:left w:val="nil"/>
              <w:bottom w:val="nil"/>
              <w:right w:val="nil"/>
            </w:tcBorders>
            <w:shd w:val="clear" w:color="auto" w:fill="auto"/>
            <w:vAlign w:val="center"/>
            <w:hideMark/>
          </w:tcPr>
          <w:p w14:paraId="5CE8B37D"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xml:space="preserve">Stroj pro offsetový tisk: </w:t>
            </w:r>
          </w:p>
        </w:tc>
        <w:tc>
          <w:tcPr>
            <w:tcW w:w="5880" w:type="dxa"/>
            <w:gridSpan w:val="6"/>
            <w:tcBorders>
              <w:top w:val="nil"/>
              <w:left w:val="nil"/>
              <w:bottom w:val="nil"/>
              <w:right w:val="nil"/>
            </w:tcBorders>
            <w:shd w:val="clear" w:color="auto" w:fill="auto"/>
            <w:vAlign w:val="center"/>
            <w:hideMark/>
          </w:tcPr>
          <w:p w14:paraId="663A9FEB"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17DA97C6" w14:textId="77777777" w:rsidTr="00F77EBE">
        <w:trPr>
          <w:trHeight w:val="330"/>
        </w:trPr>
        <w:tc>
          <w:tcPr>
            <w:tcW w:w="3920" w:type="dxa"/>
            <w:gridSpan w:val="4"/>
            <w:tcBorders>
              <w:top w:val="nil"/>
              <w:left w:val="nil"/>
              <w:bottom w:val="nil"/>
              <w:right w:val="nil"/>
            </w:tcBorders>
            <w:shd w:val="clear" w:color="auto" w:fill="auto"/>
            <w:vAlign w:val="center"/>
            <w:hideMark/>
          </w:tcPr>
          <w:p w14:paraId="4E6EBFC4"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09BFA2F0"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44EC00BB" w14:textId="77777777" w:rsidTr="00F8670F">
        <w:trPr>
          <w:trHeight w:val="330"/>
        </w:trPr>
        <w:tc>
          <w:tcPr>
            <w:tcW w:w="980" w:type="dxa"/>
            <w:tcBorders>
              <w:top w:val="nil"/>
              <w:left w:val="nil"/>
              <w:bottom w:val="nil"/>
              <w:right w:val="nil"/>
            </w:tcBorders>
            <w:shd w:val="clear" w:color="auto" w:fill="auto"/>
            <w:vAlign w:val="center"/>
            <w:hideMark/>
          </w:tcPr>
          <w:p w14:paraId="37FD3E74"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951B27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E3886A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79918A94"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5F7E438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9F1845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16DA49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3650F3A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5AA1091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EE7927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64EA3071" w14:textId="77777777" w:rsidTr="00F8670F">
        <w:trPr>
          <w:trHeight w:val="990"/>
        </w:trPr>
        <w:tc>
          <w:tcPr>
            <w:tcW w:w="980" w:type="dxa"/>
            <w:tcBorders>
              <w:top w:val="nil"/>
              <w:left w:val="nil"/>
              <w:bottom w:val="nil"/>
              <w:right w:val="nil"/>
            </w:tcBorders>
            <w:shd w:val="clear" w:color="auto" w:fill="auto"/>
            <w:vAlign w:val="center"/>
            <w:hideMark/>
          </w:tcPr>
          <w:p w14:paraId="2CE4E3A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63FEF9E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47C4EFA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692A950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21A3688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4EE1E7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E12CA9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1F3C2A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7F7F3D6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F64B114"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56E87BFC" w14:textId="77777777" w:rsidTr="00F8670F">
        <w:trPr>
          <w:trHeight w:val="510"/>
        </w:trPr>
        <w:tc>
          <w:tcPr>
            <w:tcW w:w="9800" w:type="dxa"/>
            <w:gridSpan w:val="10"/>
            <w:tcBorders>
              <w:top w:val="nil"/>
              <w:left w:val="nil"/>
              <w:bottom w:val="nil"/>
              <w:right w:val="nil"/>
            </w:tcBorders>
            <w:shd w:val="clear" w:color="auto" w:fill="auto"/>
            <w:hideMark/>
          </w:tcPr>
          <w:p w14:paraId="075159A3"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Poddodavatel / jiná osoba se tímto zavazuje, že k plnění výše uvedené veřejné zakázky poskytne následující plnění či následující věci nebo práva, s nimiž bude účastník oprávněn disponovat v rámci plnění veřejné zakázky:</w:t>
            </w:r>
          </w:p>
        </w:tc>
      </w:tr>
      <w:tr w:rsidR="00F8670F" w:rsidRPr="007572EA" w14:paraId="2D071D66" w14:textId="77777777" w:rsidTr="00F8670F">
        <w:trPr>
          <w:trHeight w:val="510"/>
        </w:trPr>
        <w:tc>
          <w:tcPr>
            <w:tcW w:w="980" w:type="dxa"/>
            <w:tcBorders>
              <w:top w:val="nil"/>
              <w:left w:val="nil"/>
              <w:bottom w:val="nil"/>
              <w:right w:val="nil"/>
            </w:tcBorders>
            <w:shd w:val="clear" w:color="auto" w:fill="auto"/>
            <w:hideMark/>
          </w:tcPr>
          <w:p w14:paraId="2FE94E1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46660A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0697211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EDD463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9DADA0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1BEA63A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09FDF13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E1B5B8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A939C7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BE576A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2D17D7B" w14:textId="77777777" w:rsidTr="00F8670F">
        <w:trPr>
          <w:trHeight w:val="276"/>
        </w:trPr>
        <w:tc>
          <w:tcPr>
            <w:tcW w:w="980" w:type="dxa"/>
            <w:tcBorders>
              <w:top w:val="nil"/>
              <w:left w:val="nil"/>
              <w:bottom w:val="nil"/>
              <w:right w:val="nil"/>
            </w:tcBorders>
            <w:shd w:val="clear" w:color="auto" w:fill="auto"/>
            <w:noWrap/>
            <w:hideMark/>
          </w:tcPr>
          <w:p w14:paraId="04FF956B" w14:textId="77777777" w:rsidR="00F8670F" w:rsidRPr="007572EA" w:rsidRDefault="00F8670F" w:rsidP="00F8670F">
            <w:pPr>
              <w:spacing w:after="0" w:line="240" w:lineRule="auto"/>
              <w:rPr>
                <w:rFonts w:ascii="Arial" w:eastAsia="Times New Roman" w:hAnsi="Arial" w:cs="Arial"/>
                <w:lang w:eastAsia="cs-CZ"/>
              </w:rPr>
            </w:pPr>
          </w:p>
        </w:tc>
        <w:tc>
          <w:tcPr>
            <w:tcW w:w="8820" w:type="dxa"/>
            <w:gridSpan w:val="9"/>
            <w:tcBorders>
              <w:top w:val="nil"/>
              <w:left w:val="nil"/>
              <w:bottom w:val="nil"/>
              <w:right w:val="nil"/>
            </w:tcBorders>
            <w:shd w:val="clear" w:color="auto" w:fill="auto"/>
            <w:hideMark/>
          </w:tcPr>
          <w:p w14:paraId="5C13E8A9" w14:textId="77777777" w:rsidR="00F8670F" w:rsidRPr="007572EA" w:rsidRDefault="00F8670F" w:rsidP="00F8670F">
            <w:pPr>
              <w:spacing w:after="0" w:line="240" w:lineRule="auto"/>
              <w:jc w:val="center"/>
              <w:rPr>
                <w:rFonts w:ascii="Arial" w:eastAsia="Times New Roman" w:hAnsi="Arial" w:cs="Arial"/>
                <w:lang w:eastAsia="cs-CZ"/>
              </w:rPr>
            </w:pPr>
          </w:p>
        </w:tc>
      </w:tr>
      <w:tr w:rsidR="00F8670F" w:rsidRPr="007572EA" w14:paraId="6319F314" w14:textId="77777777" w:rsidTr="00F77EBE">
        <w:trPr>
          <w:trHeight w:val="276"/>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23E"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Předmět plnění:</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DC64F6"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3122FA6C" w14:textId="77777777" w:rsidTr="00F77EBE">
        <w:trPr>
          <w:trHeight w:val="69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F2B91"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Podíl poddodavatele / jiné osoby na celku v %:</w:t>
            </w:r>
          </w:p>
        </w:tc>
        <w:tc>
          <w:tcPr>
            <w:tcW w:w="6860" w:type="dxa"/>
            <w:gridSpan w:val="7"/>
            <w:tcBorders>
              <w:top w:val="single" w:sz="4" w:space="0" w:color="auto"/>
              <w:left w:val="single" w:sz="4" w:space="0" w:color="auto"/>
              <w:bottom w:val="nil"/>
              <w:right w:val="single" w:sz="4" w:space="0" w:color="auto"/>
            </w:tcBorders>
            <w:shd w:val="clear" w:color="auto" w:fill="auto"/>
            <w:vAlign w:val="center"/>
            <w:hideMark/>
          </w:tcPr>
          <w:p w14:paraId="108749B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4434CEE4" w14:textId="77777777" w:rsidTr="00F77EBE">
        <w:trPr>
          <w:trHeight w:val="288"/>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306"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Vztah k prokazování kvalifikace:</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317"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10006A9A" w14:textId="77777777" w:rsidTr="00F8670F">
        <w:trPr>
          <w:trHeight w:val="435"/>
        </w:trPr>
        <w:tc>
          <w:tcPr>
            <w:tcW w:w="980" w:type="dxa"/>
            <w:tcBorders>
              <w:top w:val="nil"/>
              <w:left w:val="nil"/>
              <w:bottom w:val="nil"/>
              <w:right w:val="nil"/>
            </w:tcBorders>
            <w:shd w:val="clear" w:color="auto" w:fill="auto"/>
            <w:hideMark/>
          </w:tcPr>
          <w:p w14:paraId="38F1C9E2" w14:textId="77777777" w:rsidR="00F8670F" w:rsidRPr="007572EA" w:rsidRDefault="00F8670F" w:rsidP="00F8670F">
            <w:pPr>
              <w:spacing w:after="0" w:line="240" w:lineRule="auto"/>
              <w:rPr>
                <w:rFonts w:ascii="Arial" w:eastAsia="Times New Roman" w:hAnsi="Arial" w:cs="Arial"/>
                <w:b/>
                <w:bCs/>
                <w:lang w:eastAsia="cs-CZ"/>
              </w:rPr>
            </w:pPr>
          </w:p>
        </w:tc>
        <w:tc>
          <w:tcPr>
            <w:tcW w:w="980" w:type="dxa"/>
            <w:tcBorders>
              <w:top w:val="nil"/>
              <w:left w:val="nil"/>
              <w:bottom w:val="nil"/>
              <w:right w:val="nil"/>
            </w:tcBorders>
            <w:shd w:val="clear" w:color="auto" w:fill="auto"/>
            <w:hideMark/>
          </w:tcPr>
          <w:p w14:paraId="2EDAC0C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1921D4A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1E6EB8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2E62EA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3986E4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9CB305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30A93A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7CF7F4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E51B7AE"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89F5E87" w14:textId="77777777" w:rsidTr="00F8670F">
        <w:trPr>
          <w:trHeight w:val="405"/>
        </w:trPr>
        <w:tc>
          <w:tcPr>
            <w:tcW w:w="1960" w:type="dxa"/>
            <w:gridSpan w:val="2"/>
            <w:tcBorders>
              <w:top w:val="nil"/>
              <w:left w:val="nil"/>
              <w:bottom w:val="nil"/>
              <w:right w:val="nil"/>
            </w:tcBorders>
            <w:shd w:val="clear" w:color="auto" w:fill="auto"/>
            <w:noWrap/>
            <w:vAlign w:val="center"/>
            <w:hideMark/>
          </w:tcPr>
          <w:p w14:paraId="7B0647FE"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3B04E85D"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65312D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C05F6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BD721C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736970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44D6818"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E7D1F52" w14:textId="77777777" w:rsidTr="00F77EBE">
        <w:trPr>
          <w:trHeight w:val="405"/>
        </w:trPr>
        <w:tc>
          <w:tcPr>
            <w:tcW w:w="1960" w:type="dxa"/>
            <w:gridSpan w:val="2"/>
            <w:tcBorders>
              <w:top w:val="nil"/>
              <w:left w:val="nil"/>
              <w:bottom w:val="nil"/>
              <w:right w:val="nil"/>
            </w:tcBorders>
            <w:shd w:val="clear" w:color="auto" w:fill="auto"/>
            <w:noWrap/>
            <w:vAlign w:val="center"/>
            <w:hideMark/>
          </w:tcPr>
          <w:p w14:paraId="64FA138B"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68CCA5AB"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0DFC79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9D6779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3B5A27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A273A5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F6573A"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703478A8" w14:textId="77777777" w:rsidTr="00F8670F">
        <w:trPr>
          <w:trHeight w:val="420"/>
        </w:trPr>
        <w:tc>
          <w:tcPr>
            <w:tcW w:w="1960" w:type="dxa"/>
            <w:gridSpan w:val="2"/>
            <w:tcBorders>
              <w:top w:val="nil"/>
              <w:left w:val="nil"/>
              <w:bottom w:val="nil"/>
              <w:right w:val="nil"/>
            </w:tcBorders>
            <w:shd w:val="clear" w:color="auto" w:fill="auto"/>
            <w:noWrap/>
            <w:vAlign w:val="center"/>
            <w:hideMark/>
          </w:tcPr>
          <w:p w14:paraId="712738B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08B6EF71"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6D0C6F6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119D85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78C93D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7104E9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7A496A8"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5C0A176F" w14:textId="77777777" w:rsidTr="00F77EBE">
        <w:trPr>
          <w:trHeight w:val="68"/>
        </w:trPr>
        <w:tc>
          <w:tcPr>
            <w:tcW w:w="2940" w:type="dxa"/>
            <w:gridSpan w:val="3"/>
            <w:tcBorders>
              <w:top w:val="nil"/>
              <w:left w:val="nil"/>
              <w:bottom w:val="nil"/>
              <w:right w:val="nil"/>
            </w:tcBorders>
            <w:shd w:val="clear" w:color="auto" w:fill="auto"/>
            <w:vAlign w:val="bottom"/>
            <w:hideMark/>
          </w:tcPr>
          <w:p w14:paraId="2805A5C4"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Podpis osoby oprávněné zastupovat poddodavatele / jinou osobu:</w:t>
            </w:r>
          </w:p>
        </w:tc>
        <w:tc>
          <w:tcPr>
            <w:tcW w:w="2940" w:type="dxa"/>
            <w:gridSpan w:val="3"/>
            <w:tcBorders>
              <w:top w:val="nil"/>
              <w:left w:val="nil"/>
              <w:bottom w:val="single" w:sz="4" w:space="0" w:color="auto"/>
              <w:right w:val="nil"/>
            </w:tcBorders>
            <w:shd w:val="clear" w:color="auto" w:fill="auto"/>
            <w:noWrap/>
            <w:vAlign w:val="center"/>
            <w:hideMark/>
          </w:tcPr>
          <w:p w14:paraId="7BB516DB"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6D3ADAC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5E7CAA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85631B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DBE63D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13AFE7D3" w14:textId="77777777" w:rsidTr="00F8670F">
        <w:trPr>
          <w:trHeight w:val="276"/>
        </w:trPr>
        <w:tc>
          <w:tcPr>
            <w:tcW w:w="980" w:type="dxa"/>
            <w:tcBorders>
              <w:top w:val="nil"/>
              <w:left w:val="nil"/>
              <w:bottom w:val="nil"/>
              <w:right w:val="nil"/>
            </w:tcBorders>
            <w:shd w:val="clear" w:color="auto" w:fill="auto"/>
            <w:noWrap/>
            <w:vAlign w:val="bottom"/>
            <w:hideMark/>
          </w:tcPr>
          <w:p w14:paraId="0A31EA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806762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AF0745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5AB045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D2715F"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054155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4C37D8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AB466F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5DFA67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0010F2D" w14:textId="77777777" w:rsidR="00F8670F" w:rsidRPr="007572EA" w:rsidRDefault="00F8670F" w:rsidP="00F8670F">
            <w:pPr>
              <w:spacing w:after="0" w:line="240" w:lineRule="auto"/>
              <w:rPr>
                <w:rFonts w:ascii="Arial" w:eastAsia="Times New Roman" w:hAnsi="Arial" w:cs="Arial"/>
                <w:lang w:eastAsia="cs-CZ"/>
              </w:rPr>
            </w:pPr>
          </w:p>
        </w:tc>
      </w:tr>
    </w:tbl>
    <w:p w14:paraId="5E5D3F26" w14:textId="77777777" w:rsidR="00F8670F" w:rsidRPr="007572EA" w:rsidRDefault="00F8670F" w:rsidP="00F8670F">
      <w:pPr>
        <w:pStyle w:val="Default"/>
        <w:jc w:val="both"/>
        <w:rPr>
          <w:rFonts w:ascii="Arial" w:hAnsi="Arial" w:cs="Arial"/>
          <w:color w:val="auto"/>
          <w:sz w:val="22"/>
          <w:szCs w:val="22"/>
        </w:rPr>
      </w:pPr>
    </w:p>
    <w:sectPr w:rsidR="00F8670F" w:rsidRPr="007572EA" w:rsidSect="004A491B">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CBE2" w14:textId="77777777" w:rsidR="003665ED" w:rsidRDefault="003665ED" w:rsidP="004A491B">
      <w:pPr>
        <w:spacing w:after="0" w:line="240" w:lineRule="auto"/>
      </w:pPr>
      <w:r>
        <w:separator/>
      </w:r>
    </w:p>
  </w:endnote>
  <w:endnote w:type="continuationSeparator" w:id="0">
    <w:p w14:paraId="04CD1088" w14:textId="77777777" w:rsidR="003665ED" w:rsidRDefault="003665ED" w:rsidP="004A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ivers SC">
    <w:altName w:val="Cambria"/>
    <w:panose1 w:val="00000000000000000000"/>
    <w:charset w:val="00"/>
    <w:family w:val="modern"/>
    <w:notTrueType/>
    <w:pitch w:val="variable"/>
    <w:sig w:usb0="800000AF" w:usb1="40000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F571" w14:textId="77777777" w:rsidR="003665ED" w:rsidRDefault="003665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430B" w14:textId="77777777" w:rsidR="003665ED" w:rsidRDefault="003665ED" w:rsidP="004A491B">
      <w:pPr>
        <w:spacing w:after="0" w:line="240" w:lineRule="auto"/>
      </w:pPr>
      <w:r>
        <w:separator/>
      </w:r>
    </w:p>
  </w:footnote>
  <w:footnote w:type="continuationSeparator" w:id="0">
    <w:p w14:paraId="2F9C6B72" w14:textId="77777777" w:rsidR="003665ED" w:rsidRDefault="003665ED" w:rsidP="004A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69645"/>
    <w:multiLevelType w:val="hybridMultilevel"/>
    <w:tmpl w:val="21EAF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FD70C"/>
    <w:multiLevelType w:val="multilevel"/>
    <w:tmpl w:val="26F4ABF6"/>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A3B06D"/>
    <w:multiLevelType w:val="hybridMultilevel"/>
    <w:tmpl w:val="69B36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5976B"/>
    <w:multiLevelType w:val="multilevel"/>
    <w:tmpl w:val="940C0A54"/>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AEC670"/>
    <w:multiLevelType w:val="hybridMultilevel"/>
    <w:tmpl w:val="4D620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CEA10F"/>
    <w:multiLevelType w:val="hybridMultilevel"/>
    <w:tmpl w:val="CCBD88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9A47A9"/>
    <w:multiLevelType w:val="hybridMultilevel"/>
    <w:tmpl w:val="D55C31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1F9970"/>
    <w:multiLevelType w:val="hybridMultilevel"/>
    <w:tmpl w:val="D3D68A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6F601F"/>
    <w:multiLevelType w:val="hybridMultilevel"/>
    <w:tmpl w:val="B0706610"/>
    <w:lvl w:ilvl="0" w:tplc="92C4E074">
      <w:start w:val="1"/>
      <w:numFmt w:val="decimal"/>
      <w:pStyle w:val="Nadpis2"/>
      <w:lvlText w:val="%1."/>
      <w:lvlJc w:val="left"/>
      <w:pPr>
        <w:ind w:left="720" w:hanging="360"/>
      </w:pPr>
      <w:rPr>
        <w:rFonts w:ascii="Anivers SC" w:hAnsi="Anivers SC"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D1CCF"/>
    <w:multiLevelType w:val="hybridMultilevel"/>
    <w:tmpl w:val="6060E4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D075FE"/>
    <w:multiLevelType w:val="hybridMultilevel"/>
    <w:tmpl w:val="E64235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E4B0B8E"/>
    <w:multiLevelType w:val="multilevel"/>
    <w:tmpl w:val="757ED4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29D4146"/>
    <w:multiLevelType w:val="hybridMultilevel"/>
    <w:tmpl w:val="CC49F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4C5873"/>
    <w:multiLevelType w:val="hybridMultilevel"/>
    <w:tmpl w:val="74E26006"/>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8451E"/>
    <w:multiLevelType w:val="hybridMultilevel"/>
    <w:tmpl w:val="4A642E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D290C6"/>
    <w:multiLevelType w:val="hybridMultilevel"/>
    <w:tmpl w:val="FEF1F1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895936"/>
    <w:multiLevelType w:val="hybridMultilevel"/>
    <w:tmpl w:val="8FF2B0CE"/>
    <w:lvl w:ilvl="0" w:tplc="2154DBFA">
      <w:start w:val="1"/>
      <w:numFmt w:val="lowerLetter"/>
      <w:lvlText w:val="%1)"/>
      <w:lvlJc w:val="left"/>
      <w:pPr>
        <w:ind w:left="925" w:hanging="360"/>
      </w:pPr>
      <w:rPr>
        <w:rFonts w:hint="default"/>
      </w:rPr>
    </w:lvl>
    <w:lvl w:ilvl="1" w:tplc="04050019">
      <w:start w:val="1"/>
      <w:numFmt w:val="lowerLetter"/>
      <w:lvlText w:val="%2."/>
      <w:lvlJc w:val="left"/>
      <w:pPr>
        <w:ind w:left="1645" w:hanging="360"/>
      </w:pPr>
    </w:lvl>
    <w:lvl w:ilvl="2" w:tplc="0405001B" w:tentative="1">
      <w:start w:val="1"/>
      <w:numFmt w:val="lowerRoman"/>
      <w:lvlText w:val="%3."/>
      <w:lvlJc w:val="right"/>
      <w:pPr>
        <w:ind w:left="2365" w:hanging="180"/>
      </w:pPr>
    </w:lvl>
    <w:lvl w:ilvl="3" w:tplc="0405000F" w:tentative="1">
      <w:start w:val="1"/>
      <w:numFmt w:val="decimal"/>
      <w:lvlText w:val="%4."/>
      <w:lvlJc w:val="left"/>
      <w:pPr>
        <w:ind w:left="3085" w:hanging="360"/>
      </w:pPr>
    </w:lvl>
    <w:lvl w:ilvl="4" w:tplc="04050019" w:tentative="1">
      <w:start w:val="1"/>
      <w:numFmt w:val="lowerLetter"/>
      <w:lvlText w:val="%5."/>
      <w:lvlJc w:val="left"/>
      <w:pPr>
        <w:ind w:left="3805" w:hanging="360"/>
      </w:pPr>
    </w:lvl>
    <w:lvl w:ilvl="5" w:tplc="0405001B" w:tentative="1">
      <w:start w:val="1"/>
      <w:numFmt w:val="lowerRoman"/>
      <w:lvlText w:val="%6."/>
      <w:lvlJc w:val="right"/>
      <w:pPr>
        <w:ind w:left="4525" w:hanging="180"/>
      </w:pPr>
    </w:lvl>
    <w:lvl w:ilvl="6" w:tplc="0405000F" w:tentative="1">
      <w:start w:val="1"/>
      <w:numFmt w:val="decimal"/>
      <w:lvlText w:val="%7."/>
      <w:lvlJc w:val="left"/>
      <w:pPr>
        <w:ind w:left="5245" w:hanging="360"/>
      </w:pPr>
    </w:lvl>
    <w:lvl w:ilvl="7" w:tplc="04050019" w:tentative="1">
      <w:start w:val="1"/>
      <w:numFmt w:val="lowerLetter"/>
      <w:lvlText w:val="%8."/>
      <w:lvlJc w:val="left"/>
      <w:pPr>
        <w:ind w:left="5965" w:hanging="360"/>
      </w:pPr>
    </w:lvl>
    <w:lvl w:ilvl="8" w:tplc="0405001B" w:tentative="1">
      <w:start w:val="1"/>
      <w:numFmt w:val="lowerRoman"/>
      <w:lvlText w:val="%9."/>
      <w:lvlJc w:val="right"/>
      <w:pPr>
        <w:ind w:left="6685" w:hanging="180"/>
      </w:pPr>
    </w:lvl>
  </w:abstractNum>
  <w:abstractNum w:abstractNumId="17" w15:restartNumberingAfterBreak="0">
    <w:nsid w:val="5D734E23"/>
    <w:multiLevelType w:val="multilevel"/>
    <w:tmpl w:val="7B8AD070"/>
    <w:lvl w:ilvl="0">
      <w:start w:val="1"/>
      <w:numFmt w:val="decimal"/>
      <w:lvlText w:val="%1."/>
      <w:lvlJc w:val="left"/>
      <w:pPr>
        <w:ind w:left="567" w:hanging="567"/>
      </w:pPr>
      <w:rPr>
        <w:rFonts w:ascii="Arial" w:hAnsi="Arial" w:cs="Arial" w:hint="default"/>
        <w:b/>
      </w:rPr>
    </w:lvl>
    <w:lvl w:ilvl="1">
      <w:start w:val="1"/>
      <w:numFmt w:val="decimal"/>
      <w:lvlText w:val="%1.%2."/>
      <w:lvlJc w:val="left"/>
      <w:pPr>
        <w:ind w:left="565"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9828D9"/>
    <w:multiLevelType w:val="hybridMultilevel"/>
    <w:tmpl w:val="52C4B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A709D"/>
    <w:multiLevelType w:val="hybridMultilevel"/>
    <w:tmpl w:val="BB36A3B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FF06C9"/>
    <w:multiLevelType w:val="hybridMultilevel"/>
    <w:tmpl w:val="E31C3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39F7CCF"/>
    <w:multiLevelType w:val="multilevel"/>
    <w:tmpl w:val="A0D698B2"/>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A6B8C2"/>
    <w:multiLevelType w:val="multilevel"/>
    <w:tmpl w:val="595CAF1E"/>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6"/>
  </w:num>
  <w:num w:numId="5">
    <w:abstractNumId w:val="9"/>
  </w:num>
  <w:num w:numId="6">
    <w:abstractNumId w:val="7"/>
  </w:num>
  <w:num w:numId="7">
    <w:abstractNumId w:val="15"/>
  </w:num>
  <w:num w:numId="8">
    <w:abstractNumId w:val="14"/>
  </w:num>
  <w:num w:numId="9">
    <w:abstractNumId w:val="22"/>
  </w:num>
  <w:num w:numId="10">
    <w:abstractNumId w:val="1"/>
  </w:num>
  <w:num w:numId="11">
    <w:abstractNumId w:val="4"/>
  </w:num>
  <w:num w:numId="12">
    <w:abstractNumId w:val="12"/>
  </w:num>
  <w:num w:numId="13">
    <w:abstractNumId w:val="11"/>
  </w:num>
  <w:num w:numId="14">
    <w:abstractNumId w:val="3"/>
  </w:num>
  <w:num w:numId="15">
    <w:abstractNumId w:val="21"/>
  </w:num>
  <w:num w:numId="16">
    <w:abstractNumId w:val="19"/>
  </w:num>
  <w:num w:numId="17">
    <w:abstractNumId w:val="13"/>
  </w:num>
  <w:num w:numId="18">
    <w:abstractNumId w:val="18"/>
  </w:num>
  <w:num w:numId="19">
    <w:abstractNumId w:val="17"/>
  </w:num>
  <w:num w:numId="20">
    <w:abstractNumId w:val="8"/>
  </w:num>
  <w:num w:numId="21">
    <w:abstractNumId w:val="1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1B"/>
    <w:rsid w:val="00000367"/>
    <w:rsid w:val="00020EC8"/>
    <w:rsid w:val="000367B4"/>
    <w:rsid w:val="000642C9"/>
    <w:rsid w:val="000677CB"/>
    <w:rsid w:val="00080555"/>
    <w:rsid w:val="000B6F68"/>
    <w:rsid w:val="000E3951"/>
    <w:rsid w:val="001023EF"/>
    <w:rsid w:val="00106D29"/>
    <w:rsid w:val="00120D85"/>
    <w:rsid w:val="001225EA"/>
    <w:rsid w:val="001A7F24"/>
    <w:rsid w:val="001D676C"/>
    <w:rsid w:val="00282749"/>
    <w:rsid w:val="002B00F1"/>
    <w:rsid w:val="00304ACA"/>
    <w:rsid w:val="003138DD"/>
    <w:rsid w:val="00314532"/>
    <w:rsid w:val="00344AA9"/>
    <w:rsid w:val="003460A7"/>
    <w:rsid w:val="00362D23"/>
    <w:rsid w:val="003665ED"/>
    <w:rsid w:val="00394ED0"/>
    <w:rsid w:val="003B68F1"/>
    <w:rsid w:val="003C3499"/>
    <w:rsid w:val="00422367"/>
    <w:rsid w:val="00437BC6"/>
    <w:rsid w:val="004600C6"/>
    <w:rsid w:val="004A491B"/>
    <w:rsid w:val="004B0511"/>
    <w:rsid w:val="004C3E90"/>
    <w:rsid w:val="004D557D"/>
    <w:rsid w:val="004D6DC2"/>
    <w:rsid w:val="004D7346"/>
    <w:rsid w:val="004E54E0"/>
    <w:rsid w:val="004F0DDE"/>
    <w:rsid w:val="00553A36"/>
    <w:rsid w:val="00556471"/>
    <w:rsid w:val="00594083"/>
    <w:rsid w:val="005C6AB8"/>
    <w:rsid w:val="005F3323"/>
    <w:rsid w:val="005F43AE"/>
    <w:rsid w:val="006430FD"/>
    <w:rsid w:val="006A57B6"/>
    <w:rsid w:val="006A64F9"/>
    <w:rsid w:val="006C6C20"/>
    <w:rsid w:val="006E736B"/>
    <w:rsid w:val="006F522C"/>
    <w:rsid w:val="00704EF0"/>
    <w:rsid w:val="00733FDC"/>
    <w:rsid w:val="007572EA"/>
    <w:rsid w:val="00781D75"/>
    <w:rsid w:val="007834F7"/>
    <w:rsid w:val="007B64C7"/>
    <w:rsid w:val="007C5ECE"/>
    <w:rsid w:val="007E2335"/>
    <w:rsid w:val="008125DF"/>
    <w:rsid w:val="008141C9"/>
    <w:rsid w:val="00842D2C"/>
    <w:rsid w:val="00863849"/>
    <w:rsid w:val="00896D8E"/>
    <w:rsid w:val="00900D9E"/>
    <w:rsid w:val="00954E15"/>
    <w:rsid w:val="009A2E8D"/>
    <w:rsid w:val="009D3B1B"/>
    <w:rsid w:val="009E3918"/>
    <w:rsid w:val="00A55604"/>
    <w:rsid w:val="00AA62F3"/>
    <w:rsid w:val="00AE5469"/>
    <w:rsid w:val="00B02522"/>
    <w:rsid w:val="00B14B5D"/>
    <w:rsid w:val="00B80EE7"/>
    <w:rsid w:val="00B95B9C"/>
    <w:rsid w:val="00BA3E96"/>
    <w:rsid w:val="00BF5928"/>
    <w:rsid w:val="00C0740B"/>
    <w:rsid w:val="00C53F23"/>
    <w:rsid w:val="00CA319B"/>
    <w:rsid w:val="00D0517C"/>
    <w:rsid w:val="00D26AC6"/>
    <w:rsid w:val="00D55C15"/>
    <w:rsid w:val="00D649E9"/>
    <w:rsid w:val="00D75680"/>
    <w:rsid w:val="00D90EA6"/>
    <w:rsid w:val="00DB155D"/>
    <w:rsid w:val="00E0753D"/>
    <w:rsid w:val="00E342DF"/>
    <w:rsid w:val="00E5249A"/>
    <w:rsid w:val="00E65900"/>
    <w:rsid w:val="00E73876"/>
    <w:rsid w:val="00E83FB6"/>
    <w:rsid w:val="00EA769E"/>
    <w:rsid w:val="00F0170F"/>
    <w:rsid w:val="00F17AAD"/>
    <w:rsid w:val="00F67FFC"/>
    <w:rsid w:val="00F728BB"/>
    <w:rsid w:val="00F77EBE"/>
    <w:rsid w:val="00F81033"/>
    <w:rsid w:val="00F8670F"/>
    <w:rsid w:val="00FA717D"/>
    <w:rsid w:val="00FC2135"/>
    <w:rsid w:val="00FD4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D708"/>
  <w15:chartTrackingRefBased/>
  <w15:docId w15:val="{96DA0581-8CC3-47D5-ABAA-2362EB6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zev"/>
    <w:next w:val="Normln"/>
    <w:link w:val="Nadpis1Char"/>
    <w:qFormat/>
    <w:rsid w:val="00F8670F"/>
    <w:pPr>
      <w:keepNext/>
      <w:keepLines/>
      <w:spacing w:before="240"/>
      <w:outlineLvl w:val="0"/>
    </w:pPr>
    <w:rPr>
      <w:rFonts w:ascii="Times New Roman" w:hAnsi="Times New Roman"/>
      <w:b/>
      <w:caps/>
      <w:color w:val="000000" w:themeColor="text1"/>
      <w:sz w:val="40"/>
      <w:szCs w:val="32"/>
    </w:rPr>
  </w:style>
  <w:style w:type="paragraph" w:styleId="Nadpis2">
    <w:name w:val="heading 2"/>
    <w:basedOn w:val="Normln"/>
    <w:next w:val="Normln"/>
    <w:link w:val="Nadpis2Char"/>
    <w:unhideWhenUsed/>
    <w:qFormat/>
    <w:rsid w:val="00F8670F"/>
    <w:pPr>
      <w:keepNext/>
      <w:keepLines/>
      <w:numPr>
        <w:numId w:val="20"/>
      </w:numPr>
      <w:tabs>
        <w:tab w:val="left" w:pos="737"/>
      </w:tabs>
      <w:spacing w:before="240" w:after="60" w:line="320" w:lineRule="atLeast"/>
      <w:outlineLvl w:val="1"/>
    </w:pPr>
    <w:rPr>
      <w:rFonts w:ascii="Times New Roman" w:eastAsiaTheme="majorEastAsia" w:hAnsi="Times New Roman"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3B1B"/>
    <w:pPr>
      <w:autoSpaceDE w:val="0"/>
      <w:autoSpaceDN w:val="0"/>
      <w:adjustRightInd w:val="0"/>
      <w:spacing w:after="0" w:line="240" w:lineRule="auto"/>
    </w:pPr>
    <w:rPr>
      <w:rFonts w:ascii="Constantia" w:hAnsi="Constantia" w:cs="Constantia"/>
      <w:color w:val="000000"/>
      <w:sz w:val="24"/>
      <w:szCs w:val="24"/>
    </w:rPr>
  </w:style>
  <w:style w:type="table" w:styleId="Mkatabulky">
    <w:name w:val="Table Grid"/>
    <w:basedOn w:val="Normlntabulka"/>
    <w:uiPriority w:val="39"/>
    <w:rsid w:val="001D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4E15"/>
    <w:pPr>
      <w:ind w:left="720"/>
      <w:contextualSpacing/>
    </w:pPr>
  </w:style>
  <w:style w:type="character" w:customStyle="1" w:styleId="Nadpis1Char">
    <w:name w:val="Nadpis 1 Char"/>
    <w:basedOn w:val="Standardnpsmoodstavce"/>
    <w:link w:val="Nadpis1"/>
    <w:rsid w:val="00F8670F"/>
    <w:rPr>
      <w:rFonts w:ascii="Times New Roman" w:eastAsiaTheme="majorEastAsia" w:hAnsi="Times New Roman" w:cstheme="majorBidi"/>
      <w:b/>
      <w:caps/>
      <w:color w:val="000000" w:themeColor="text1"/>
      <w:spacing w:val="-10"/>
      <w:kern w:val="28"/>
      <w:sz w:val="40"/>
      <w:szCs w:val="32"/>
    </w:rPr>
  </w:style>
  <w:style w:type="character" w:customStyle="1" w:styleId="Nadpis2Char">
    <w:name w:val="Nadpis 2 Char"/>
    <w:basedOn w:val="Standardnpsmoodstavce"/>
    <w:link w:val="Nadpis2"/>
    <w:rsid w:val="00F8670F"/>
    <w:rPr>
      <w:rFonts w:ascii="Times New Roman" w:eastAsiaTheme="majorEastAsia" w:hAnsi="Times New Roman" w:cstheme="majorBidi"/>
      <w:b/>
      <w:szCs w:val="26"/>
    </w:rPr>
  </w:style>
  <w:style w:type="paragraph" w:customStyle="1" w:styleId="Tabulka">
    <w:name w:val="Tabulka"/>
    <w:basedOn w:val="Normln"/>
    <w:link w:val="TabulkaChar"/>
    <w:qFormat/>
    <w:rsid w:val="00F8670F"/>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F8670F"/>
    <w:rPr>
      <w:rFonts w:ascii="Arial" w:eastAsia="Calibri" w:hAnsi="Arial" w:cs="Arial"/>
      <w:color w:val="182C68"/>
      <w:sz w:val="20"/>
      <w:szCs w:val="20"/>
      <w:lang w:eastAsia="cs-CZ"/>
    </w:rPr>
  </w:style>
  <w:style w:type="paragraph" w:customStyle="1" w:styleId="Normal1">
    <w:name w:val="Normal 1"/>
    <w:basedOn w:val="Normln"/>
    <w:link w:val="Normal1Char"/>
    <w:rsid w:val="00F8670F"/>
    <w:pPr>
      <w:spacing w:before="120" w:after="120" w:line="240" w:lineRule="auto"/>
      <w:ind w:left="880"/>
      <w:jc w:val="both"/>
    </w:pPr>
    <w:rPr>
      <w:rFonts w:ascii="Times New Roman" w:eastAsia="SimSun" w:hAnsi="Times New Roman" w:cs="Times New Roman"/>
      <w:szCs w:val="20"/>
    </w:rPr>
  </w:style>
  <w:style w:type="character" w:customStyle="1" w:styleId="Normal1Char">
    <w:name w:val="Normal 1 Char"/>
    <w:link w:val="Normal1"/>
    <w:rsid w:val="00F8670F"/>
    <w:rPr>
      <w:rFonts w:ascii="Times New Roman" w:eastAsia="SimSun" w:hAnsi="Times New Roman" w:cs="Times New Roman"/>
      <w:szCs w:val="20"/>
    </w:rPr>
  </w:style>
  <w:style w:type="paragraph" w:customStyle="1" w:styleId="Nzevdokumentu">
    <w:name w:val="Název dokumentu"/>
    <w:link w:val="NzevdokumentuChar"/>
    <w:rsid w:val="00F8670F"/>
    <w:pPr>
      <w:spacing w:after="0" w:line="240" w:lineRule="auto"/>
      <w:jc w:val="center"/>
    </w:pPr>
    <w:rPr>
      <w:rFonts w:ascii="Arial" w:eastAsiaTheme="majorEastAsia" w:hAnsi="Arial" w:cs="Arial"/>
      <w:b/>
      <w:bCs/>
      <w:caps/>
      <w:color w:val="E8B600"/>
      <w:spacing w:val="-10"/>
      <w:kern w:val="28"/>
      <w:sz w:val="44"/>
      <w:szCs w:val="44"/>
      <w:lang w:eastAsia="cs-CZ"/>
    </w:rPr>
  </w:style>
  <w:style w:type="character" w:customStyle="1" w:styleId="NzevdokumentuChar">
    <w:name w:val="Název dokumentu Char"/>
    <w:basedOn w:val="NzevChar"/>
    <w:link w:val="Nzevdokumentu"/>
    <w:rsid w:val="00F8670F"/>
    <w:rPr>
      <w:rFonts w:ascii="Arial" w:eastAsiaTheme="majorEastAsia" w:hAnsi="Arial" w:cs="Arial"/>
      <w:b/>
      <w:bCs/>
      <w:caps/>
      <w:color w:val="E8B600"/>
      <w:spacing w:val="-10"/>
      <w:kern w:val="28"/>
      <w:sz w:val="44"/>
      <w:szCs w:val="44"/>
      <w:lang w:eastAsia="cs-CZ"/>
    </w:rPr>
  </w:style>
  <w:style w:type="paragraph" w:styleId="Nzev">
    <w:name w:val="Title"/>
    <w:basedOn w:val="Normln"/>
    <w:next w:val="Normln"/>
    <w:link w:val="NzevChar"/>
    <w:uiPriority w:val="10"/>
    <w:qFormat/>
    <w:rsid w:val="00F86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8670F"/>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E0753D"/>
    <w:rPr>
      <w:color w:val="0563C1" w:themeColor="hyperlink"/>
      <w:u w:val="single"/>
    </w:rPr>
  </w:style>
  <w:style w:type="character" w:styleId="Nevyeenzmnka">
    <w:name w:val="Unresolved Mention"/>
    <w:basedOn w:val="Standardnpsmoodstavce"/>
    <w:uiPriority w:val="99"/>
    <w:semiHidden/>
    <w:unhideWhenUsed/>
    <w:rsid w:val="00E0753D"/>
    <w:rPr>
      <w:color w:val="808080"/>
      <w:shd w:val="clear" w:color="auto" w:fill="E6E6E6"/>
    </w:rPr>
  </w:style>
  <w:style w:type="character" w:styleId="Odkaznakoment">
    <w:name w:val="annotation reference"/>
    <w:basedOn w:val="Standardnpsmoodstavce"/>
    <w:uiPriority w:val="99"/>
    <w:unhideWhenUsed/>
    <w:rsid w:val="00D0517C"/>
    <w:rPr>
      <w:sz w:val="16"/>
      <w:szCs w:val="16"/>
    </w:rPr>
  </w:style>
  <w:style w:type="paragraph" w:styleId="Textkomente">
    <w:name w:val="annotation text"/>
    <w:basedOn w:val="Normln"/>
    <w:link w:val="TextkomenteChar"/>
    <w:unhideWhenUsed/>
    <w:rsid w:val="00D0517C"/>
    <w:pPr>
      <w:spacing w:line="240" w:lineRule="auto"/>
    </w:pPr>
    <w:rPr>
      <w:sz w:val="20"/>
      <w:szCs w:val="20"/>
    </w:rPr>
  </w:style>
  <w:style w:type="character" w:customStyle="1" w:styleId="TextkomenteChar">
    <w:name w:val="Text komentáře Char"/>
    <w:basedOn w:val="Standardnpsmoodstavce"/>
    <w:link w:val="Textkomente"/>
    <w:qFormat/>
    <w:rsid w:val="00D0517C"/>
    <w:rPr>
      <w:sz w:val="20"/>
      <w:szCs w:val="20"/>
    </w:rPr>
  </w:style>
  <w:style w:type="paragraph" w:styleId="Pedmtkomente">
    <w:name w:val="annotation subject"/>
    <w:basedOn w:val="Textkomente"/>
    <w:next w:val="Textkomente"/>
    <w:link w:val="PedmtkomenteChar"/>
    <w:uiPriority w:val="99"/>
    <w:semiHidden/>
    <w:unhideWhenUsed/>
    <w:rsid w:val="00D0517C"/>
    <w:rPr>
      <w:b/>
      <w:bCs/>
    </w:rPr>
  </w:style>
  <w:style w:type="character" w:customStyle="1" w:styleId="PedmtkomenteChar">
    <w:name w:val="Předmět komentáře Char"/>
    <w:basedOn w:val="TextkomenteChar"/>
    <w:link w:val="Pedmtkomente"/>
    <w:uiPriority w:val="99"/>
    <w:semiHidden/>
    <w:rsid w:val="00D0517C"/>
    <w:rPr>
      <w:b/>
      <w:bCs/>
      <w:sz w:val="20"/>
      <w:szCs w:val="20"/>
    </w:rPr>
  </w:style>
  <w:style w:type="paragraph" w:styleId="Textbubliny">
    <w:name w:val="Balloon Text"/>
    <w:basedOn w:val="Normln"/>
    <w:link w:val="TextbublinyChar"/>
    <w:uiPriority w:val="99"/>
    <w:semiHidden/>
    <w:unhideWhenUsed/>
    <w:rsid w:val="00D051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17C"/>
    <w:rPr>
      <w:rFonts w:ascii="Segoe UI" w:hAnsi="Segoe UI" w:cs="Segoe UI"/>
      <w:sz w:val="18"/>
      <w:szCs w:val="18"/>
    </w:rPr>
  </w:style>
  <w:style w:type="paragraph" w:styleId="Zhlav">
    <w:name w:val="header"/>
    <w:basedOn w:val="Normln"/>
    <w:link w:val="ZhlavChar"/>
    <w:uiPriority w:val="99"/>
    <w:unhideWhenUsed/>
    <w:rsid w:val="004A4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491B"/>
  </w:style>
  <w:style w:type="paragraph" w:styleId="Zpat">
    <w:name w:val="footer"/>
    <w:basedOn w:val="Normln"/>
    <w:link w:val="ZpatChar"/>
    <w:uiPriority w:val="99"/>
    <w:unhideWhenUsed/>
    <w:rsid w:val="004A4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A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73169722">
      <w:bodyDiv w:val="1"/>
      <w:marLeft w:val="0"/>
      <w:marRight w:val="0"/>
      <w:marTop w:val="0"/>
      <w:marBottom w:val="0"/>
      <w:divBdr>
        <w:top w:val="none" w:sz="0" w:space="0" w:color="auto"/>
        <w:left w:val="none" w:sz="0" w:space="0" w:color="auto"/>
        <w:bottom w:val="none" w:sz="0" w:space="0" w:color="auto"/>
        <w:right w:val="none" w:sz="0" w:space="0" w:color="auto"/>
      </w:divBdr>
    </w:div>
    <w:div w:id="80303468">
      <w:bodyDiv w:val="1"/>
      <w:marLeft w:val="0"/>
      <w:marRight w:val="0"/>
      <w:marTop w:val="0"/>
      <w:marBottom w:val="0"/>
      <w:divBdr>
        <w:top w:val="none" w:sz="0" w:space="0" w:color="auto"/>
        <w:left w:val="none" w:sz="0" w:space="0" w:color="auto"/>
        <w:bottom w:val="none" w:sz="0" w:space="0" w:color="auto"/>
        <w:right w:val="none" w:sz="0" w:space="0" w:color="auto"/>
      </w:divBdr>
    </w:div>
    <w:div w:id="1359886940">
      <w:bodyDiv w:val="1"/>
      <w:marLeft w:val="0"/>
      <w:marRight w:val="0"/>
      <w:marTop w:val="0"/>
      <w:marBottom w:val="0"/>
      <w:divBdr>
        <w:top w:val="none" w:sz="0" w:space="0" w:color="auto"/>
        <w:left w:val="none" w:sz="0" w:space="0" w:color="auto"/>
        <w:bottom w:val="none" w:sz="0" w:space="0" w:color="auto"/>
        <w:right w:val="none" w:sz="0" w:space="0" w:color="auto"/>
      </w:divBdr>
    </w:div>
    <w:div w:id="1479112711">
      <w:bodyDiv w:val="1"/>
      <w:marLeft w:val="0"/>
      <w:marRight w:val="0"/>
      <w:marTop w:val="0"/>
      <w:marBottom w:val="0"/>
      <w:divBdr>
        <w:top w:val="none" w:sz="0" w:space="0" w:color="auto"/>
        <w:left w:val="none" w:sz="0" w:space="0" w:color="auto"/>
        <w:bottom w:val="none" w:sz="0" w:space="0" w:color="auto"/>
        <w:right w:val="none" w:sz="0" w:space="0" w:color="auto"/>
      </w:divBdr>
    </w:div>
    <w:div w:id="1490948627">
      <w:bodyDiv w:val="1"/>
      <w:marLeft w:val="0"/>
      <w:marRight w:val="0"/>
      <w:marTop w:val="0"/>
      <w:marBottom w:val="0"/>
      <w:divBdr>
        <w:top w:val="none" w:sz="0" w:space="0" w:color="auto"/>
        <w:left w:val="none" w:sz="0" w:space="0" w:color="auto"/>
        <w:bottom w:val="none" w:sz="0" w:space="0" w:color="auto"/>
        <w:right w:val="none" w:sz="0" w:space="0" w:color="auto"/>
      </w:divBdr>
    </w:div>
    <w:div w:id="187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326B-463C-4FFF-8210-6CE8E43E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7671</Words>
  <Characters>45265</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Geisler Jakub (MMB)</cp:lastModifiedBy>
  <cp:revision>6</cp:revision>
  <dcterms:created xsi:type="dcterms:W3CDTF">2020-11-18T10:01:00Z</dcterms:created>
  <dcterms:modified xsi:type="dcterms:W3CDTF">2020-11-27T11:56:00Z</dcterms:modified>
</cp:coreProperties>
</file>