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8181" w14:textId="0F9243A6" w:rsidR="00D0173B" w:rsidRPr="00C94F5A" w:rsidRDefault="00F70125" w:rsidP="00D0173B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C94F5A">
        <w:rPr>
          <w:rFonts w:ascii="Palatino Linotype" w:hAnsi="Palatino Linotype"/>
          <w:b/>
          <w:bCs/>
          <w:color w:val="000000"/>
          <w:sz w:val="22"/>
          <w:szCs w:val="22"/>
        </w:rPr>
        <w:t>FORMULÁŘ NABÍDKY</w:t>
      </w:r>
    </w:p>
    <w:p w14:paraId="277145E6" w14:textId="77777777" w:rsidR="003F261C" w:rsidRPr="00C94F5A" w:rsidRDefault="003F261C" w:rsidP="00D0173B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bCs/>
          <w:color w:val="000000"/>
          <w:sz w:val="22"/>
          <w:szCs w:val="22"/>
        </w:rPr>
      </w:pPr>
    </w:p>
    <w:p w14:paraId="5B7B1F77" w14:textId="77777777" w:rsidR="000E073A" w:rsidRPr="0011144B" w:rsidRDefault="003F261C" w:rsidP="000E073A">
      <w:pPr>
        <w:jc w:val="center"/>
        <w:rPr>
          <w:rFonts w:ascii="Palatino Linotype" w:hAnsi="Palatino Linotype"/>
          <w:b/>
          <w:bCs/>
          <w:sz w:val="22"/>
          <w:szCs w:val="22"/>
        </w:rPr>
      </w:pPr>
      <w:r w:rsidRPr="00C94F5A">
        <w:rPr>
          <w:rFonts w:ascii="Palatino Linotype" w:hAnsi="Palatino Linotype" w:cs="Calibri"/>
          <w:sz w:val="22"/>
          <w:szCs w:val="22"/>
        </w:rPr>
        <w:t>Název veřejné zakázky:</w:t>
      </w:r>
      <w:r w:rsidRPr="00C94F5A">
        <w:rPr>
          <w:rFonts w:ascii="Palatino Linotype" w:hAnsi="Palatino Linotype" w:cs="Calibri"/>
          <w:sz w:val="22"/>
          <w:szCs w:val="22"/>
        </w:rPr>
        <w:tab/>
      </w:r>
    </w:p>
    <w:p w14:paraId="07730B34" w14:textId="23A5A714" w:rsidR="00806079" w:rsidRPr="0057411E" w:rsidRDefault="00806079" w:rsidP="00806079">
      <w:pPr>
        <w:jc w:val="center"/>
        <w:rPr>
          <w:rFonts w:ascii="Palatino Linotype" w:hAnsi="Palatino Linotype"/>
          <w:b/>
          <w:sz w:val="22"/>
          <w:szCs w:val="22"/>
        </w:rPr>
      </w:pPr>
      <w:r w:rsidRPr="00A55DAA">
        <w:rPr>
          <w:rFonts w:ascii="Palatino Linotype" w:hAnsi="Palatino Linotype"/>
          <w:b/>
          <w:bCs/>
          <w:sz w:val="22"/>
          <w:szCs w:val="22"/>
        </w:rPr>
        <w:t>„</w:t>
      </w:r>
      <w:r w:rsidR="00073C2C">
        <w:rPr>
          <w:rFonts w:ascii="Palatino Linotype" w:hAnsi="Palatino Linotype"/>
          <w:b/>
          <w:sz w:val="22"/>
          <w:szCs w:val="22"/>
        </w:rPr>
        <w:t>Sanace svahové nestability v areálu Zoo Brno</w:t>
      </w:r>
      <w:r w:rsidR="00C449A4">
        <w:rPr>
          <w:rFonts w:ascii="Palatino Linotype" w:hAnsi="Palatino Linotype"/>
          <w:b/>
          <w:sz w:val="22"/>
          <w:szCs w:val="22"/>
        </w:rPr>
        <w:t xml:space="preserve"> – 2. etapa</w:t>
      </w:r>
      <w:r w:rsidRPr="00A55DAA">
        <w:rPr>
          <w:rFonts w:ascii="Palatino Linotype" w:hAnsi="Palatino Linotype"/>
          <w:b/>
          <w:bCs/>
          <w:sz w:val="22"/>
          <w:szCs w:val="22"/>
        </w:rPr>
        <w:t>“</w:t>
      </w:r>
    </w:p>
    <w:p w14:paraId="52EE05F5" w14:textId="77777777" w:rsidR="003F261C" w:rsidRPr="00300BA6" w:rsidRDefault="003F261C" w:rsidP="001B639B">
      <w:pPr>
        <w:ind w:left="2835" w:hanging="2835"/>
        <w:jc w:val="both"/>
        <w:rPr>
          <w:rFonts w:ascii="Palatino Linotype" w:hAnsi="Palatino Linotype" w:cs="Calibri"/>
          <w:sz w:val="22"/>
          <w:szCs w:val="22"/>
        </w:rPr>
      </w:pPr>
      <w:r w:rsidRPr="00300BA6">
        <w:rPr>
          <w:rFonts w:ascii="Palatino Linotype" w:hAnsi="Palatino Linotype" w:cs="Calibri"/>
          <w:sz w:val="22"/>
          <w:szCs w:val="22"/>
        </w:rPr>
        <w:t>Zadavatel:</w:t>
      </w:r>
      <w:r w:rsidRPr="00300BA6">
        <w:rPr>
          <w:rFonts w:ascii="Palatino Linotype" w:hAnsi="Palatino Linotype" w:cs="Calibri"/>
          <w:sz w:val="22"/>
          <w:szCs w:val="22"/>
        </w:rPr>
        <w:tab/>
        <w:t>Statutární město Brno</w:t>
      </w:r>
    </w:p>
    <w:p w14:paraId="106777F3" w14:textId="77777777" w:rsidR="003F261C" w:rsidRPr="00300BA6" w:rsidRDefault="003F261C" w:rsidP="001B639B">
      <w:pPr>
        <w:ind w:left="2835" w:hanging="2835"/>
        <w:rPr>
          <w:rFonts w:ascii="Palatino Linotype" w:hAnsi="Palatino Linotype" w:cs="Calibri"/>
          <w:sz w:val="22"/>
          <w:szCs w:val="22"/>
          <w:shd w:val="clear" w:color="auto" w:fill="FFFFFF"/>
        </w:rPr>
      </w:pPr>
      <w:r w:rsidRPr="00300BA6">
        <w:rPr>
          <w:rFonts w:ascii="Palatino Linotype" w:hAnsi="Palatino Linotype" w:cs="Calibri"/>
          <w:sz w:val="22"/>
          <w:szCs w:val="22"/>
        </w:rPr>
        <w:t>IČ zadavatele:</w:t>
      </w:r>
      <w:r w:rsidRPr="00300BA6">
        <w:rPr>
          <w:rFonts w:ascii="Palatino Linotype" w:hAnsi="Palatino Linotype" w:cs="Calibri"/>
          <w:sz w:val="22"/>
          <w:szCs w:val="22"/>
        </w:rPr>
        <w:tab/>
      </w:r>
      <w:r w:rsidRPr="00300BA6">
        <w:rPr>
          <w:rFonts w:ascii="Palatino Linotype" w:hAnsi="Palatino Linotype" w:cs="Calibri"/>
          <w:sz w:val="22"/>
          <w:szCs w:val="22"/>
          <w:shd w:val="clear" w:color="auto" w:fill="FFFFFF"/>
        </w:rPr>
        <w:t>44992785</w:t>
      </w:r>
    </w:p>
    <w:p w14:paraId="6C7166FD" w14:textId="77777777" w:rsidR="003F261C" w:rsidRPr="00300BA6" w:rsidRDefault="003F261C" w:rsidP="001B639B">
      <w:pPr>
        <w:ind w:left="2835" w:hanging="2835"/>
        <w:rPr>
          <w:rFonts w:ascii="Palatino Linotype" w:hAnsi="Palatino Linotype" w:cs="Calibri"/>
          <w:sz w:val="22"/>
          <w:szCs w:val="22"/>
        </w:rPr>
      </w:pPr>
      <w:r w:rsidRPr="00300BA6">
        <w:rPr>
          <w:rFonts w:ascii="Palatino Linotype" w:hAnsi="Palatino Linotype" w:cs="Calibri"/>
          <w:sz w:val="22"/>
          <w:szCs w:val="22"/>
        </w:rPr>
        <w:t>Druh veřejné zakázky:</w:t>
      </w:r>
      <w:r w:rsidRPr="00300BA6">
        <w:rPr>
          <w:rFonts w:ascii="Palatino Linotype" w:hAnsi="Palatino Linotype" w:cs="Calibri"/>
          <w:sz w:val="22"/>
          <w:szCs w:val="22"/>
        </w:rPr>
        <w:tab/>
        <w:t>stavební práce</w:t>
      </w:r>
    </w:p>
    <w:p w14:paraId="61FA3D83" w14:textId="29F60EF9" w:rsidR="00D0173B" w:rsidRPr="00C94F5A" w:rsidRDefault="003F261C" w:rsidP="000D6F4E">
      <w:pPr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300BA6">
        <w:rPr>
          <w:rFonts w:ascii="Palatino Linotype" w:hAnsi="Palatino Linotype" w:cs="Calibri"/>
          <w:sz w:val="22"/>
          <w:szCs w:val="22"/>
        </w:rPr>
        <w:t>Druh výběrového řízení:</w:t>
      </w:r>
      <w:r w:rsidR="001B639B" w:rsidRPr="00300BA6">
        <w:rPr>
          <w:rFonts w:ascii="Palatino Linotype" w:hAnsi="Palatino Linotype" w:cs="Calibri"/>
          <w:sz w:val="22"/>
          <w:szCs w:val="22"/>
        </w:rPr>
        <w:tab/>
      </w:r>
      <w:r w:rsidR="008B3CFB">
        <w:rPr>
          <w:rFonts w:ascii="Palatino Linotype" w:hAnsi="Palatino Linotype" w:cs="Calibri"/>
          <w:sz w:val="22"/>
          <w:szCs w:val="22"/>
        </w:rPr>
        <w:t>zjednodušené podlimitní řízení</w:t>
      </w:r>
    </w:p>
    <w:p w14:paraId="6756996A" w14:textId="77777777" w:rsidR="000D6F4E" w:rsidRDefault="000D6F4E" w:rsidP="001B639B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2"/>
          <w:szCs w:val="22"/>
          <w:u w:val="single"/>
        </w:rPr>
      </w:pPr>
    </w:p>
    <w:p w14:paraId="5816B5E3" w14:textId="469BF018" w:rsidR="00D0173B" w:rsidRPr="00C94F5A" w:rsidRDefault="00BC007B" w:rsidP="001B639B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2"/>
          <w:szCs w:val="22"/>
          <w:u w:val="single"/>
        </w:rPr>
      </w:pPr>
      <w:r w:rsidRPr="00C94F5A">
        <w:rPr>
          <w:rFonts w:ascii="Palatino Linotype" w:hAnsi="Palatino Linotype"/>
          <w:b/>
          <w:bCs/>
          <w:color w:val="000000"/>
          <w:sz w:val="22"/>
          <w:szCs w:val="22"/>
          <w:u w:val="single"/>
        </w:rPr>
        <w:t>Účastník</w:t>
      </w:r>
      <w:r w:rsidR="00D0173B" w:rsidRPr="00C94F5A">
        <w:rPr>
          <w:rFonts w:ascii="Palatino Linotype" w:hAnsi="Palatino Linotype"/>
          <w:b/>
          <w:bCs/>
          <w:color w:val="000000"/>
          <w:sz w:val="22"/>
          <w:szCs w:val="22"/>
          <w:u w:val="single"/>
        </w:rPr>
        <w:t xml:space="preserve">: </w:t>
      </w:r>
    </w:p>
    <w:p w14:paraId="7D7BA5E1" w14:textId="77777777" w:rsidR="0078700D" w:rsidRPr="00C94F5A" w:rsidRDefault="0078700D" w:rsidP="00D0173B">
      <w:pPr>
        <w:autoSpaceDE w:val="0"/>
        <w:autoSpaceDN w:val="0"/>
        <w:adjustRightInd w:val="0"/>
        <w:rPr>
          <w:rFonts w:ascii="Palatino Linotype" w:hAnsi="Palatino Linotype"/>
          <w:color w:val="000000"/>
          <w:sz w:val="22"/>
          <w:szCs w:val="22"/>
          <w:u w:val="single"/>
        </w:rPr>
      </w:pPr>
    </w:p>
    <w:tbl>
      <w:tblPr>
        <w:tblW w:w="92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4"/>
        <w:gridCol w:w="5498"/>
      </w:tblGrid>
      <w:tr w:rsidR="0078700D" w:rsidRPr="00C94F5A" w14:paraId="50E9676C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BC59F" w14:textId="5C845B75" w:rsidR="0078700D" w:rsidRPr="00C94F5A" w:rsidRDefault="0078700D" w:rsidP="0078700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b/>
                <w:iCs/>
                <w:sz w:val="22"/>
                <w:szCs w:val="22"/>
              </w:rPr>
              <w:t>Obchodní firma nebo název</w:t>
            </w:r>
          </w:p>
        </w:tc>
        <w:tc>
          <w:tcPr>
            <w:tcW w:w="5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92E7F" w14:textId="77777777" w:rsidR="0078700D" w:rsidRPr="00C94F5A" w:rsidRDefault="0078700D" w:rsidP="00743555">
            <w:pPr>
              <w:rPr>
                <w:rFonts w:ascii="Palatino Linotype" w:hAnsi="Palatino Linotype"/>
                <w:sz w:val="22"/>
                <w:szCs w:val="22"/>
              </w:rPr>
            </w:pPr>
            <w:r w:rsidRPr="00C94F5A">
              <w:rPr>
                <w:rFonts w:ascii="Palatino Linotype" w:hAnsi="Palatino Linotype"/>
                <w:sz w:val="22"/>
                <w:szCs w:val="22"/>
              </w:rPr>
              <w:t> </w:t>
            </w:r>
          </w:p>
        </w:tc>
      </w:tr>
      <w:tr w:rsidR="0078700D" w:rsidRPr="00C94F5A" w14:paraId="0B5B8018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1774C" w14:textId="5CB57F6E" w:rsidR="0078700D" w:rsidRPr="00C94F5A" w:rsidRDefault="0078700D" w:rsidP="0078700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Sídlo</w:t>
            </w:r>
            <w:r w:rsidRPr="00C94F5A">
              <w:rPr>
                <w:rFonts w:ascii="Palatino Linotype" w:hAnsi="Palatino Linotype" w:cs="Arial"/>
                <w:sz w:val="22"/>
                <w:szCs w:val="22"/>
              </w:rPr>
              <w:t xml:space="preserve">  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A6903" w14:textId="77777777" w:rsidR="0078700D" w:rsidRPr="00C94F5A" w:rsidRDefault="0078700D" w:rsidP="0078700D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sz w:val="22"/>
                <w:szCs w:val="22"/>
              </w:rPr>
              <w:t> </w:t>
            </w:r>
          </w:p>
        </w:tc>
      </w:tr>
      <w:tr w:rsidR="0078700D" w:rsidRPr="00C94F5A" w14:paraId="7E799B91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DD0B1" w14:textId="77777777" w:rsidR="0078700D" w:rsidRPr="00C94F5A" w:rsidRDefault="0078700D" w:rsidP="0078700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Právní forma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BE413" w14:textId="77777777" w:rsidR="0078700D" w:rsidRPr="00C94F5A" w:rsidRDefault="0078700D" w:rsidP="0078700D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sz w:val="22"/>
                <w:szCs w:val="22"/>
              </w:rPr>
              <w:t> </w:t>
            </w:r>
          </w:p>
        </w:tc>
      </w:tr>
      <w:tr w:rsidR="00FD6C4E" w:rsidRPr="00C94F5A" w14:paraId="40702BD9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CD84E" w14:textId="3CE0BC5E" w:rsidR="00FD6C4E" w:rsidRPr="00C94F5A" w:rsidRDefault="00FD6C4E" w:rsidP="0078700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Zastoupena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2DC09" w14:textId="77777777" w:rsidR="00FD6C4E" w:rsidRPr="00C94F5A" w:rsidRDefault="00FD6C4E" w:rsidP="0078700D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78700D" w:rsidRPr="00C94F5A" w14:paraId="4B4A65AE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214BF" w14:textId="77777777" w:rsidR="0078700D" w:rsidRPr="00C94F5A" w:rsidRDefault="0078700D" w:rsidP="0078700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Identifikační číslo IČ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29BA8" w14:textId="77777777" w:rsidR="0078700D" w:rsidRPr="00C94F5A" w:rsidRDefault="0078700D" w:rsidP="0078700D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sz w:val="22"/>
                <w:szCs w:val="22"/>
              </w:rPr>
              <w:t> </w:t>
            </w:r>
          </w:p>
        </w:tc>
      </w:tr>
      <w:tr w:rsidR="0078700D" w:rsidRPr="00C94F5A" w14:paraId="546A3BBD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BA266" w14:textId="77777777" w:rsidR="0078700D" w:rsidRPr="00C94F5A" w:rsidRDefault="0078700D" w:rsidP="0078700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Daňové identifikační číslo DIČ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1E2E5" w14:textId="77777777" w:rsidR="0078700D" w:rsidRPr="00C94F5A" w:rsidRDefault="0078700D" w:rsidP="0078700D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sz w:val="22"/>
                <w:szCs w:val="22"/>
              </w:rPr>
              <w:t> </w:t>
            </w:r>
          </w:p>
        </w:tc>
      </w:tr>
      <w:tr w:rsidR="00FD6C4E" w:rsidRPr="00C94F5A" w14:paraId="072FA8DA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84F02" w14:textId="282112D3" w:rsidR="00FD6C4E" w:rsidRPr="00C94F5A" w:rsidRDefault="00FD6C4E" w:rsidP="0078700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Bankovní spojení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537" w14:textId="77777777" w:rsidR="00FD6C4E" w:rsidRPr="00C94F5A" w:rsidRDefault="00FD6C4E" w:rsidP="0078700D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D6C4E" w:rsidRPr="00C94F5A" w14:paraId="729FC803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CDCC8" w14:textId="4C9ADF66" w:rsidR="00FD6C4E" w:rsidRDefault="00FD6C4E" w:rsidP="0078700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Číslo účtu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ECC48" w14:textId="77777777" w:rsidR="00FD6C4E" w:rsidRPr="00C94F5A" w:rsidRDefault="00FD6C4E" w:rsidP="0078700D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78700D" w:rsidRPr="00C94F5A" w14:paraId="639F669E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2B401" w14:textId="0D933ED0" w:rsidR="0078700D" w:rsidRPr="00C94F5A" w:rsidRDefault="0078700D" w:rsidP="0078700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Kontaktní osoba</w:t>
            </w:r>
            <w:r w:rsidR="005A6BAD" w:rsidRPr="00C94F5A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 xml:space="preserve"> pro elektronickou komunikaci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044E2" w14:textId="77777777" w:rsidR="0078700D" w:rsidRPr="00C94F5A" w:rsidRDefault="0078700D" w:rsidP="0078700D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sz w:val="22"/>
                <w:szCs w:val="22"/>
              </w:rPr>
              <w:t> </w:t>
            </w:r>
          </w:p>
        </w:tc>
      </w:tr>
      <w:tr w:rsidR="000B32A0" w:rsidRPr="00C94F5A" w14:paraId="4861D3D4" w14:textId="77777777" w:rsidTr="000B32A0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050B8" w14:textId="77777777" w:rsidR="000B32A0" w:rsidRPr="009D7627" w:rsidRDefault="000B32A0" w:rsidP="00313A0F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9D7627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Adresa datové schránky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56C1F" w14:textId="77777777" w:rsidR="000B32A0" w:rsidRPr="009D7627" w:rsidRDefault="000B32A0" w:rsidP="00313A0F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9D7627">
              <w:rPr>
                <w:rFonts w:ascii="Palatino Linotype" w:hAnsi="Palatino Linotype" w:cs="Arial"/>
                <w:sz w:val="22"/>
                <w:szCs w:val="22"/>
              </w:rPr>
              <w:t> </w:t>
            </w:r>
          </w:p>
        </w:tc>
      </w:tr>
      <w:tr w:rsidR="0078700D" w:rsidRPr="00C94F5A" w14:paraId="7224B838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69FE" w14:textId="77777777" w:rsidR="0078700D" w:rsidRPr="00C94F5A" w:rsidRDefault="0078700D" w:rsidP="0078700D">
            <w:pPr>
              <w:rPr>
                <w:rFonts w:ascii="Palatino Linotype" w:hAnsi="Palatino Linotype" w:cs="Arial"/>
                <w:b/>
                <w:iCs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b/>
                <w:iCs/>
                <w:sz w:val="22"/>
                <w:szCs w:val="22"/>
              </w:rPr>
              <w:t>Email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6248C" w14:textId="77777777" w:rsidR="0078700D" w:rsidRPr="00C94F5A" w:rsidRDefault="0078700D" w:rsidP="0078700D">
            <w:pPr>
              <w:jc w:val="center"/>
              <w:rPr>
                <w:rFonts w:ascii="Palatino Linotype" w:hAnsi="Palatino Linotype" w:cs="Arial"/>
                <w:i/>
                <w:iCs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> </w:t>
            </w:r>
          </w:p>
        </w:tc>
      </w:tr>
    </w:tbl>
    <w:p w14:paraId="3BFCF37E" w14:textId="77777777" w:rsidR="0078700D" w:rsidRPr="00C94F5A" w:rsidRDefault="0078700D" w:rsidP="00D0173B">
      <w:pPr>
        <w:autoSpaceDE w:val="0"/>
        <w:autoSpaceDN w:val="0"/>
        <w:adjustRightInd w:val="0"/>
        <w:rPr>
          <w:rFonts w:ascii="Palatino Linotype" w:hAnsi="Palatino Linotype"/>
          <w:b/>
          <w:iCs/>
          <w:color w:val="000000"/>
          <w:sz w:val="22"/>
          <w:szCs w:val="22"/>
        </w:rPr>
      </w:pPr>
    </w:p>
    <w:p w14:paraId="070D0BFD" w14:textId="77777777" w:rsidR="00D0173B" w:rsidRPr="00C94F5A" w:rsidRDefault="00D0173B" w:rsidP="00D0173B">
      <w:pPr>
        <w:autoSpaceDE w:val="0"/>
        <w:autoSpaceDN w:val="0"/>
        <w:adjustRightInd w:val="0"/>
        <w:rPr>
          <w:rFonts w:ascii="Palatino Linotype" w:hAnsi="Palatino Linotype"/>
          <w:color w:val="000000"/>
          <w:sz w:val="22"/>
          <w:szCs w:val="22"/>
        </w:rPr>
      </w:pPr>
      <w:r w:rsidRPr="00C94F5A">
        <w:rPr>
          <w:rFonts w:ascii="Palatino Linotype" w:hAnsi="Palatino Linotype"/>
          <w:b/>
          <w:bCs/>
          <w:color w:val="000000"/>
          <w:sz w:val="22"/>
          <w:szCs w:val="22"/>
        </w:rPr>
        <w:t xml:space="preserve">tímto prohlašuje, že: </w:t>
      </w:r>
    </w:p>
    <w:p w14:paraId="1A91A874" w14:textId="0FA79106" w:rsidR="00D0173B" w:rsidRPr="00C94F5A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94F5A">
        <w:rPr>
          <w:rFonts w:ascii="Palatino Linotype" w:hAnsi="Palatino Linotype"/>
          <w:color w:val="000000"/>
          <w:sz w:val="22"/>
          <w:szCs w:val="22"/>
        </w:rPr>
        <w:t xml:space="preserve">nebyl v zemi svého sídla v posledních 5 letech před zahájením </w:t>
      </w:r>
      <w:r w:rsidR="00B643F5">
        <w:rPr>
          <w:rFonts w:ascii="Palatino Linotype" w:hAnsi="Palatino Linotype"/>
          <w:color w:val="000000"/>
          <w:sz w:val="22"/>
          <w:szCs w:val="22"/>
        </w:rPr>
        <w:t>výběrového</w:t>
      </w:r>
      <w:r w:rsidR="00934F52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Pr="00C94F5A">
        <w:rPr>
          <w:rFonts w:ascii="Palatino Linotype" w:hAnsi="Palatino Linotype"/>
          <w:color w:val="000000"/>
          <w:sz w:val="22"/>
          <w:szCs w:val="22"/>
        </w:rPr>
        <w:t>řízení pravomocně odsouzen pro trestný čin uvedený v příloze č. 3 k </w:t>
      </w:r>
      <w:r w:rsidR="00037F72">
        <w:rPr>
          <w:rFonts w:ascii="Palatino Linotype" w:hAnsi="Palatino Linotype"/>
          <w:color w:val="000000"/>
          <w:sz w:val="22"/>
          <w:szCs w:val="22"/>
        </w:rPr>
        <w:t>z</w:t>
      </w:r>
      <w:r w:rsidRPr="00C94F5A">
        <w:rPr>
          <w:rFonts w:ascii="Palatino Linotype" w:hAnsi="Palatino Linotype"/>
          <w:color w:val="000000"/>
          <w:sz w:val="22"/>
          <w:szCs w:val="22"/>
        </w:rPr>
        <w:t xml:space="preserve">ákonu </w:t>
      </w:r>
      <w:r w:rsidR="00037F72">
        <w:rPr>
          <w:rFonts w:ascii="Palatino Linotype" w:hAnsi="Palatino Linotype"/>
          <w:color w:val="000000"/>
          <w:sz w:val="22"/>
          <w:szCs w:val="22"/>
        </w:rPr>
        <w:t xml:space="preserve">č. 134/2016 Sb., o zadávání veřejných zakázek, ve znění pozdějších předpisů </w:t>
      </w:r>
      <w:r w:rsidRPr="00C94F5A">
        <w:rPr>
          <w:rFonts w:ascii="Palatino Linotype" w:hAnsi="Palatino Linotype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0F81ED0" w14:textId="77777777" w:rsidR="00D0173B" w:rsidRPr="00C94F5A" w:rsidRDefault="00D0173B" w:rsidP="00D0173B">
      <w:pPr>
        <w:autoSpaceDE w:val="0"/>
        <w:autoSpaceDN w:val="0"/>
        <w:adjustRightInd w:val="0"/>
        <w:ind w:left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94F5A">
        <w:rPr>
          <w:rFonts w:ascii="Palatino Linotype" w:hAnsi="Palatino Linotype"/>
          <w:color w:val="000000"/>
          <w:sz w:val="22"/>
          <w:szCs w:val="22"/>
        </w:rPr>
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29C30601" w14:textId="6F604313" w:rsidR="00D0173B" w:rsidRPr="00C94F5A" w:rsidRDefault="00D0173B" w:rsidP="00D0173B">
      <w:pPr>
        <w:autoSpaceDE w:val="0"/>
        <w:autoSpaceDN w:val="0"/>
        <w:adjustRightInd w:val="0"/>
        <w:ind w:left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94F5A">
        <w:rPr>
          <w:rFonts w:ascii="Palatino Linotype" w:hAnsi="Palatino Linotype"/>
          <w:color w:val="000000"/>
          <w:sz w:val="22"/>
          <w:szCs w:val="22"/>
        </w:rPr>
        <w:t xml:space="preserve">účastní-li se </w:t>
      </w:r>
      <w:r w:rsidR="00B643F5">
        <w:rPr>
          <w:rFonts w:ascii="Palatino Linotype" w:hAnsi="Palatino Linotype"/>
          <w:color w:val="000000"/>
          <w:sz w:val="22"/>
          <w:szCs w:val="22"/>
        </w:rPr>
        <w:t>výběrového</w:t>
      </w:r>
      <w:r w:rsidRPr="00C94F5A">
        <w:rPr>
          <w:rFonts w:ascii="Palatino Linotype" w:hAnsi="Palatino Linotype"/>
          <w:color w:val="000000"/>
          <w:sz w:val="22"/>
          <w:szCs w:val="22"/>
        </w:rPr>
        <w:t xml:space="preserve"> řízení pobočka závodu zahraniční právnické osoby, splňuje tento předpoklad tato právnická osoba a vedoucí pobočky závodu; účastní-li se </w:t>
      </w:r>
      <w:r w:rsidR="00B643F5">
        <w:rPr>
          <w:rFonts w:ascii="Palatino Linotype" w:hAnsi="Palatino Linotype"/>
          <w:color w:val="000000"/>
          <w:sz w:val="22"/>
          <w:szCs w:val="22"/>
        </w:rPr>
        <w:t>výběrového</w:t>
      </w:r>
      <w:r w:rsidRPr="00C94F5A">
        <w:rPr>
          <w:rFonts w:ascii="Palatino Linotype" w:hAnsi="Palatino Linotype"/>
          <w:color w:val="000000"/>
          <w:sz w:val="22"/>
          <w:szCs w:val="22"/>
        </w:rPr>
        <w:t xml:space="preserve"> řízení pobočka závodu české právnické osoby, splňují tuto podmínku osoby uvedené v předchozím odstavci a vedoucí pobočky závodu;</w:t>
      </w:r>
    </w:p>
    <w:p w14:paraId="39CA122E" w14:textId="77777777" w:rsidR="00D0173B" w:rsidRPr="00C94F5A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94F5A">
        <w:rPr>
          <w:rFonts w:ascii="Palatino Linotype" w:hAnsi="Palatino Linotype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182842EF" w14:textId="77777777" w:rsidR="00D0173B" w:rsidRPr="00C94F5A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94F5A">
        <w:rPr>
          <w:rFonts w:ascii="Palatino Linotype" w:hAnsi="Palatino Linotype"/>
          <w:color w:val="000000"/>
          <w:sz w:val="22"/>
          <w:szCs w:val="22"/>
        </w:rPr>
        <w:t>nemá v České republice nebo v zemi svého sídla splatný nedoplatek na pojistném nebo na penále na veřejné zdravotní pojištění;</w:t>
      </w:r>
    </w:p>
    <w:p w14:paraId="5B9C8498" w14:textId="77777777" w:rsidR="00D0173B" w:rsidRPr="00C94F5A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94F5A">
        <w:rPr>
          <w:rFonts w:ascii="Palatino Linotype" w:hAnsi="Palatino Linotype"/>
          <w:color w:val="000000"/>
          <w:sz w:val="22"/>
          <w:szCs w:val="22"/>
        </w:rPr>
        <w:lastRenderedPageBreak/>
        <w:t>nemá v České republice nebo v zemi svého sídla splatný nedoplatek na pojistném nebo na penále na sociální zabezpečení a příspěvku na státní politiku zaměstnanosti;</w:t>
      </w:r>
    </w:p>
    <w:p w14:paraId="1E9796C9" w14:textId="594BAB7B" w:rsidR="00D0173B" w:rsidRPr="00C94F5A" w:rsidRDefault="00D0173B" w:rsidP="009F301C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94F5A">
        <w:rPr>
          <w:rFonts w:ascii="Palatino Linotype" w:hAnsi="Palatino Linotype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</w:t>
      </w:r>
      <w:r w:rsidR="00F64956" w:rsidRPr="00C94F5A">
        <w:rPr>
          <w:rFonts w:ascii="Palatino Linotype" w:hAnsi="Palatino Linotype"/>
          <w:color w:val="000000"/>
          <w:sz w:val="22"/>
          <w:szCs w:val="22"/>
        </w:rPr>
        <w:t>ního řádu země sídla dodavatele</w:t>
      </w:r>
      <w:r w:rsidR="00745C6D">
        <w:rPr>
          <w:rFonts w:ascii="Palatino Linotype" w:hAnsi="Palatino Linotype"/>
          <w:color w:val="000000"/>
          <w:sz w:val="22"/>
          <w:szCs w:val="22"/>
        </w:rPr>
        <w:t>.</w:t>
      </w:r>
    </w:p>
    <w:p w14:paraId="64B3D035" w14:textId="535B3292" w:rsidR="00923112" w:rsidRPr="00C94F5A" w:rsidRDefault="00923112" w:rsidP="009F301C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C94F5A">
        <w:rPr>
          <w:rFonts w:ascii="Palatino Linotype" w:hAnsi="Palatino Linotype"/>
          <w:sz w:val="22"/>
          <w:szCs w:val="22"/>
        </w:rPr>
        <w:t>Doklady prokazující základní způsobilost musí prokazovat splnění požadovaného kritéria způsobilosti nejpozději v</w:t>
      </w:r>
      <w:r w:rsidR="004A3A57">
        <w:t> </w:t>
      </w:r>
      <w:r w:rsidR="004A3A57" w:rsidRPr="00F634F1">
        <w:t xml:space="preserve">době 3 měsíců </w:t>
      </w:r>
      <w:r w:rsidR="004A3A57" w:rsidRPr="00F634F1">
        <w:rPr>
          <w:rFonts w:ascii="Palatino Linotype" w:hAnsi="Palatino Linotype"/>
          <w:sz w:val="22"/>
          <w:szCs w:val="22"/>
        </w:rPr>
        <w:t>přede dnem zahájení zadávacího řízení</w:t>
      </w:r>
      <w:r w:rsidR="00934F52" w:rsidRPr="00F634F1">
        <w:rPr>
          <w:rFonts w:ascii="Palatino Linotype" w:hAnsi="Palatino Linotype"/>
          <w:sz w:val="22"/>
          <w:szCs w:val="22"/>
        </w:rPr>
        <w:t>.</w:t>
      </w:r>
    </w:p>
    <w:p w14:paraId="44950B82" w14:textId="77777777" w:rsidR="00A42CEE" w:rsidRPr="00C94F5A" w:rsidRDefault="00A42CEE" w:rsidP="009F301C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  <w:highlight w:val="yellow"/>
        </w:rPr>
      </w:pPr>
    </w:p>
    <w:p w14:paraId="614763EF" w14:textId="649A3919" w:rsidR="009F301C" w:rsidRPr="00C94F5A" w:rsidRDefault="00C12867" w:rsidP="003F261C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C94F5A">
        <w:rPr>
          <w:rFonts w:ascii="Palatino Linotype" w:hAnsi="Palatino Linotype"/>
          <w:b/>
          <w:bCs/>
          <w:color w:val="000000"/>
          <w:sz w:val="22"/>
          <w:szCs w:val="22"/>
        </w:rPr>
        <w:t>Účastník</w:t>
      </w:r>
      <w:r w:rsidR="009F301C" w:rsidRPr="00C94F5A">
        <w:rPr>
          <w:rFonts w:ascii="Palatino Linotype" w:hAnsi="Palatino Linotype"/>
          <w:b/>
          <w:bCs/>
          <w:color w:val="000000"/>
          <w:sz w:val="22"/>
          <w:szCs w:val="22"/>
        </w:rPr>
        <w:t xml:space="preserve"> prohlašuje, že:</w:t>
      </w:r>
    </w:p>
    <w:p w14:paraId="0AD1AA22" w14:textId="77777777" w:rsidR="00D0173B" w:rsidRPr="00C94F5A" w:rsidRDefault="00D0173B" w:rsidP="007F6ED5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Palatino Linotype" w:hAnsi="Palatino Linotype"/>
          <w:sz w:val="22"/>
          <w:szCs w:val="22"/>
        </w:rPr>
      </w:pPr>
      <w:r w:rsidRPr="00C94F5A">
        <w:rPr>
          <w:rFonts w:ascii="Palatino Linotype" w:hAnsi="Palatino Linotype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287899D1" w14:textId="40F1C9D5" w:rsidR="00D0173B" w:rsidRPr="00300BA6" w:rsidRDefault="00D0173B" w:rsidP="00204D1E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Palatino Linotype" w:hAnsi="Palatino Linotype"/>
          <w:sz w:val="22"/>
          <w:szCs w:val="22"/>
        </w:rPr>
      </w:pPr>
      <w:r w:rsidRPr="00C94F5A">
        <w:rPr>
          <w:rFonts w:ascii="Palatino Linotype" w:hAnsi="Palatino Linotype"/>
          <w:sz w:val="22"/>
          <w:szCs w:val="22"/>
        </w:rPr>
        <w:t xml:space="preserve">má </w:t>
      </w:r>
      <w:r w:rsidR="00204D1E" w:rsidRPr="00C94F5A">
        <w:rPr>
          <w:rFonts w:ascii="Palatino Linotype" w:hAnsi="Palatino Linotype"/>
          <w:sz w:val="22"/>
          <w:szCs w:val="22"/>
        </w:rPr>
        <w:t>oprávnění k podnikání podle zvláštních právních předpisů v rozsahu odpovídajícím předmětu veřejné zakázky</w:t>
      </w:r>
      <w:r w:rsidR="00300BA6">
        <w:rPr>
          <w:rFonts w:ascii="Palatino Linotype" w:hAnsi="Palatino Linotype"/>
          <w:sz w:val="22"/>
          <w:szCs w:val="22"/>
        </w:rPr>
        <w:t>, tj</w:t>
      </w:r>
      <w:r w:rsidR="00300BA6" w:rsidRPr="00300BA6">
        <w:rPr>
          <w:rFonts w:ascii="Palatino Linotype" w:hAnsi="Palatino Linotype"/>
          <w:sz w:val="22"/>
          <w:szCs w:val="22"/>
        </w:rPr>
        <w:t xml:space="preserve">. </w:t>
      </w:r>
      <w:r w:rsidR="00204D1E" w:rsidRPr="00300BA6">
        <w:rPr>
          <w:rFonts w:ascii="Palatino Linotype" w:hAnsi="Palatino Linotype"/>
          <w:sz w:val="22"/>
          <w:szCs w:val="22"/>
        </w:rPr>
        <w:t>„</w:t>
      </w:r>
      <w:r w:rsidR="00204D1E" w:rsidRPr="00300BA6">
        <w:rPr>
          <w:rFonts w:ascii="Palatino Linotype" w:hAnsi="Palatino Linotype"/>
          <w:i/>
          <w:sz w:val="22"/>
          <w:szCs w:val="22"/>
        </w:rPr>
        <w:t>Provádění staveb jejich změn a odstraňování</w:t>
      </w:r>
      <w:r w:rsidR="00204D1E" w:rsidRPr="00300BA6">
        <w:rPr>
          <w:rFonts w:ascii="Palatino Linotype" w:hAnsi="Palatino Linotype"/>
          <w:sz w:val="22"/>
          <w:szCs w:val="22"/>
        </w:rPr>
        <w:t>“.</w:t>
      </w:r>
    </w:p>
    <w:p w14:paraId="622FB777" w14:textId="66859656" w:rsidR="00AE3D39" w:rsidRDefault="009F301C" w:rsidP="00AE3D39">
      <w:pPr>
        <w:autoSpaceDE w:val="0"/>
        <w:autoSpaceDN w:val="0"/>
        <w:adjustRightInd w:val="0"/>
        <w:spacing w:after="120"/>
        <w:jc w:val="both"/>
        <w:rPr>
          <w:rFonts w:ascii="Palatino Linotype" w:hAnsi="Palatino Linotype"/>
          <w:sz w:val="22"/>
          <w:szCs w:val="22"/>
        </w:rPr>
      </w:pPr>
      <w:r w:rsidRPr="00C94F5A">
        <w:rPr>
          <w:rFonts w:ascii="Palatino Linotype" w:hAnsi="Palatino Linotype"/>
          <w:sz w:val="22"/>
          <w:szCs w:val="22"/>
        </w:rPr>
        <w:t>a v případě, že bude vybrán k uzavření sml</w:t>
      </w:r>
      <w:r w:rsidR="00C223C0" w:rsidRPr="00C94F5A">
        <w:rPr>
          <w:rFonts w:ascii="Palatino Linotype" w:hAnsi="Palatino Linotype"/>
          <w:sz w:val="22"/>
          <w:szCs w:val="22"/>
        </w:rPr>
        <w:t>o</w:t>
      </w:r>
      <w:r w:rsidRPr="00C94F5A">
        <w:rPr>
          <w:rFonts w:ascii="Palatino Linotype" w:hAnsi="Palatino Linotype"/>
          <w:sz w:val="22"/>
          <w:szCs w:val="22"/>
        </w:rPr>
        <w:t>uv</w:t>
      </w:r>
      <w:r w:rsidR="00C223C0" w:rsidRPr="00C94F5A">
        <w:rPr>
          <w:rFonts w:ascii="Palatino Linotype" w:hAnsi="Palatino Linotype"/>
          <w:sz w:val="22"/>
          <w:szCs w:val="22"/>
        </w:rPr>
        <w:t>y</w:t>
      </w:r>
      <w:r w:rsidRPr="00C94F5A">
        <w:rPr>
          <w:rFonts w:ascii="Palatino Linotype" w:hAnsi="Palatino Linotype"/>
          <w:sz w:val="22"/>
          <w:szCs w:val="22"/>
        </w:rPr>
        <w:t xml:space="preserve"> na realizaci veřejné zakázky, doloží výše uvedené skutečnosti předložením</w:t>
      </w:r>
      <w:r w:rsidR="00BF6946" w:rsidRPr="00C94F5A">
        <w:rPr>
          <w:rFonts w:ascii="Palatino Linotype" w:hAnsi="Palatino Linotype"/>
          <w:sz w:val="22"/>
          <w:szCs w:val="22"/>
        </w:rPr>
        <w:t xml:space="preserve"> </w:t>
      </w:r>
      <w:r w:rsidR="00AE3D39" w:rsidRPr="00C94F5A">
        <w:rPr>
          <w:rFonts w:ascii="Palatino Linotype" w:hAnsi="Palatino Linotype"/>
          <w:sz w:val="22"/>
          <w:szCs w:val="22"/>
        </w:rPr>
        <w:t>originál</w:t>
      </w:r>
      <w:r w:rsidR="001452BD" w:rsidRPr="00C94F5A">
        <w:rPr>
          <w:rFonts w:ascii="Palatino Linotype" w:hAnsi="Palatino Linotype"/>
          <w:sz w:val="22"/>
          <w:szCs w:val="22"/>
        </w:rPr>
        <w:t>ů</w:t>
      </w:r>
      <w:r w:rsidR="00AE3D39" w:rsidRPr="00C94F5A">
        <w:rPr>
          <w:rFonts w:ascii="Palatino Linotype" w:hAnsi="Palatino Linotype"/>
          <w:sz w:val="22"/>
          <w:szCs w:val="22"/>
        </w:rPr>
        <w:t xml:space="preserve"> v digitální podobě:</w:t>
      </w:r>
    </w:p>
    <w:p w14:paraId="2DE54A85" w14:textId="56386FFD" w:rsidR="001E2E11" w:rsidRPr="00300BA6" w:rsidRDefault="001802CD" w:rsidP="00300BA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v</w:t>
      </w:r>
      <w:r w:rsidR="001E2E11" w:rsidRPr="00300BA6">
        <w:rPr>
          <w:rFonts w:ascii="Palatino Linotype" w:hAnsi="Palatino Linotype"/>
          <w:bCs/>
          <w:sz w:val="22"/>
          <w:szCs w:val="22"/>
        </w:rPr>
        <w:t>ýpis z obchodního rejstříku nebo výpis z jiné obdobné evidence</w:t>
      </w:r>
      <w:r w:rsidR="001E2E11" w:rsidRPr="00300BA6" w:rsidDel="00243DC0">
        <w:rPr>
          <w:rFonts w:ascii="Palatino Linotype" w:hAnsi="Palatino Linotype"/>
          <w:bCs/>
          <w:sz w:val="22"/>
          <w:szCs w:val="22"/>
        </w:rPr>
        <w:t xml:space="preserve"> </w:t>
      </w:r>
      <w:bookmarkStart w:id="0" w:name="_Hlk23952310"/>
      <w:r w:rsidR="001E2E11" w:rsidRPr="00300BA6">
        <w:rPr>
          <w:rFonts w:ascii="Palatino Linotype" w:hAnsi="Palatino Linotype"/>
          <w:bCs/>
          <w:sz w:val="22"/>
          <w:szCs w:val="22"/>
        </w:rPr>
        <w:t xml:space="preserve">musí prokazovat splnění požadovaného kritéria způsobilosti nejpozději v době 3 měsíců přede dnem podání nabídky </w:t>
      </w:r>
      <w:bookmarkEnd w:id="0"/>
    </w:p>
    <w:p w14:paraId="34C3C12F" w14:textId="77777777" w:rsidR="009F301C" w:rsidRPr="00C94F5A" w:rsidRDefault="00BF6946" w:rsidP="00C42AF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Palatino Linotype" w:hAnsi="Palatino Linotype"/>
          <w:sz w:val="22"/>
          <w:szCs w:val="22"/>
        </w:rPr>
      </w:pPr>
      <w:r w:rsidRPr="00C94F5A">
        <w:rPr>
          <w:rFonts w:ascii="Palatino Linotype" w:hAnsi="Palatino Linotype"/>
          <w:sz w:val="22"/>
          <w:szCs w:val="22"/>
        </w:rPr>
        <w:t xml:space="preserve">výpisu ze živnostenského rejstříku prokazujícího </w:t>
      </w:r>
      <w:r w:rsidR="009F301C" w:rsidRPr="00C94F5A">
        <w:rPr>
          <w:rFonts w:ascii="Palatino Linotype" w:hAnsi="Palatino Linotype"/>
          <w:sz w:val="22"/>
          <w:szCs w:val="22"/>
        </w:rPr>
        <w:t>odpovídající živnostenské oprávnění</w:t>
      </w:r>
      <w:r w:rsidRPr="00C94F5A">
        <w:rPr>
          <w:rFonts w:ascii="Palatino Linotype" w:hAnsi="Palatino Linotype"/>
          <w:sz w:val="22"/>
          <w:szCs w:val="22"/>
        </w:rPr>
        <w:t>.</w:t>
      </w:r>
      <w:r w:rsidR="009F301C" w:rsidRPr="00C94F5A">
        <w:rPr>
          <w:rFonts w:ascii="Palatino Linotype" w:hAnsi="Palatino Linotype"/>
          <w:sz w:val="22"/>
          <w:szCs w:val="22"/>
        </w:rPr>
        <w:t xml:space="preserve"> </w:t>
      </w:r>
    </w:p>
    <w:p w14:paraId="54D6FFD0" w14:textId="77777777" w:rsidR="009F301C" w:rsidRPr="00C94F5A" w:rsidRDefault="009F301C" w:rsidP="009F301C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  <w:highlight w:val="yellow"/>
        </w:rPr>
      </w:pPr>
    </w:p>
    <w:p w14:paraId="4A5A5586" w14:textId="77777777" w:rsidR="000D7271" w:rsidRPr="00C94F5A" w:rsidRDefault="000D7271" w:rsidP="003F261C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C94F5A">
        <w:rPr>
          <w:rFonts w:ascii="Palatino Linotype" w:hAnsi="Palatino Linotype"/>
          <w:b/>
          <w:bCs/>
          <w:color w:val="000000"/>
          <w:sz w:val="22"/>
          <w:szCs w:val="22"/>
        </w:rPr>
        <w:t>Účastník prohlašuje, že:</w:t>
      </w:r>
    </w:p>
    <w:p w14:paraId="068FD7FD" w14:textId="36E9D0FE" w:rsidR="000D7271" w:rsidRDefault="000D7271" w:rsidP="00356609">
      <w:pPr>
        <w:autoSpaceDE w:val="0"/>
        <w:autoSpaceDN w:val="0"/>
        <w:adjustRightInd w:val="0"/>
        <w:spacing w:after="120"/>
        <w:jc w:val="both"/>
        <w:rPr>
          <w:rFonts w:ascii="Palatino Linotype" w:hAnsi="Palatino Linotype"/>
          <w:sz w:val="22"/>
          <w:szCs w:val="22"/>
        </w:rPr>
      </w:pPr>
      <w:r w:rsidRPr="00C94F5A">
        <w:rPr>
          <w:rFonts w:ascii="Palatino Linotype" w:hAnsi="Palatino Linotype"/>
          <w:sz w:val="22"/>
          <w:szCs w:val="22"/>
        </w:rPr>
        <w:t xml:space="preserve">akceptuje a je vázán obchodními </w:t>
      </w:r>
      <w:r w:rsidR="0032684E" w:rsidRPr="00C94F5A">
        <w:rPr>
          <w:rFonts w:ascii="Palatino Linotype" w:hAnsi="Palatino Linotype"/>
          <w:sz w:val="22"/>
          <w:szCs w:val="22"/>
        </w:rPr>
        <w:t xml:space="preserve">a veškerými dalšími podmínkami plnění veřejné zakázky </w:t>
      </w:r>
      <w:r w:rsidRPr="00C94F5A">
        <w:rPr>
          <w:rFonts w:ascii="Palatino Linotype" w:hAnsi="Palatino Linotype"/>
          <w:sz w:val="22"/>
          <w:szCs w:val="22"/>
        </w:rPr>
        <w:t>uveden</w:t>
      </w:r>
      <w:r w:rsidR="00BF6946" w:rsidRPr="00C94F5A">
        <w:rPr>
          <w:rFonts w:ascii="Palatino Linotype" w:hAnsi="Palatino Linotype"/>
          <w:sz w:val="22"/>
          <w:szCs w:val="22"/>
        </w:rPr>
        <w:t>ými</w:t>
      </w:r>
      <w:r w:rsidRPr="00C94F5A">
        <w:rPr>
          <w:rFonts w:ascii="Palatino Linotype" w:hAnsi="Palatino Linotype"/>
          <w:sz w:val="22"/>
          <w:szCs w:val="22"/>
        </w:rPr>
        <w:t xml:space="preserve"> v zadávacích podmínk</w:t>
      </w:r>
      <w:r w:rsidR="0032684E" w:rsidRPr="00C94F5A">
        <w:rPr>
          <w:rFonts w:ascii="Palatino Linotype" w:hAnsi="Palatino Linotype"/>
          <w:sz w:val="22"/>
          <w:szCs w:val="22"/>
        </w:rPr>
        <w:t>ách</w:t>
      </w:r>
      <w:r w:rsidRPr="00C94F5A">
        <w:rPr>
          <w:rFonts w:ascii="Palatino Linotype" w:hAnsi="Palatino Linotype"/>
          <w:sz w:val="22"/>
          <w:szCs w:val="22"/>
        </w:rPr>
        <w:t xml:space="preserve"> a v případě, že bude vybrán</w:t>
      </w:r>
      <w:r w:rsidR="00204D1E" w:rsidRPr="00C94F5A">
        <w:rPr>
          <w:rFonts w:ascii="Palatino Linotype" w:hAnsi="Palatino Linotype"/>
          <w:sz w:val="22"/>
          <w:szCs w:val="22"/>
        </w:rPr>
        <w:t>,</w:t>
      </w:r>
      <w:r w:rsidRPr="00C94F5A">
        <w:rPr>
          <w:rFonts w:ascii="Palatino Linotype" w:hAnsi="Palatino Linotype"/>
          <w:sz w:val="22"/>
          <w:szCs w:val="22"/>
        </w:rPr>
        <w:t xml:space="preserve"> uzavře </w:t>
      </w:r>
      <w:r w:rsidR="00204D1E" w:rsidRPr="00C94F5A">
        <w:rPr>
          <w:rFonts w:ascii="Palatino Linotype" w:hAnsi="Palatino Linotype"/>
          <w:sz w:val="22"/>
          <w:szCs w:val="22"/>
        </w:rPr>
        <w:t>se zadavatelem smlouvu o dílo dle zadávacích podmínek.</w:t>
      </w:r>
    </w:p>
    <w:p w14:paraId="7634727F" w14:textId="1CE17146" w:rsidR="00356609" w:rsidRDefault="00356609" w:rsidP="00037F72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2"/>
          <w:szCs w:val="22"/>
          <w:u w:val="single"/>
        </w:rPr>
      </w:pPr>
      <w:r w:rsidRPr="00037F72">
        <w:rPr>
          <w:rFonts w:ascii="Palatino Linotype" w:hAnsi="Palatino Linotype"/>
          <w:b/>
          <w:bCs/>
          <w:color w:val="000000"/>
          <w:sz w:val="22"/>
          <w:szCs w:val="22"/>
          <w:u w:val="single"/>
        </w:rPr>
        <w:t>Hodnocení:</w:t>
      </w:r>
    </w:p>
    <w:p w14:paraId="0FC34D58" w14:textId="527AE450" w:rsidR="00FB78ED" w:rsidRDefault="00FB78ED" w:rsidP="00037F72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2"/>
          <w:szCs w:val="22"/>
          <w:u w:val="single"/>
        </w:rPr>
      </w:pPr>
    </w:p>
    <w:tbl>
      <w:tblPr>
        <w:tblW w:w="9190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6639"/>
        <w:gridCol w:w="2551"/>
      </w:tblGrid>
      <w:tr w:rsidR="00FB78ED" w:rsidRPr="00FB78ED" w14:paraId="148C7B84" w14:textId="77777777" w:rsidTr="00FB78ED">
        <w:trPr>
          <w:trHeight w:val="1030"/>
        </w:trPr>
        <w:tc>
          <w:tcPr>
            <w:tcW w:w="66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6A6A6"/>
          </w:tcPr>
          <w:p w14:paraId="3AFB3AE7" w14:textId="4914C8F0" w:rsidR="00FB78ED" w:rsidRPr="00FB78ED" w:rsidRDefault="00FB78ED" w:rsidP="00FB78ED">
            <w:pPr>
              <w:pStyle w:val="Zhlav"/>
              <w:tabs>
                <w:tab w:val="right" w:pos="2977"/>
                <w:tab w:val="right" w:pos="4395"/>
                <w:tab w:val="right" w:pos="7380"/>
              </w:tabs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bookmarkStart w:id="1" w:name="_Hlk47347089"/>
            <w:bookmarkStart w:id="2" w:name="_Hlk15459292"/>
            <w:r w:rsidRPr="00FB78ED">
              <w:rPr>
                <w:rFonts w:ascii="Palatino Linotype" w:hAnsi="Palatino Linotype"/>
                <w:b/>
                <w:sz w:val="22"/>
                <w:szCs w:val="22"/>
              </w:rPr>
              <w:t xml:space="preserve">Nabídková cena účastníka za realizaci veřejné zakázky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6A6A6"/>
            <w:hideMark/>
          </w:tcPr>
          <w:p w14:paraId="530F7F1E" w14:textId="77777777" w:rsidR="00FB78ED" w:rsidRPr="00FB78ED" w:rsidRDefault="00FB78ED" w:rsidP="00FB78ED">
            <w:pPr>
              <w:pStyle w:val="Zhlav"/>
              <w:tabs>
                <w:tab w:val="right" w:pos="2977"/>
                <w:tab w:val="right" w:pos="4395"/>
                <w:tab w:val="right" w:pos="7380"/>
              </w:tabs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FB78ED">
              <w:rPr>
                <w:rFonts w:ascii="Palatino Linotype" w:hAnsi="Palatino Linotype"/>
                <w:b/>
                <w:bCs/>
                <w:sz w:val="22"/>
                <w:szCs w:val="22"/>
              </w:rPr>
              <w:t>Cena bez DPH v Kč (uvedena na dvě desetinná místa)</w:t>
            </w:r>
          </w:p>
        </w:tc>
      </w:tr>
      <w:tr w:rsidR="00FB78ED" w:rsidRPr="00FB78ED" w14:paraId="671198A2" w14:textId="77777777" w:rsidTr="00FB78ED">
        <w:trPr>
          <w:trHeight w:val="1275"/>
        </w:trPr>
        <w:tc>
          <w:tcPr>
            <w:tcW w:w="6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C6B33B8" w14:textId="77777777" w:rsidR="00FB78ED" w:rsidRPr="00FB78ED" w:rsidRDefault="00FB78ED" w:rsidP="00FB78E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B78ED">
              <w:rPr>
                <w:rFonts w:ascii="Palatino Linotype" w:hAnsi="Palatino Linotype"/>
                <w:sz w:val="22"/>
                <w:szCs w:val="22"/>
              </w:rPr>
              <w:t xml:space="preserve">Cena za </w:t>
            </w:r>
            <w:r w:rsidRPr="00FB78ED">
              <w:rPr>
                <w:rFonts w:ascii="Palatino Linotype" w:hAnsi="Palatino Linotype"/>
                <w:sz w:val="22"/>
                <w:szCs w:val="22"/>
                <w:u w:val="single"/>
              </w:rPr>
              <w:t>zhotovení stavby</w:t>
            </w:r>
            <w:r w:rsidRPr="00FB78ED">
              <w:rPr>
                <w:rFonts w:ascii="Palatino Linotype" w:hAnsi="Palatino Linotype"/>
                <w:sz w:val="22"/>
                <w:szCs w:val="22"/>
              </w:rPr>
              <w:t xml:space="preserve"> dle soupisu stavebních prací dodávek a služeb (dle čl. V.3. obchodních podmínek) v Kč bez DPH</w:t>
            </w:r>
          </w:p>
          <w:p w14:paraId="67ABFF98" w14:textId="77777777" w:rsidR="00FB78ED" w:rsidRPr="00FB78ED" w:rsidRDefault="00FB78ED" w:rsidP="00FB78ED">
            <w:pPr>
              <w:pStyle w:val="Zhlav"/>
              <w:tabs>
                <w:tab w:val="right" w:pos="2977"/>
                <w:tab w:val="right" w:pos="4395"/>
                <w:tab w:val="right" w:pos="7380"/>
              </w:tabs>
              <w:rPr>
                <w:rFonts w:ascii="Palatino Linotype" w:hAnsi="Palatino Linotype"/>
                <w:bCs/>
                <w:sz w:val="22"/>
                <w:szCs w:val="22"/>
              </w:rPr>
            </w:pPr>
            <w:r w:rsidRPr="00FB78ED">
              <w:rPr>
                <w:rFonts w:ascii="Palatino Linotype" w:hAnsi="Palatino Linotype"/>
                <w:i/>
                <w:color w:val="FF0000"/>
                <w:sz w:val="22"/>
                <w:szCs w:val="22"/>
              </w:rPr>
              <w:t>účastník doplní požadované údaje (cena zaokrouhlená na 2 desetinná místa). Zadavatel upozorňuje, že</w:t>
            </w:r>
            <w:r w:rsidRPr="00FB78ED">
              <w:rPr>
                <w:rFonts w:ascii="Palatino Linotype" w:hAnsi="Palatino Linotype"/>
                <w:b/>
                <w:i/>
                <w:color w:val="FF0000"/>
                <w:sz w:val="22"/>
                <w:szCs w:val="22"/>
              </w:rPr>
              <w:t xml:space="preserve"> cena za zhotovení Stavby </w:t>
            </w:r>
            <w:r w:rsidRPr="00FB78ED">
              <w:rPr>
                <w:rFonts w:ascii="Palatino Linotype" w:hAnsi="Palatino Linotype"/>
                <w:b/>
                <w:i/>
                <w:color w:val="FF0000"/>
                <w:sz w:val="22"/>
                <w:szCs w:val="22"/>
                <w:u w:val="single"/>
              </w:rPr>
              <w:t>nezahrnuje</w:t>
            </w:r>
            <w:r w:rsidRPr="00FB78ED">
              <w:rPr>
                <w:rFonts w:ascii="Palatino Linotype" w:hAnsi="Palatino Linotype"/>
                <w:b/>
                <w:i/>
                <w:color w:val="FF0000"/>
                <w:sz w:val="22"/>
                <w:szCs w:val="22"/>
              </w:rPr>
              <w:t xml:space="preserve"> cenu za Poskytnutí součinnosti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C795DD5" w14:textId="77777777" w:rsidR="00FB78ED" w:rsidRPr="00FB78ED" w:rsidRDefault="00FB78ED" w:rsidP="00FB78ED">
            <w:pPr>
              <w:pStyle w:val="Zhlav"/>
              <w:tabs>
                <w:tab w:val="right" w:pos="2977"/>
                <w:tab w:val="right" w:pos="4395"/>
                <w:tab w:val="right" w:pos="7380"/>
              </w:tabs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FB78ED">
              <w:rPr>
                <w:rFonts w:ascii="Palatino Linotype" w:hAnsi="Palatino Linotype"/>
                <w:bCs/>
                <w:i/>
                <w:sz w:val="22"/>
                <w:szCs w:val="22"/>
              </w:rPr>
              <w:t>doplní dodavatel</w:t>
            </w:r>
          </w:p>
        </w:tc>
      </w:tr>
      <w:tr w:rsidR="00FB78ED" w:rsidRPr="00FB78ED" w14:paraId="1236E2B6" w14:textId="77777777" w:rsidTr="00FB78ED">
        <w:trPr>
          <w:trHeight w:val="1275"/>
        </w:trPr>
        <w:tc>
          <w:tcPr>
            <w:tcW w:w="6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9195A0B" w14:textId="31E9E76E" w:rsidR="00FB78ED" w:rsidRPr="00FB78ED" w:rsidRDefault="00FB78ED" w:rsidP="00FB78E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B78ED">
              <w:rPr>
                <w:rFonts w:ascii="Palatino Linotype" w:hAnsi="Palatino Linotype"/>
                <w:sz w:val="22"/>
                <w:szCs w:val="22"/>
              </w:rPr>
              <w:t xml:space="preserve">Odměna </w:t>
            </w:r>
            <w:bookmarkStart w:id="3" w:name="_Hlk514138023"/>
            <w:r w:rsidRPr="00FB78ED">
              <w:rPr>
                <w:rFonts w:ascii="Palatino Linotype" w:hAnsi="Palatino Linotype"/>
                <w:sz w:val="22"/>
                <w:szCs w:val="22"/>
                <w:u w:val="single"/>
              </w:rPr>
              <w:t>za poskytnutí součinnosti</w:t>
            </w:r>
            <w:r w:rsidRPr="00FB78ED">
              <w:rPr>
                <w:rFonts w:ascii="Palatino Linotype" w:hAnsi="Palatino Linotype"/>
                <w:sz w:val="22"/>
                <w:szCs w:val="22"/>
              </w:rPr>
              <w:t xml:space="preserve"> (dle čl. V.</w:t>
            </w:r>
            <w:r w:rsidR="0046785D">
              <w:rPr>
                <w:rFonts w:ascii="Palatino Linotype" w:hAnsi="Palatino Linotype"/>
                <w:sz w:val="22"/>
                <w:szCs w:val="22"/>
              </w:rPr>
              <w:t>4</w:t>
            </w:r>
            <w:r w:rsidRPr="00FB78ED">
              <w:rPr>
                <w:rFonts w:ascii="Palatino Linotype" w:hAnsi="Palatino Linotype"/>
                <w:sz w:val="22"/>
                <w:szCs w:val="22"/>
              </w:rPr>
              <w:t xml:space="preserve">. obchodních podmínek) </w:t>
            </w:r>
            <w:bookmarkEnd w:id="3"/>
            <w:r w:rsidRPr="00FB78ED">
              <w:rPr>
                <w:rFonts w:ascii="Palatino Linotype" w:hAnsi="Palatino Linotype"/>
                <w:sz w:val="22"/>
                <w:szCs w:val="22"/>
              </w:rPr>
              <w:t>v Kč bez DPH</w:t>
            </w:r>
          </w:p>
          <w:p w14:paraId="4CA00DA5" w14:textId="77777777" w:rsidR="00FB78ED" w:rsidRPr="00FB78ED" w:rsidRDefault="00FB78ED" w:rsidP="00FB78E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B78ED">
              <w:rPr>
                <w:rFonts w:ascii="Palatino Linotype" w:hAnsi="Palatino Linotype"/>
                <w:i/>
                <w:color w:val="FF0000"/>
                <w:sz w:val="22"/>
                <w:szCs w:val="22"/>
              </w:rPr>
              <w:t>účastník doplní požadované údaje (cena zaokrouhlená na 2 desetinná místa), přičemž cena za Poskytnutí součinnosti není součástí ceny za zhotovení Stavby (je však součástí Celkové ceny)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33384EE1" w14:textId="77777777" w:rsidR="00FB78ED" w:rsidRPr="00FB78ED" w:rsidRDefault="00FB78ED" w:rsidP="00FB78ED">
            <w:pPr>
              <w:pStyle w:val="Zhlav"/>
              <w:tabs>
                <w:tab w:val="right" w:pos="2977"/>
                <w:tab w:val="right" w:pos="4395"/>
                <w:tab w:val="right" w:pos="7380"/>
              </w:tabs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FB78ED">
              <w:rPr>
                <w:rFonts w:ascii="Palatino Linotype" w:hAnsi="Palatino Linotype"/>
                <w:bCs/>
                <w:i/>
                <w:sz w:val="22"/>
                <w:szCs w:val="22"/>
              </w:rPr>
              <w:t>doplní dodavatel</w:t>
            </w:r>
          </w:p>
        </w:tc>
      </w:tr>
      <w:tr w:rsidR="00FB78ED" w14:paraId="03FD3B8C" w14:textId="77777777" w:rsidTr="00FB78ED">
        <w:trPr>
          <w:trHeight w:val="1275"/>
        </w:trPr>
        <w:tc>
          <w:tcPr>
            <w:tcW w:w="6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hideMark/>
          </w:tcPr>
          <w:p w14:paraId="5EA412D8" w14:textId="77777777" w:rsidR="00FB78ED" w:rsidRPr="00FB78ED" w:rsidRDefault="00FB78ED" w:rsidP="00FB78E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FB78ED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Celková cena</w:t>
            </w:r>
            <w:r w:rsidRPr="00FB78ED">
              <w:rPr>
                <w:rFonts w:ascii="Palatino Linotype" w:hAnsi="Palatino Linotype"/>
                <w:b/>
                <w:sz w:val="22"/>
                <w:szCs w:val="22"/>
              </w:rPr>
              <w:t xml:space="preserve"> za poskytnutí celého plnění dle čl. V.1. obchodních podmínek v Kč bez DPH</w:t>
            </w:r>
          </w:p>
          <w:p w14:paraId="5773C12F" w14:textId="77777777" w:rsidR="00FB78ED" w:rsidRPr="00FB78ED" w:rsidRDefault="00FB78ED" w:rsidP="00FB78ED">
            <w:pPr>
              <w:pStyle w:val="Zhlav"/>
              <w:tabs>
                <w:tab w:val="right" w:pos="2977"/>
                <w:tab w:val="right" w:pos="4395"/>
                <w:tab w:val="right" w:pos="7380"/>
              </w:tabs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FB78ED">
              <w:rPr>
                <w:rFonts w:ascii="Palatino Linotype" w:hAnsi="Palatino Linotype"/>
                <w:i/>
                <w:color w:val="FF0000"/>
                <w:sz w:val="22"/>
                <w:szCs w:val="22"/>
              </w:rPr>
              <w:t xml:space="preserve">účastník doplní požadované údaje o ceně za splnění předmětu smlouvy (zaokrouhlené na 2 desetinná místa) – toto bude cena, která bude předmětem hodnocení dle zadávací dokumentace. </w:t>
            </w:r>
            <w:r w:rsidRPr="00FB78ED">
              <w:rPr>
                <w:rFonts w:ascii="Palatino Linotype" w:hAnsi="Palatino Linotype"/>
                <w:b/>
                <w:i/>
                <w:color w:val="FF0000"/>
                <w:sz w:val="22"/>
                <w:szCs w:val="22"/>
              </w:rPr>
              <w:t xml:space="preserve">Celková cena za splnění celého předmětu smlouvy je dána jako </w:t>
            </w:r>
            <w:r w:rsidRPr="00FB78ED">
              <w:rPr>
                <w:rFonts w:ascii="Palatino Linotype" w:hAnsi="Palatino Linotype"/>
                <w:b/>
                <w:i/>
                <w:color w:val="FF0000"/>
                <w:sz w:val="22"/>
                <w:szCs w:val="22"/>
                <w:u w:val="single"/>
              </w:rPr>
              <w:t>součet ceny za zhotovení Stavby (dle oceněného soupisu prací) a ceny za Poskytnutí součinnosti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hideMark/>
          </w:tcPr>
          <w:p w14:paraId="0EC70450" w14:textId="77777777" w:rsidR="00FB78ED" w:rsidRDefault="00FB78ED" w:rsidP="00FB78ED">
            <w:pPr>
              <w:pStyle w:val="Zhlav"/>
              <w:tabs>
                <w:tab w:val="right" w:pos="2977"/>
                <w:tab w:val="right" w:pos="4395"/>
                <w:tab w:val="right" w:pos="7380"/>
              </w:tabs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FB78ED">
              <w:rPr>
                <w:rFonts w:ascii="Palatino Linotype" w:hAnsi="Palatino Linotype"/>
                <w:bCs/>
                <w:i/>
                <w:sz w:val="22"/>
                <w:szCs w:val="22"/>
              </w:rPr>
              <w:t>součet doplní dodavatel</w:t>
            </w:r>
          </w:p>
        </w:tc>
      </w:tr>
      <w:bookmarkEnd w:id="1"/>
      <w:bookmarkEnd w:id="2"/>
    </w:tbl>
    <w:p w14:paraId="24E20C1B" w14:textId="77777777" w:rsidR="00FB78ED" w:rsidRDefault="00FB78ED" w:rsidP="00FB78ED">
      <w:pPr>
        <w:pStyle w:val="Zhlav"/>
        <w:tabs>
          <w:tab w:val="right" w:pos="2977"/>
          <w:tab w:val="right" w:pos="4395"/>
          <w:tab w:val="right" w:pos="7380"/>
        </w:tabs>
        <w:spacing w:before="120" w:line="276" w:lineRule="auto"/>
        <w:rPr>
          <w:rFonts w:ascii="Palatino Linotype" w:hAnsi="Palatino Linotype"/>
          <w:bCs/>
          <w:sz w:val="22"/>
          <w:szCs w:val="22"/>
        </w:rPr>
      </w:pPr>
    </w:p>
    <w:p w14:paraId="4F95A582" w14:textId="77777777" w:rsidR="00FB78ED" w:rsidRPr="00037F72" w:rsidRDefault="00FB78ED" w:rsidP="00037F72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2"/>
          <w:szCs w:val="22"/>
          <w:u w:val="single"/>
        </w:rPr>
      </w:pPr>
    </w:p>
    <w:p w14:paraId="778CC17C" w14:textId="77777777" w:rsidR="00C12867" w:rsidRPr="00C94F5A" w:rsidRDefault="00C12867" w:rsidP="00C12867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C94F5A">
        <w:rPr>
          <w:rFonts w:ascii="Palatino Linotype" w:hAnsi="Palatino Linotype"/>
          <w:sz w:val="22"/>
          <w:szCs w:val="22"/>
        </w:rPr>
        <w:tab/>
      </w:r>
    </w:p>
    <w:p w14:paraId="633F083C" w14:textId="77777777" w:rsidR="00810D28" w:rsidRPr="00C94F5A" w:rsidRDefault="00810D28" w:rsidP="00743555">
      <w:pPr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p w14:paraId="20F898A2" w14:textId="77777777" w:rsidR="00810D28" w:rsidRPr="00C94F5A" w:rsidRDefault="00810D28" w:rsidP="00743555">
      <w:pPr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p w14:paraId="22739B90" w14:textId="0ECDC22F" w:rsidR="00016D5D" w:rsidRPr="00C94F5A" w:rsidRDefault="00016D5D" w:rsidP="00743555">
      <w:pPr>
        <w:rPr>
          <w:rFonts w:ascii="Palatino Linotype" w:hAnsi="Palatino Linotype"/>
          <w:color w:val="000000"/>
          <w:sz w:val="22"/>
          <w:szCs w:val="22"/>
          <w:lang w:eastAsia="en-US"/>
        </w:rPr>
      </w:pPr>
      <w:r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>V …………</w:t>
      </w:r>
      <w:r w:rsidR="00743555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>……</w:t>
      </w:r>
      <w:r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>… dne …</w:t>
      </w:r>
      <w:r w:rsidR="00743555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>…</w:t>
      </w:r>
      <w:r w:rsidR="001452BD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>……</w:t>
      </w:r>
      <w:r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 xml:space="preserve">… </w:t>
      </w:r>
    </w:p>
    <w:p w14:paraId="4823B848" w14:textId="77777777" w:rsidR="00016D5D" w:rsidRPr="00C94F5A" w:rsidRDefault="00016D5D" w:rsidP="00016D5D">
      <w:pPr>
        <w:autoSpaceDE w:val="0"/>
        <w:autoSpaceDN w:val="0"/>
        <w:adjustRightInd w:val="0"/>
        <w:spacing w:line="276" w:lineRule="auto"/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p w14:paraId="163A3CB7" w14:textId="5D44F00C" w:rsidR="00A06322" w:rsidRPr="00FB78ED" w:rsidRDefault="00FF5A42" w:rsidP="00016D5D">
      <w:pPr>
        <w:rPr>
          <w:rFonts w:ascii="Palatino Linotype" w:hAnsi="Palatino Linotype"/>
          <w:i/>
          <w:iCs/>
          <w:color w:val="000000"/>
          <w:sz w:val="22"/>
          <w:szCs w:val="22"/>
          <w:lang w:eastAsia="en-US"/>
        </w:rPr>
      </w:pPr>
      <w:r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 xml:space="preserve">Jméno a </w:t>
      </w:r>
      <w:r w:rsidR="0045710C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>příjmení</w:t>
      </w:r>
      <w:r w:rsidR="007175F0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 xml:space="preserve"> osob</w:t>
      </w:r>
      <w:r w:rsidR="00604B30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>y</w:t>
      </w:r>
      <w:r w:rsidR="007175F0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 xml:space="preserve"> oprávněn</w:t>
      </w:r>
      <w:r w:rsidR="00604B30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>é</w:t>
      </w:r>
      <w:r w:rsidR="007175F0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 xml:space="preserve"> jednat za </w:t>
      </w:r>
      <w:r w:rsidR="00FB78ED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>účastníka: (</w:t>
      </w:r>
      <w:r w:rsidR="00FB78ED" w:rsidRPr="00FB78ED">
        <w:rPr>
          <w:rFonts w:ascii="Palatino Linotype" w:hAnsi="Palatino Linotype"/>
          <w:i/>
          <w:iCs/>
          <w:color w:val="000000"/>
          <w:sz w:val="22"/>
          <w:szCs w:val="22"/>
          <w:lang w:eastAsia="en-US"/>
        </w:rPr>
        <w:t>doplní dodavatel)</w:t>
      </w:r>
    </w:p>
    <w:p w14:paraId="24B158AD" w14:textId="6FE06184" w:rsidR="00A06322" w:rsidRDefault="00A06322" w:rsidP="00016D5D">
      <w:pPr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p w14:paraId="0E0A0815" w14:textId="6D8BA111" w:rsidR="00300BA6" w:rsidRDefault="00300BA6" w:rsidP="00016D5D">
      <w:pPr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p w14:paraId="20AF0C27" w14:textId="77777777" w:rsidR="00300BA6" w:rsidRDefault="00300BA6" w:rsidP="00016D5D">
      <w:pPr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sectPr w:rsidR="00300BA6" w:rsidSect="00C5280D">
      <w:headerReference w:type="first" r:id="rId8"/>
      <w:pgSz w:w="11906" w:h="16838"/>
      <w:pgMar w:top="1134" w:right="124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8FFBB" w14:textId="77777777" w:rsidR="00F42835" w:rsidRDefault="00F42835" w:rsidP="00D0173B">
      <w:r>
        <w:separator/>
      </w:r>
    </w:p>
  </w:endnote>
  <w:endnote w:type="continuationSeparator" w:id="0">
    <w:p w14:paraId="4A239D9F" w14:textId="77777777" w:rsidR="00F42835" w:rsidRDefault="00F42835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6A849" w14:textId="77777777" w:rsidR="00F42835" w:rsidRDefault="00F42835" w:rsidP="00D0173B">
      <w:r>
        <w:separator/>
      </w:r>
    </w:p>
  </w:footnote>
  <w:footnote w:type="continuationSeparator" w:id="0">
    <w:p w14:paraId="1CDC5E51" w14:textId="77777777" w:rsidR="00F42835" w:rsidRDefault="00F42835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AAB9" w14:textId="77777777" w:rsidR="009B3F17" w:rsidRDefault="009B3F17" w:rsidP="009B3F17">
    <w:pPr>
      <w:pStyle w:val="Zhlav"/>
      <w:tabs>
        <w:tab w:val="left" w:pos="240"/>
        <w:tab w:val="right" w:pos="9412"/>
      </w:tabs>
      <w:jc w:val="right"/>
      <w:rPr>
        <w:rFonts w:ascii="Palatino Linotype" w:hAnsi="Palatino Linotype" w:cs="Palatino Linotype"/>
        <w:bCs/>
      </w:rPr>
    </w:pPr>
    <w:r>
      <w:rPr>
        <w:rFonts w:ascii="Palatino Linotype" w:hAnsi="Palatino Linotype" w:cs="Palatino Linotype"/>
        <w:bCs/>
      </w:rPr>
      <w:t>Příloha č. 1</w:t>
    </w:r>
  </w:p>
  <w:p w14:paraId="479D7E9A" w14:textId="77777777" w:rsidR="009B3F17" w:rsidRDefault="009B3F17" w:rsidP="009B3F17">
    <w:pPr>
      <w:pStyle w:val="Zhlav"/>
      <w:tabs>
        <w:tab w:val="left" w:pos="240"/>
        <w:tab w:val="right" w:pos="9412"/>
      </w:tabs>
      <w:rPr>
        <w:rFonts w:ascii="Palatino Linotype" w:hAnsi="Palatino Linotype" w:cs="Palatino Linotype"/>
        <w:bCs/>
      </w:rPr>
    </w:pPr>
  </w:p>
  <w:p w14:paraId="35E0CDD5" w14:textId="45C9CC2E" w:rsidR="00F4577F" w:rsidRPr="00F4577F" w:rsidRDefault="009B3F17" w:rsidP="001802CD">
    <w:pPr>
      <w:pStyle w:val="Zhlav"/>
      <w:tabs>
        <w:tab w:val="left" w:pos="240"/>
        <w:tab w:val="right" w:pos="9412"/>
      </w:tabs>
      <w:rPr>
        <w:b/>
      </w:rPr>
    </w:pPr>
    <w:r>
      <w:rPr>
        <w:rFonts w:ascii="Palatino Linotype" w:hAnsi="Palatino Linotype" w:cs="Palatino Linotype"/>
        <w:bCs/>
      </w:rPr>
      <w:tab/>
    </w:r>
    <w:r>
      <w:rPr>
        <w:rFonts w:ascii="Palatino Linotype" w:hAnsi="Palatino Linotype" w:cs="Palatino Linotype"/>
        <w:bCs/>
      </w:rPr>
      <w:tab/>
    </w:r>
    <w:r>
      <w:rPr>
        <w:rFonts w:ascii="Palatino Linotype" w:hAnsi="Palatino Linotype" w:cs="Palatino Linotype"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295321"/>
    <w:multiLevelType w:val="hybridMultilevel"/>
    <w:tmpl w:val="8FBCC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12787"/>
    <w:multiLevelType w:val="hybridMultilevel"/>
    <w:tmpl w:val="1B98E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9102E"/>
    <w:multiLevelType w:val="hybridMultilevel"/>
    <w:tmpl w:val="1D885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37055186">
    <w:abstractNumId w:val="0"/>
  </w:num>
  <w:num w:numId="2" w16cid:durableId="2041199250">
    <w:abstractNumId w:val="7"/>
  </w:num>
  <w:num w:numId="3" w16cid:durableId="1022822232">
    <w:abstractNumId w:val="7"/>
  </w:num>
  <w:num w:numId="4" w16cid:durableId="71973310">
    <w:abstractNumId w:val="7"/>
  </w:num>
  <w:num w:numId="5" w16cid:durableId="1308776004">
    <w:abstractNumId w:val="7"/>
  </w:num>
  <w:num w:numId="6" w16cid:durableId="2085294622">
    <w:abstractNumId w:val="3"/>
  </w:num>
  <w:num w:numId="7" w16cid:durableId="198126979">
    <w:abstractNumId w:val="2"/>
  </w:num>
  <w:num w:numId="8" w16cid:durableId="1249078951">
    <w:abstractNumId w:val="6"/>
  </w:num>
  <w:num w:numId="9" w16cid:durableId="1273634271">
    <w:abstractNumId w:val="4"/>
  </w:num>
  <w:num w:numId="10" w16cid:durableId="472217033">
    <w:abstractNumId w:val="1"/>
  </w:num>
  <w:num w:numId="11" w16cid:durableId="303002004">
    <w:abstractNumId w:val="4"/>
  </w:num>
  <w:num w:numId="12" w16cid:durableId="143742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3B"/>
    <w:rsid w:val="000014D2"/>
    <w:rsid w:val="0000161D"/>
    <w:rsid w:val="00002AB0"/>
    <w:rsid w:val="000041A9"/>
    <w:rsid w:val="0001144A"/>
    <w:rsid w:val="0001562E"/>
    <w:rsid w:val="00016D5D"/>
    <w:rsid w:val="0002426D"/>
    <w:rsid w:val="00025ECB"/>
    <w:rsid w:val="00037F72"/>
    <w:rsid w:val="000407AA"/>
    <w:rsid w:val="00052801"/>
    <w:rsid w:val="00073C2C"/>
    <w:rsid w:val="000941FF"/>
    <w:rsid w:val="000B32A0"/>
    <w:rsid w:val="000C5114"/>
    <w:rsid w:val="000D5DA6"/>
    <w:rsid w:val="000D6F4E"/>
    <w:rsid w:val="000D7271"/>
    <w:rsid w:val="000E073A"/>
    <w:rsid w:val="000E2BAC"/>
    <w:rsid w:val="000F4544"/>
    <w:rsid w:val="000F5C65"/>
    <w:rsid w:val="001008D1"/>
    <w:rsid w:val="0012601D"/>
    <w:rsid w:val="001452BD"/>
    <w:rsid w:val="00164848"/>
    <w:rsid w:val="001802CD"/>
    <w:rsid w:val="001A0BE3"/>
    <w:rsid w:val="001B3390"/>
    <w:rsid w:val="001B639B"/>
    <w:rsid w:val="001E0F85"/>
    <w:rsid w:val="001E2E11"/>
    <w:rsid w:val="00204D1E"/>
    <w:rsid w:val="00231C1A"/>
    <w:rsid w:val="00233C70"/>
    <w:rsid w:val="00277134"/>
    <w:rsid w:val="00277A6C"/>
    <w:rsid w:val="00287924"/>
    <w:rsid w:val="002B4F78"/>
    <w:rsid w:val="00300BA6"/>
    <w:rsid w:val="00304FFF"/>
    <w:rsid w:val="00312244"/>
    <w:rsid w:val="0032684E"/>
    <w:rsid w:val="00340ECB"/>
    <w:rsid w:val="00341214"/>
    <w:rsid w:val="00356609"/>
    <w:rsid w:val="00362B17"/>
    <w:rsid w:val="0038731D"/>
    <w:rsid w:val="003A33C1"/>
    <w:rsid w:val="003B51FF"/>
    <w:rsid w:val="003B6C5F"/>
    <w:rsid w:val="003C3DA4"/>
    <w:rsid w:val="003E39ED"/>
    <w:rsid w:val="003F0237"/>
    <w:rsid w:val="003F18D7"/>
    <w:rsid w:val="003F261C"/>
    <w:rsid w:val="004350C4"/>
    <w:rsid w:val="0045710C"/>
    <w:rsid w:val="0046785D"/>
    <w:rsid w:val="00470401"/>
    <w:rsid w:val="0048399D"/>
    <w:rsid w:val="00491A77"/>
    <w:rsid w:val="00492810"/>
    <w:rsid w:val="004A237C"/>
    <w:rsid w:val="004A3A57"/>
    <w:rsid w:val="004A4B17"/>
    <w:rsid w:val="004D1DAC"/>
    <w:rsid w:val="004E24D1"/>
    <w:rsid w:val="00507FB3"/>
    <w:rsid w:val="005813F1"/>
    <w:rsid w:val="0058706A"/>
    <w:rsid w:val="00595A94"/>
    <w:rsid w:val="005A6BAD"/>
    <w:rsid w:val="005C19F3"/>
    <w:rsid w:val="005D2277"/>
    <w:rsid w:val="0060395B"/>
    <w:rsid w:val="00604B30"/>
    <w:rsid w:val="00621423"/>
    <w:rsid w:val="006318B0"/>
    <w:rsid w:val="0063625C"/>
    <w:rsid w:val="006D3FC2"/>
    <w:rsid w:val="00711921"/>
    <w:rsid w:val="007175F0"/>
    <w:rsid w:val="00723B21"/>
    <w:rsid w:val="00731937"/>
    <w:rsid w:val="00741138"/>
    <w:rsid w:val="00743555"/>
    <w:rsid w:val="00745C6D"/>
    <w:rsid w:val="0075685A"/>
    <w:rsid w:val="007813B6"/>
    <w:rsid w:val="0078700D"/>
    <w:rsid w:val="007B5CE9"/>
    <w:rsid w:val="007B669E"/>
    <w:rsid w:val="007C36A3"/>
    <w:rsid w:val="007C7A11"/>
    <w:rsid w:val="007D0062"/>
    <w:rsid w:val="007D7E4A"/>
    <w:rsid w:val="007E191F"/>
    <w:rsid w:val="007E2EDC"/>
    <w:rsid w:val="007F6ED5"/>
    <w:rsid w:val="00803037"/>
    <w:rsid w:val="00806079"/>
    <w:rsid w:val="00810D28"/>
    <w:rsid w:val="0082554C"/>
    <w:rsid w:val="00845F20"/>
    <w:rsid w:val="00871794"/>
    <w:rsid w:val="008810F0"/>
    <w:rsid w:val="008B3CFB"/>
    <w:rsid w:val="008D34CE"/>
    <w:rsid w:val="008D3664"/>
    <w:rsid w:val="00923112"/>
    <w:rsid w:val="00932BE3"/>
    <w:rsid w:val="00934F52"/>
    <w:rsid w:val="00952983"/>
    <w:rsid w:val="009648E1"/>
    <w:rsid w:val="00966255"/>
    <w:rsid w:val="009735AD"/>
    <w:rsid w:val="009B3F17"/>
    <w:rsid w:val="009F301C"/>
    <w:rsid w:val="00A060EE"/>
    <w:rsid w:val="00A06322"/>
    <w:rsid w:val="00A36280"/>
    <w:rsid w:val="00A42CEE"/>
    <w:rsid w:val="00A83B79"/>
    <w:rsid w:val="00A865E7"/>
    <w:rsid w:val="00A907F8"/>
    <w:rsid w:val="00AB2182"/>
    <w:rsid w:val="00AC3D73"/>
    <w:rsid w:val="00AE3D39"/>
    <w:rsid w:val="00AE5EF7"/>
    <w:rsid w:val="00AE6D90"/>
    <w:rsid w:val="00AF29F1"/>
    <w:rsid w:val="00B416A9"/>
    <w:rsid w:val="00B51D47"/>
    <w:rsid w:val="00B643F5"/>
    <w:rsid w:val="00BA37F5"/>
    <w:rsid w:val="00BB023F"/>
    <w:rsid w:val="00BC007B"/>
    <w:rsid w:val="00BE199B"/>
    <w:rsid w:val="00BE3578"/>
    <w:rsid w:val="00BE5691"/>
    <w:rsid w:val="00BF6946"/>
    <w:rsid w:val="00C03DFF"/>
    <w:rsid w:val="00C054E8"/>
    <w:rsid w:val="00C12867"/>
    <w:rsid w:val="00C223C0"/>
    <w:rsid w:val="00C310DE"/>
    <w:rsid w:val="00C42AFB"/>
    <w:rsid w:val="00C449A4"/>
    <w:rsid w:val="00C461EC"/>
    <w:rsid w:val="00C5280D"/>
    <w:rsid w:val="00C5475A"/>
    <w:rsid w:val="00C5768D"/>
    <w:rsid w:val="00C60EEE"/>
    <w:rsid w:val="00C70753"/>
    <w:rsid w:val="00C70CC0"/>
    <w:rsid w:val="00C7104A"/>
    <w:rsid w:val="00C814A5"/>
    <w:rsid w:val="00C94F5A"/>
    <w:rsid w:val="00CA0B2D"/>
    <w:rsid w:val="00CB5C47"/>
    <w:rsid w:val="00CC446E"/>
    <w:rsid w:val="00D0173B"/>
    <w:rsid w:val="00D208AB"/>
    <w:rsid w:val="00D26C9B"/>
    <w:rsid w:val="00D67309"/>
    <w:rsid w:val="00D70119"/>
    <w:rsid w:val="00D759ED"/>
    <w:rsid w:val="00DB29D5"/>
    <w:rsid w:val="00DF1665"/>
    <w:rsid w:val="00E262F6"/>
    <w:rsid w:val="00E33843"/>
    <w:rsid w:val="00E62B71"/>
    <w:rsid w:val="00E6432C"/>
    <w:rsid w:val="00E87382"/>
    <w:rsid w:val="00E932B8"/>
    <w:rsid w:val="00ED0D0C"/>
    <w:rsid w:val="00EF1941"/>
    <w:rsid w:val="00F14A0A"/>
    <w:rsid w:val="00F212B1"/>
    <w:rsid w:val="00F247CA"/>
    <w:rsid w:val="00F42835"/>
    <w:rsid w:val="00F43EE8"/>
    <w:rsid w:val="00F4577F"/>
    <w:rsid w:val="00F460CC"/>
    <w:rsid w:val="00F62842"/>
    <w:rsid w:val="00F634F1"/>
    <w:rsid w:val="00F64956"/>
    <w:rsid w:val="00F70125"/>
    <w:rsid w:val="00F83114"/>
    <w:rsid w:val="00FA62B7"/>
    <w:rsid w:val="00FB78ED"/>
    <w:rsid w:val="00FD6C4E"/>
    <w:rsid w:val="00FF47F4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3B0FC"/>
  <w15:docId w15:val="{86A0BE4E-A90B-4695-B562-47A4B08F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5E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25E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25EC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562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56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1562E"/>
    <w:rPr>
      <w:vertAlign w:val="superscript"/>
    </w:rPr>
  </w:style>
  <w:style w:type="paragraph" w:styleId="Revize">
    <w:name w:val="Revision"/>
    <w:hidden/>
    <w:uiPriority w:val="99"/>
    <w:semiHidden/>
    <w:rsid w:val="00806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5210A-C1EA-44D1-8181-B0A2DE234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655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Jakub</dc:creator>
  <cp:lastModifiedBy>Linhartová Malá Pavla (MMB_OI)</cp:lastModifiedBy>
  <cp:revision>9</cp:revision>
  <cp:lastPrinted>2019-05-13T11:26:00Z</cp:lastPrinted>
  <dcterms:created xsi:type="dcterms:W3CDTF">2024-01-18T11:47:00Z</dcterms:created>
  <dcterms:modified xsi:type="dcterms:W3CDTF">2025-07-30T12:43:00Z</dcterms:modified>
</cp:coreProperties>
</file>