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D0D5" w14:textId="48EEFADB" w:rsidR="00721ECC" w:rsidRDefault="00611F23" w:rsidP="00B875EA">
      <w:pPr>
        <w:pStyle w:val="Nadpis2"/>
        <w:jc w:val="center"/>
      </w:pPr>
      <w:r>
        <w:t>Příloha č.</w:t>
      </w:r>
      <w:r w:rsidR="003B68F6">
        <w:t>1</w:t>
      </w:r>
      <w:r>
        <w:t xml:space="preserve"> - R</w:t>
      </w:r>
      <w:r w:rsidR="005E21DE">
        <w:t xml:space="preserve">ozsah </w:t>
      </w:r>
      <w:r w:rsidR="00964398">
        <w:t xml:space="preserve">úklidových </w:t>
      </w:r>
      <w:r w:rsidR="00B875EA">
        <w:t>prací</w:t>
      </w:r>
      <w:r w:rsidR="00964398">
        <w:t>_Veveří 100</w:t>
      </w:r>
      <w:r w:rsidR="00862DA1">
        <w:t xml:space="preserve"> a </w:t>
      </w:r>
      <w:r w:rsidR="000F3CBB">
        <w:t>Křenová 6</w:t>
      </w:r>
    </w:p>
    <w:tbl>
      <w:tblPr>
        <w:tblW w:w="92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4800"/>
        <w:gridCol w:w="1180"/>
      </w:tblGrid>
      <w:tr w:rsidR="007C57CC" w:rsidRPr="007C57CC" w14:paraId="4E8B5AF0" w14:textId="77777777" w:rsidTr="007C57CC">
        <w:trPr>
          <w:trHeight w:val="1800"/>
        </w:trPr>
        <w:tc>
          <w:tcPr>
            <w:tcW w:w="9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12FD" w14:textId="1CF7B0A4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Doba provádění úklidu (pouze v pracovních dnech):</w:t>
            </w:r>
            <w:r w:rsidRPr="007C57C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br/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PO: </w:t>
            </w:r>
            <w:r w:rsidR="00E1179B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Veveří 100:</w:t>
            </w:r>
            <w:r w:rsidR="00AC4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 17:30 h.</w:t>
            </w:r>
            <w:r w:rsidR="00BB53D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F408D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nejdéle </w:t>
            </w:r>
            <w:r w:rsidR="00BB53D6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do 19:00 h.</w:t>
            </w:r>
            <w:r w:rsidR="00AC475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/ Křenová 6: od 18:00 </w:t>
            </w:r>
            <w:r w:rsidR="00F2510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h. do 20:00 h.</w:t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>ÚT:</w:t>
            </w:r>
            <w:r w:rsidR="00F2510E"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F2510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Veveří 100:</w:t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od 1</w:t>
            </w:r>
            <w:r w:rsidR="000761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</w:t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:30 h.</w:t>
            </w:r>
            <w:r w:rsidR="00E7799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nejdéle do 19:00 h.</w:t>
            </w:r>
            <w:r w:rsidR="00F2510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/ Křenová 6: od 18:00 h. do 20:00 h.</w:t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>ST:</w:t>
            </w:r>
            <w:r w:rsidR="00F2510E"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F2510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Veveří 100:</w:t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od 17:30 h.</w:t>
            </w:r>
            <w:r w:rsidR="00E7799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nejdéle do 19:00 h.</w:t>
            </w:r>
            <w:r w:rsidR="00F2510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/ Křenová 6: od 18:00 h. do 20:00 h.</w:t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>ČT:</w:t>
            </w:r>
            <w:r w:rsidR="00F2510E"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F2510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Veveří 100:</w:t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od 1</w:t>
            </w:r>
            <w:r w:rsidR="000761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</w:t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:30 h.</w:t>
            </w:r>
            <w:r w:rsidR="00E7799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nejdéle do 19:00 h.</w:t>
            </w:r>
            <w:r w:rsidR="00F2510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/ Křenová 6: od 18:00 h. do 20:00 h.</w:t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br/>
              <w:t>PÁ:</w:t>
            </w:r>
            <w:r w:rsidR="00F2510E"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F2510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Veveří 100:</w:t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od 13:30 h.</w:t>
            </w:r>
            <w:r w:rsidR="008B6A95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nejdéle do 19:00 h.</w:t>
            </w:r>
            <w:r w:rsidR="00F2510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/ Křenová 6: od 18:00 h. do 20:00 h.</w:t>
            </w:r>
          </w:p>
        </w:tc>
      </w:tr>
      <w:tr w:rsidR="007C57CC" w:rsidRPr="007C57CC" w14:paraId="72EB1963" w14:textId="77777777" w:rsidTr="007C57CC">
        <w:trPr>
          <w:trHeight w:val="9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32C79A9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>Název úklidové činnosti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C442561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 xml:space="preserve"> Specifikace úklidové činnosti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D5AE40A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b/>
                <w:bCs/>
                <w:kern w:val="0"/>
                <w:lang w:eastAsia="cs-CZ"/>
                <w14:ligatures w14:val="none"/>
              </w:rPr>
              <w:t>Četnost úklidové činnosti</w:t>
            </w:r>
          </w:p>
        </w:tc>
      </w:tr>
      <w:tr w:rsidR="007C57CC" w:rsidRPr="007C57CC" w14:paraId="416B7A60" w14:textId="77777777" w:rsidTr="007C57CC">
        <w:trPr>
          <w:trHeight w:val="21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EF4A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Odnos odpadu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BB55" w14:textId="2429F7AF" w:rsidR="007C57CC" w:rsidRPr="007C57CC" w:rsidRDefault="007C57CC" w:rsidP="007C5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7C57CC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Vynášení odpadu ze všech odpadních nádob, včetně skartovacích s</w:t>
            </w:r>
            <w:r w:rsidR="002F2FFF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t</w:t>
            </w:r>
            <w:r w:rsidRPr="007C57CC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rojů,</w:t>
            </w:r>
            <w:r w:rsidR="002F2FFF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 xml:space="preserve"> </w:t>
            </w:r>
            <w:r w:rsidRPr="007C57CC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dále případné výměny mikroténových sáčků/pytlů do odpadních nádob, v</w:t>
            </w:r>
            <w:r w:rsidR="00F13877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 </w:t>
            </w:r>
            <w:r w:rsidRPr="007C57CC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případě potřeby vytření vlhkou utěrkou veškerých nádob pomocí utěrky určené jen na tuto činnost, přesun odpadu na určené místo dle systému separace určené zadavatelem.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705E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1x za den</w:t>
            </w:r>
          </w:p>
        </w:tc>
      </w:tr>
      <w:tr w:rsidR="007C57CC" w:rsidRPr="007C57CC" w14:paraId="4BBB6072" w14:textId="77777777" w:rsidTr="007C57CC">
        <w:trPr>
          <w:trHeight w:val="12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7F81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Odstranění prachu a nečistot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6569" w14:textId="4FAD3F50" w:rsidR="007C57CC" w:rsidRPr="007C57CC" w:rsidRDefault="007C57CC" w:rsidP="007C5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Odstraňování ohmatů ze skel, zrcadel, dveří, klik, všech horizontá</w:t>
            </w:r>
            <w:r w:rsidR="00B114C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l</w:t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ních a vertikálních ploch do výše 1,5m včetně vnějších ploch nábytku a spotřebičů</w:t>
            </w:r>
            <w:r w:rsidR="000761A2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,</w:t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C57343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a na všech </w:t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volně přístupných ploch</w:t>
            </w:r>
            <w:r w:rsidR="00C57343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ách</w:t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360C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1x za den</w:t>
            </w:r>
          </w:p>
        </w:tc>
      </w:tr>
      <w:tr w:rsidR="007C57CC" w:rsidRPr="007C57CC" w14:paraId="776A6B2F" w14:textId="77777777" w:rsidTr="007C57CC">
        <w:trPr>
          <w:trHeight w:val="9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D971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Údržba sedacího nábytku včetně čalouněného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B0B2" w14:textId="7CAA670A" w:rsidR="007C57CC" w:rsidRPr="007C57CC" w:rsidRDefault="007C57CC" w:rsidP="007C57CC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 xml:space="preserve">Vysátí zatěžovaných míst čalouněného nábytku a odstranění veškerých nečistot. Otření </w:t>
            </w:r>
            <w:r w:rsidR="00DD361E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 xml:space="preserve">a v případě potřeby důkladné očištění </w:t>
            </w:r>
            <w:r w:rsidRPr="007C57CC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podnoží otočných ž</w:t>
            </w:r>
            <w:r w:rsidR="007B765D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i</w:t>
            </w:r>
            <w:r w:rsidRPr="007C57CC">
              <w:rPr>
                <w:rFonts w:ascii="Aptos Narrow" w:eastAsia="Times New Roman" w:hAnsi="Aptos Narrow" w:cs="Times New Roman"/>
                <w:kern w:val="0"/>
                <w:lang w:eastAsia="cs-CZ"/>
                <w14:ligatures w14:val="none"/>
              </w:rPr>
              <w:t>dlí.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8531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1x za den</w:t>
            </w:r>
          </w:p>
        </w:tc>
      </w:tr>
      <w:tr w:rsidR="007C57CC" w:rsidRPr="007C57CC" w14:paraId="52F809FC" w14:textId="77777777" w:rsidTr="007C57CC">
        <w:trPr>
          <w:trHeight w:val="9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E7BB" w14:textId="1D8629E6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Údržba nábytku, parapetů,</w:t>
            </w:r>
            <w:r w:rsidR="007B765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kancelářské techniky a zařizovacích předmětů do 1,5 m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BBF1" w14:textId="3C905989" w:rsidR="007C57CC" w:rsidRPr="007C57CC" w:rsidRDefault="007C57CC" w:rsidP="007C5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Stírání prachu </w:t>
            </w:r>
            <w:r w:rsidR="00D678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na </w:t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volně přístupných ploch</w:t>
            </w:r>
            <w:r w:rsidR="00D67869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ách</w:t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nábytku, parapetů, kancelářské techniky a zařizovacích předmětů.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B935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1x za den</w:t>
            </w:r>
          </w:p>
        </w:tc>
      </w:tr>
      <w:tr w:rsidR="007C57CC" w:rsidRPr="007C57CC" w14:paraId="5EC516FF" w14:textId="77777777" w:rsidTr="007C57CC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D953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Údržba stolních svítidel, ventilátorů a telefonů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F148" w14:textId="153AB059" w:rsidR="007C57CC" w:rsidRPr="007C57CC" w:rsidRDefault="007C57CC" w:rsidP="007C5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Stírání prachu </w:t>
            </w:r>
            <w:r w:rsidR="00806DD8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a odstranění veškerých nečistot </w:t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ze svítidel umístěných na stolech (lampy), ventilátorů a telefonů.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56D6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1x za den</w:t>
            </w:r>
          </w:p>
        </w:tc>
      </w:tr>
      <w:tr w:rsidR="007C57CC" w:rsidRPr="007C57CC" w14:paraId="5C5590D4" w14:textId="77777777" w:rsidTr="007C57CC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2AE0" w14:textId="3F02302D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Údržba multifun</w:t>
            </w:r>
            <w:r w:rsidR="007B765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</w:t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čních a zobrazovacích zařízení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9EFA" w14:textId="0F54C7C1" w:rsidR="007C57CC" w:rsidRPr="007C57CC" w:rsidRDefault="007C57CC" w:rsidP="007C5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Odstranění prachu</w:t>
            </w:r>
            <w:r w:rsidR="00832A6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ohmatů</w:t>
            </w:r>
            <w:r w:rsidR="00832A60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a veškerých nečistot</w:t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z multifunkčních a zobrazovacích zařízení.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C139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1x za den</w:t>
            </w:r>
          </w:p>
        </w:tc>
      </w:tr>
      <w:tr w:rsidR="007C57CC" w:rsidRPr="007C57CC" w14:paraId="48EE0545" w14:textId="77777777" w:rsidTr="007C57CC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0F26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Údržba dveří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017E" w14:textId="6C79D55C" w:rsidR="007C57CC" w:rsidRPr="007C57CC" w:rsidRDefault="007C57CC" w:rsidP="007C5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Vlhké setření klik a </w:t>
            </w:r>
            <w:r w:rsidR="00863AC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odstranění veškerých nečistot</w:t>
            </w:r>
            <w:r w:rsidR="00E15F4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spellStart"/>
            <w:r w:rsidR="00E15F4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okopků</w:t>
            </w:r>
            <w:proofErr w:type="spellEnd"/>
            <w:r w:rsidR="00E15F4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na</w:t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dveří</w:t>
            </w:r>
            <w:r w:rsidR="00E15F4A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ch.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0CB2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1x za den</w:t>
            </w:r>
          </w:p>
        </w:tc>
      </w:tr>
      <w:tr w:rsidR="007C57CC" w:rsidRPr="007C57CC" w14:paraId="0CD55C1A" w14:textId="77777777" w:rsidTr="007C57CC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0487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Urovnání nábytku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8E6E" w14:textId="4C868F05" w:rsidR="007C57CC" w:rsidRPr="007C57CC" w:rsidRDefault="007C57CC" w:rsidP="007C5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Urovnání veškerého nábytku (např. zasunutí židlí, zasunutí kontejnerů atd.)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CE47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1x za den</w:t>
            </w:r>
          </w:p>
        </w:tc>
      </w:tr>
      <w:tr w:rsidR="007C57CC" w:rsidRPr="007C57CC" w14:paraId="51689465" w14:textId="77777777" w:rsidTr="007C57CC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10E8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Dezinfekce dotykových ploch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8EB7" w14:textId="60553946" w:rsidR="007C57CC" w:rsidRPr="007C57CC" w:rsidRDefault="007C57CC" w:rsidP="007C5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Dezinfekce dotykových ploch (kliky, vypínače atd.) vhodným prostředkem</w:t>
            </w:r>
            <w:r w:rsidR="00FE66B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D4D4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1x za den</w:t>
            </w:r>
          </w:p>
        </w:tc>
      </w:tr>
      <w:tr w:rsidR="007C57CC" w:rsidRPr="007C57CC" w14:paraId="01E50247" w14:textId="77777777" w:rsidTr="007C57CC">
        <w:trPr>
          <w:trHeight w:val="12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B631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Údržba tvrdých podlahových ploch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44ED" w14:textId="724C134E" w:rsidR="007C57CC" w:rsidRPr="007C57CC" w:rsidRDefault="007C57CC" w:rsidP="007C5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Celoplošné suché setření nebo vysátí a vlhké setření tvrdých podlah (vhodným prostředkem na daný typ podlahy) včetně odstraňování skvrn</w:t>
            </w:r>
            <w:r w:rsidR="00FD07B3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, </w:t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žvýkaček</w:t>
            </w:r>
            <w:r w:rsidR="00FD07B3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a veškerých nečistot</w:t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0ABF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1x za den</w:t>
            </w:r>
          </w:p>
        </w:tc>
      </w:tr>
      <w:tr w:rsidR="007C57CC" w:rsidRPr="007C57CC" w14:paraId="32CE319F" w14:textId="77777777" w:rsidTr="007C57CC">
        <w:trPr>
          <w:trHeight w:val="6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1CCF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Kontrola el. spotřebičů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01D2" w14:textId="77777777" w:rsidR="007C57CC" w:rsidRPr="007C57CC" w:rsidRDefault="007C57CC" w:rsidP="007C5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Kontrola vypnutí el. spotřebičů v kancelářích (mimo počítačové techniky).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D737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1x za den</w:t>
            </w:r>
          </w:p>
        </w:tc>
      </w:tr>
      <w:tr w:rsidR="007C57CC" w:rsidRPr="007C57CC" w14:paraId="1A50D43E" w14:textId="77777777" w:rsidTr="007C57CC">
        <w:trPr>
          <w:trHeight w:val="9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7608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lastRenderedPageBreak/>
              <w:t>Mytí odpadkových košů včetně dezinfekce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DF82" w14:textId="612996D8" w:rsidR="007C57CC" w:rsidRPr="007C57CC" w:rsidRDefault="007C57CC" w:rsidP="007C5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 případě znečištění odpadkových košů důkladné vymytí a následná dezinfekce s fungicidním účinkem</w:t>
            </w:r>
            <w:r w:rsidR="0041731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4674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1x za den</w:t>
            </w:r>
          </w:p>
        </w:tc>
      </w:tr>
      <w:tr w:rsidR="007C57CC" w:rsidRPr="007C57CC" w14:paraId="7319DDEE" w14:textId="77777777" w:rsidTr="007C57CC">
        <w:trPr>
          <w:trHeight w:val="9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0AFE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Čištění a leštění skleněných a zrcadlových ploch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7C27" w14:textId="459772EF" w:rsidR="007C57CC" w:rsidRPr="007C57CC" w:rsidRDefault="007C57CC" w:rsidP="007C57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 případě ohmatů</w:t>
            </w:r>
            <w:r w:rsidR="0041731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,</w:t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usazeného prachu</w:t>
            </w:r>
            <w:r w:rsidR="00A7431F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nebo jiných dalších nečistot</w:t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na skleněných a zrcadlových plochách vlhké umytí a přeleštění pomocí</w:t>
            </w:r>
            <w:r w:rsidR="00BC485B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vhodných </w:t>
            </w: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pomůcek</w:t>
            </w:r>
            <w:r w:rsidR="00BC485B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C1C0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1x za den</w:t>
            </w:r>
          </w:p>
        </w:tc>
      </w:tr>
      <w:tr w:rsidR="007C57CC" w:rsidRPr="007C57CC" w14:paraId="6D74D011" w14:textId="77777777" w:rsidTr="007C57CC">
        <w:trPr>
          <w:trHeight w:val="21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E4FA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Doplnění hygienického materiálu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2BDB" w14:textId="45AE9FC5" w:rsidR="007C57CC" w:rsidRPr="007C57CC" w:rsidRDefault="0069489D" w:rsidP="00E4128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Dle </w:t>
            </w:r>
            <w:r w:rsidRPr="0069489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Příloh</w:t>
            </w:r>
            <w:r w:rsidR="00E41283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y</w:t>
            </w:r>
            <w:r w:rsidRPr="0069489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č. 3 - Předpokládaná měsíční spotřeba hygienického</w:t>
            </w:r>
            <w:r w:rsidR="00E41283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69489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materiálu_Veveří</w:t>
            </w:r>
            <w:proofErr w:type="spellEnd"/>
            <w:r w:rsidRPr="0069489D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100 a Křenová 6</w:t>
            </w:r>
            <w:r w:rsidR="005B4B8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2CA6" w14:textId="77777777" w:rsidR="007C57CC" w:rsidRPr="007C57CC" w:rsidRDefault="007C57CC" w:rsidP="007C57C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7C57CC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1x za den</w:t>
            </w:r>
          </w:p>
        </w:tc>
      </w:tr>
    </w:tbl>
    <w:p w14:paraId="30A2EB95" w14:textId="77777777" w:rsidR="007C57CC" w:rsidRDefault="007C57CC"/>
    <w:p w14:paraId="4F955CF7" w14:textId="465CCBFB" w:rsidR="00351F23" w:rsidRDefault="00351F23"/>
    <w:sectPr w:rsidR="00351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F23"/>
    <w:rsid w:val="000761A2"/>
    <w:rsid w:val="000F3CBB"/>
    <w:rsid w:val="0014671F"/>
    <w:rsid w:val="002307E1"/>
    <w:rsid w:val="002F2FFF"/>
    <w:rsid w:val="00351F23"/>
    <w:rsid w:val="003A425D"/>
    <w:rsid w:val="003B68F6"/>
    <w:rsid w:val="0041731F"/>
    <w:rsid w:val="00547615"/>
    <w:rsid w:val="005B4B8E"/>
    <w:rsid w:val="005E21DE"/>
    <w:rsid w:val="00611F23"/>
    <w:rsid w:val="0069489D"/>
    <w:rsid w:val="006A4331"/>
    <w:rsid w:val="006A6B41"/>
    <w:rsid w:val="00721ECC"/>
    <w:rsid w:val="0076184D"/>
    <w:rsid w:val="007B765D"/>
    <w:rsid w:val="007C57CC"/>
    <w:rsid w:val="00806DD8"/>
    <w:rsid w:val="00812BBD"/>
    <w:rsid w:val="00832A60"/>
    <w:rsid w:val="00862DA1"/>
    <w:rsid w:val="00863ACD"/>
    <w:rsid w:val="008B6A95"/>
    <w:rsid w:val="00964398"/>
    <w:rsid w:val="00987B0A"/>
    <w:rsid w:val="009B354F"/>
    <w:rsid w:val="00A7431F"/>
    <w:rsid w:val="00AC4755"/>
    <w:rsid w:val="00B114CA"/>
    <w:rsid w:val="00B875EA"/>
    <w:rsid w:val="00BB53D6"/>
    <w:rsid w:val="00BC485B"/>
    <w:rsid w:val="00C57343"/>
    <w:rsid w:val="00C85A17"/>
    <w:rsid w:val="00D67869"/>
    <w:rsid w:val="00DB652D"/>
    <w:rsid w:val="00DD361E"/>
    <w:rsid w:val="00DD5695"/>
    <w:rsid w:val="00E06C89"/>
    <w:rsid w:val="00E1179B"/>
    <w:rsid w:val="00E15F4A"/>
    <w:rsid w:val="00E41283"/>
    <w:rsid w:val="00E7799A"/>
    <w:rsid w:val="00ED381F"/>
    <w:rsid w:val="00F13877"/>
    <w:rsid w:val="00F2510E"/>
    <w:rsid w:val="00F408DE"/>
    <w:rsid w:val="00FD07B3"/>
    <w:rsid w:val="00FE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0A66"/>
  <w15:chartTrackingRefBased/>
  <w15:docId w15:val="{B86091C3-FE3E-4516-B526-FBFC3306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1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51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1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1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1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1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1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1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1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1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51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1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1F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1F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1F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1F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1F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1F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1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1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1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1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1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1F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1F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1F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1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1F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1F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1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Gladiš Petr (MMB_OSM)</dc:creator>
  <cp:keywords/>
  <dc:description/>
  <cp:lastModifiedBy>Gladiš Petr (MMB_OSM)</cp:lastModifiedBy>
  <cp:revision>25</cp:revision>
  <cp:lastPrinted>2025-09-16T06:53:00Z</cp:lastPrinted>
  <dcterms:created xsi:type="dcterms:W3CDTF">2025-09-08T10:12:00Z</dcterms:created>
  <dcterms:modified xsi:type="dcterms:W3CDTF">2025-09-16T06:53:00Z</dcterms:modified>
</cp:coreProperties>
</file>