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rPr/>
      </w:pPr>
      <w:r>
        <w:rPr/>
        <w:t>Oplocení areálů SVČ a VZMB v parku Lužánky</w:t>
      </w:r>
    </w:p>
    <w:p>
      <w:pPr>
        <w:pStyle w:val="normal1"/>
        <w:rPr/>
      </w:pPr>
      <w:r>
        <w:rPr/>
        <w:t>Dokumentace provedení stavby</w:t>
      </w:r>
    </w:p>
    <w:p>
      <w:pPr>
        <w:pStyle w:val="normal1"/>
        <w:rPr>
          <w:b/>
        </w:rPr>
      </w:pPr>
      <w:r>
        <w:rPr>
          <w:b/>
        </w:rPr>
        <w:t>Obsah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A</w:t>
        <w:tab/>
        <w:t>Průvodní list</w:t>
      </w:r>
    </w:p>
    <w:p>
      <w:pPr>
        <w:pStyle w:val="normal1"/>
        <w:ind w:hanging="0" w:left="0"/>
        <w:rPr/>
      </w:pPr>
      <w:r>
        <w:rPr/>
        <w:t>B</w:t>
        <w:tab/>
        <w:t>Technická zpráva</w:t>
      </w:r>
    </w:p>
    <w:p>
      <w:pPr>
        <w:pStyle w:val="normal1"/>
        <w:ind w:hanging="0" w:left="0"/>
        <w:rPr/>
      </w:pPr>
      <w:r>
        <w:rPr/>
      </w:r>
    </w:p>
    <w:p>
      <w:pPr>
        <w:pStyle w:val="normal1"/>
        <w:rPr/>
      </w:pPr>
      <w:r>
        <w:rPr/>
        <w:t>C.1</w:t>
        <w:tab/>
        <w:t>Situační výkres širších vztahů</w:t>
      </w:r>
    </w:p>
    <w:p>
      <w:pPr>
        <w:pStyle w:val="normal1"/>
        <w:rPr/>
      </w:pPr>
      <w:r>
        <w:rPr/>
        <w:t>C.2</w:t>
        <w:tab/>
        <w:t>Katastrální situační výkres</w:t>
      </w:r>
    </w:p>
    <w:p>
      <w:pPr>
        <w:pStyle w:val="normal1"/>
        <w:rPr/>
      </w:pPr>
      <w:r>
        <w:rPr/>
        <w:t>C.3</w:t>
        <w:tab/>
        <w:t xml:space="preserve">Koordinační situační výkres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D.1.1.1</w:t>
        <w:tab/>
        <w:tab/>
        <w:t>Detail - Plot A, Plot B</w:t>
      </w:r>
    </w:p>
    <w:p>
      <w:pPr>
        <w:pStyle w:val="normal1"/>
        <w:rPr/>
      </w:pPr>
      <w:r>
        <w:rPr/>
        <w:t>D.1.1.2</w:t>
        <w:tab/>
        <w:tab/>
        <w:t>Plot A - Atypy</w:t>
      </w:r>
    </w:p>
    <w:p>
      <w:pPr>
        <w:pStyle w:val="normal1"/>
        <w:rPr/>
      </w:pPr>
      <w:r>
        <w:rPr/>
        <w:t>D.1.1.3</w:t>
        <w:tab/>
        <w:tab/>
        <w:t>Plot B - Atypy</w:t>
      </w:r>
    </w:p>
    <w:p>
      <w:pPr>
        <w:pStyle w:val="normal1"/>
        <w:rPr/>
      </w:pPr>
      <w:r>
        <w:rPr/>
        <w:t>D.1.1.4</w:t>
        <w:tab/>
        <w:tab/>
        <w:t>Konstrukce pro popínavky</w:t>
      </w:r>
    </w:p>
    <w:p>
      <w:pPr>
        <w:pStyle w:val="normal1"/>
        <w:rPr/>
      </w:pPr>
      <w:r>
        <w:rPr/>
        <w:t>D.1.1.5</w:t>
        <w:tab/>
        <w:tab/>
        <w:t xml:space="preserve">Detail - Brána A, Branka A </w:t>
      </w:r>
    </w:p>
    <w:p>
      <w:pPr>
        <w:pStyle w:val="normal1"/>
        <w:rPr/>
      </w:pPr>
      <w:r>
        <w:rPr/>
        <w:t>D.1.1.6</w:t>
        <w:tab/>
        <w:tab/>
        <w:t>Detail - Brána B</w:t>
      </w:r>
    </w:p>
    <w:p>
      <w:pPr>
        <w:pStyle w:val="normal1"/>
        <w:rPr/>
      </w:pPr>
      <w:r>
        <w:rPr/>
        <w:t>D.1.1.7</w:t>
        <w:tab/>
        <w:tab/>
        <w:t>Detail kotvení</w:t>
      </w:r>
    </w:p>
    <w:p>
      <w:pPr>
        <w:pStyle w:val="normal1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cs-CZ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normal1" w:default="1">
    <w:name w:val="normal1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cs-CZ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LibreOffice/25.2.4.3$Windows_X86_64 LibreOffice_project/33e196637044ead23f5c3226cde09b47731f7e27</Application>
  <AppVersion>15.0000</AppVersion>
  <Pages>1</Pages>
  <Words>67</Words>
  <Characters>339</Characters>
  <CharactersWithSpaces>400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cs-CZ</dc:language>
  <cp:lastModifiedBy/>
  <dcterms:modified xsi:type="dcterms:W3CDTF">2025-07-04T22:26:36Z</dcterms:modified>
  <cp:revision>1</cp:revision>
  <dc:subject/>
  <dc:title/>
</cp:coreProperties>
</file>