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E394A9B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9F76FF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9F76FF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9F76FF">
        <w:rPr>
          <w:b/>
          <w:bCs/>
        </w:rPr>
        <w:t>pro</w:t>
      </w:r>
      <w:r w:rsidR="00E07DBA" w:rsidRPr="00E07DBA">
        <w:rPr>
          <w:b/>
          <w:bCs/>
        </w:rPr>
        <w:t xml:space="preserve"> </w:t>
      </w:r>
      <w:r w:rsidR="009F76FF">
        <w:rPr>
          <w:b/>
          <w:bCs/>
        </w:rPr>
        <w:t>zřízení věcného břemene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9F76FF">
        <w:rPr>
          <w:b/>
          <w:bCs/>
        </w:rPr>
        <w:t>Kohoutovice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D64AB8D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9F76F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9F76FF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9F76FF">
        <w:rPr>
          <w:b/>
          <w:bCs/>
        </w:rPr>
        <w:t>pro zřízení věcného břemene</w:t>
      </w:r>
      <w:r w:rsidR="002314EC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F15B59">
        <w:rPr>
          <w:b/>
          <w:bCs/>
        </w:rPr>
        <w:t xml:space="preserve"> </w:t>
      </w:r>
      <w:r w:rsidR="009F76FF">
        <w:rPr>
          <w:b/>
          <w:bCs/>
        </w:rPr>
        <w:t>Kohoutovice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3293E77" w14:textId="77777777" w:rsidR="001950B1" w:rsidRDefault="009F76FF" w:rsidP="00382A73">
      <w:pPr>
        <w:spacing w:before="240" w:after="240" w:line="240" w:lineRule="auto"/>
        <w:jc w:val="both"/>
      </w:pPr>
      <w:r w:rsidRPr="002D33A4">
        <w:t>V</w:t>
      </w:r>
      <w:r w:rsidR="002D33A4">
        <w:t>y</w:t>
      </w:r>
      <w:r w:rsidRPr="002D33A4">
        <w:t xml:space="preserve">pracování geometrického plánu pro vymezení rozsahu věcného břemene inženýrských sítí (ochranná pásma kanalizační stoky DN 400 dešťové kanalizace pro veřejnou potřebu a kanalizační stoky DN 300 splaškové kanalizace pro veřejnou potřebu) ve správě společnosti Brněnské vodárny a kanalizace, a.s., kterými je dotčen pozemek </w:t>
      </w:r>
      <w:proofErr w:type="spellStart"/>
      <w:r w:rsidRPr="002D33A4">
        <w:t>p.č</w:t>
      </w:r>
      <w:proofErr w:type="spellEnd"/>
      <w:r w:rsidRPr="002D33A4">
        <w:t>. 3489 k.</w:t>
      </w:r>
      <w:r w:rsidR="001950B1">
        <w:t xml:space="preserve"> </w:t>
      </w:r>
      <w:proofErr w:type="spellStart"/>
      <w:r w:rsidRPr="002D33A4">
        <w:t>ú.</w:t>
      </w:r>
      <w:proofErr w:type="spellEnd"/>
      <w:r w:rsidRPr="002D33A4">
        <w:t xml:space="preserve"> Kohoutovice</w:t>
      </w:r>
      <w:r w:rsidR="001950B1">
        <w:t>,</w:t>
      </w:r>
      <w:r w:rsidRPr="002D33A4">
        <w:t xml:space="preserve"> dle vyjádření zmíněné společnosti ze dne 7.3.2024, pod zn. BVK/04579/2024 včetně přiložené ověřené situace ze dne 29.02.2024, č.j. BVK/04763/20 (příloha č. 1 objednávky). </w:t>
      </w:r>
    </w:p>
    <w:p w14:paraId="2CF3D8F3" w14:textId="77777777" w:rsidR="001950B1" w:rsidRDefault="009F76FF" w:rsidP="00382A73">
      <w:pPr>
        <w:spacing w:before="240" w:after="240" w:line="240" w:lineRule="auto"/>
        <w:jc w:val="both"/>
      </w:pPr>
      <w:r w:rsidRPr="002D33A4">
        <w:t>Geometrický plán bude zhotoven na základě údajů a podkladů, které si vybraný dodavatel zajistí sám u společnosti Brněnské vodárny a kanalizace, a.s. Před podáním geometrického plánu na schválení katastrálním úřadem bude návrh GP odsouhlasen správcem sítí, tj. spol</w:t>
      </w:r>
      <w:r w:rsidR="001950B1">
        <w:t>ečností</w:t>
      </w:r>
      <w:r w:rsidRPr="002D33A4">
        <w:t xml:space="preserve"> Brněnské vodárny a kanalizace, a.s.</w:t>
      </w:r>
      <w:r w:rsidR="001950B1">
        <w:t>,</w:t>
      </w:r>
      <w:r w:rsidRPr="002D33A4">
        <w:t xml:space="preserve"> a zaslán zadavateli elektronicky na adresu: navratilova.lucie@brno.cz. </w:t>
      </w:r>
    </w:p>
    <w:p w14:paraId="76F2BC50" w14:textId="016B04CF" w:rsidR="009F76FF" w:rsidRDefault="009F76FF" w:rsidP="00382A73">
      <w:pPr>
        <w:spacing w:before="240" w:after="240" w:line="240" w:lineRule="auto"/>
        <w:jc w:val="both"/>
      </w:pPr>
      <w:r w:rsidRPr="002D33A4">
        <w:t>Geometrický plán bude schválen katastrálním úřadem a přílohou bude souhlas spol</w:t>
      </w:r>
      <w:r w:rsidR="001950B1">
        <w:t>ečnosti</w:t>
      </w:r>
      <w:r w:rsidRPr="002D33A4">
        <w:t xml:space="preserve"> Brněnské vodárny a kanalizace, a.s. (souhlas stačí zaslat elektronicky na adresu: navratilova.lucie@brno.cz). </w:t>
      </w:r>
      <w:r w:rsidRPr="002D33A4">
        <w:lastRenderedPageBreak/>
        <w:t>Zadavatel požaduje zakázku předložit i v digitální formě ve formátech *</w:t>
      </w:r>
      <w:r w:rsidR="001950B1">
        <w:t>.</w:t>
      </w:r>
      <w:proofErr w:type="spellStart"/>
      <w:r w:rsidRPr="002D33A4">
        <w:t>pdf</w:t>
      </w:r>
      <w:proofErr w:type="spellEnd"/>
      <w:r w:rsidRPr="002D33A4">
        <w:t xml:space="preserve"> a *</w:t>
      </w:r>
      <w:r w:rsidR="001950B1">
        <w:t>.</w:t>
      </w:r>
      <w:proofErr w:type="spellStart"/>
      <w:r w:rsidRPr="002D33A4">
        <w:t>dgn</w:t>
      </w:r>
      <w:proofErr w:type="spellEnd"/>
      <w:r w:rsidRPr="002D33A4">
        <w:t>. Rovněž bude zakázka obsahovat seznam souřadnic ve formátu *</w:t>
      </w:r>
      <w:r w:rsidR="001950B1">
        <w:t>.</w:t>
      </w:r>
      <w:proofErr w:type="spellStart"/>
      <w:r w:rsidRPr="002D33A4">
        <w:t>txt</w:t>
      </w:r>
      <w:proofErr w:type="spellEnd"/>
      <w:r w:rsidRPr="002D33A4">
        <w:t>. DGN soubor bude obsahovat vektorový podklad pro vyhotovení zakázky (výřez DKM) a zákres věcného břemene v</w:t>
      </w:r>
      <w:r w:rsidRPr="001950B1">
        <w:t xml:space="preserve"> </w:t>
      </w:r>
      <w:r w:rsidRPr="002D33A4">
        <w:t xml:space="preserve">samostatné vrstvě. Návrh geometrického plánu bude zaslán k odsouhlasení zadavateli před podáním na </w:t>
      </w:r>
      <w:r w:rsidR="001950B1">
        <w:t>k</w:t>
      </w:r>
      <w:r w:rsidRPr="002D33A4">
        <w:t>atastrální úřad k potvrzení.</w:t>
      </w:r>
    </w:p>
    <w:p w14:paraId="65F7FA64" w14:textId="77777777" w:rsidR="00E961AA" w:rsidRDefault="00E961AA" w:rsidP="00382A73">
      <w:pPr>
        <w:spacing w:before="240" w:after="240" w:line="240" w:lineRule="auto"/>
        <w:jc w:val="both"/>
        <w:rPr>
          <w:rFonts w:ascii="Calibri" w:hAnsi="Calibri" w:cs="Calibri"/>
          <w:b/>
          <w:bCs/>
        </w:rPr>
      </w:pPr>
    </w:p>
    <w:p w14:paraId="523C91B6" w14:textId="77777777" w:rsidR="00E961AA" w:rsidRPr="009F76FF" w:rsidRDefault="00E961AA" w:rsidP="00382A73">
      <w:pPr>
        <w:spacing w:before="240" w:after="240" w:line="240" w:lineRule="auto"/>
        <w:jc w:val="both"/>
        <w:rPr>
          <w:rFonts w:ascii="Calibri" w:hAnsi="Calibri" w:cs="Calibri"/>
          <w:b/>
          <w:bCs/>
        </w:rPr>
      </w:pPr>
    </w:p>
    <w:p w14:paraId="446DD09D" w14:textId="219565C9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A028B6">
        <w:t>a</w:t>
      </w:r>
      <w:r w:rsidR="005125FC" w:rsidRPr="00907049">
        <w:t xml:space="preserve"> zadavatele v technických věcech: </w:t>
      </w:r>
      <w:r w:rsidR="009F76FF">
        <w:t>Lucie Navrátilová</w:t>
      </w:r>
      <w:r w:rsidR="006235D4" w:rsidRPr="00907049">
        <w:t xml:space="preserve">, </w:t>
      </w:r>
      <w:r w:rsidR="003F758E">
        <w:t xml:space="preserve">email: </w:t>
      </w:r>
      <w:r w:rsidR="009F76FF">
        <w:t>navratilova.lucie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F90E41">
        <w:t xml:space="preserve">+420 </w:t>
      </w:r>
      <w:r w:rsidR="00913D4C" w:rsidRPr="00907049">
        <w:t>542 17</w:t>
      </w:r>
      <w:r w:rsidR="00A028B6">
        <w:t>3</w:t>
      </w:r>
      <w:r w:rsidR="002314EC">
        <w:t> </w:t>
      </w:r>
      <w:r w:rsidR="009F76FF">
        <w:t>052</w:t>
      </w:r>
      <w:r w:rsidR="002314EC">
        <w:t>.</w:t>
      </w:r>
      <w:r w:rsidR="005D5CA5">
        <w:t xml:space="preserve"> </w:t>
      </w: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6607D884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61AB1772" w14:textId="77777777" w:rsidR="00E961AA" w:rsidRDefault="00E961AA" w:rsidP="00933F46">
      <w:pPr>
        <w:spacing w:before="60" w:after="60"/>
        <w:jc w:val="both"/>
      </w:pPr>
    </w:p>
    <w:p w14:paraId="0EC63108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3727A172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9F76FF" w:rsidRPr="00EA2D07">
          <w:rPr>
            <w:rStyle w:val="Hypertextovodkaz"/>
            <w:b/>
            <w:bCs/>
          </w:rPr>
          <w:t>navratilova.lucie@brno.cz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8C81746" w14:textId="77777777" w:rsidR="00E961AA" w:rsidRDefault="00E961A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4AB2"/>
    <w:rsid w:val="00070FD7"/>
    <w:rsid w:val="00071509"/>
    <w:rsid w:val="00086EDB"/>
    <w:rsid w:val="000A14B2"/>
    <w:rsid w:val="000B0343"/>
    <w:rsid w:val="000B37E1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A8B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113FF"/>
    <w:rsid w:val="004348F1"/>
    <w:rsid w:val="0045218F"/>
    <w:rsid w:val="00455D5A"/>
    <w:rsid w:val="004845B7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552A1"/>
    <w:rsid w:val="0097201A"/>
    <w:rsid w:val="00982CC0"/>
    <w:rsid w:val="00991D79"/>
    <w:rsid w:val="00992E1B"/>
    <w:rsid w:val="009A2005"/>
    <w:rsid w:val="009A6731"/>
    <w:rsid w:val="009D34EF"/>
    <w:rsid w:val="009F3464"/>
    <w:rsid w:val="009F76FF"/>
    <w:rsid w:val="00A028B6"/>
    <w:rsid w:val="00A15B8E"/>
    <w:rsid w:val="00A23045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6C9C"/>
    <w:rsid w:val="00BA60B9"/>
    <w:rsid w:val="00BE520A"/>
    <w:rsid w:val="00BF289D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B235C"/>
    <w:rsid w:val="00DC06AA"/>
    <w:rsid w:val="00DD5357"/>
    <w:rsid w:val="00DF2F21"/>
    <w:rsid w:val="00E07DBA"/>
    <w:rsid w:val="00E446A8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6109"/>
    <w:rsid w:val="00F35EE3"/>
    <w:rsid w:val="00F64F14"/>
    <w:rsid w:val="00F85B94"/>
    <w:rsid w:val="00F90E41"/>
    <w:rsid w:val="00F94BE2"/>
    <w:rsid w:val="00F94C1F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ratilova.lucie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899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26</cp:revision>
  <cp:lastPrinted>2023-10-24T08:37:00Z</cp:lastPrinted>
  <dcterms:created xsi:type="dcterms:W3CDTF">2023-10-24T08:31:00Z</dcterms:created>
  <dcterms:modified xsi:type="dcterms:W3CDTF">2025-09-22T13:43:00Z</dcterms:modified>
</cp:coreProperties>
</file>