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EC2" w:rsidRPr="00C164C5" w:rsidRDefault="00AB6EC2" w:rsidP="00AB6EC2">
      <w:pPr>
        <w:jc w:val="center"/>
        <w:rPr>
          <w:rFonts w:ascii="Arial" w:hAnsi="Arial" w:cs="Arial"/>
          <w:b/>
          <w:sz w:val="22"/>
          <w:szCs w:val="22"/>
        </w:rPr>
      </w:pPr>
      <w:r w:rsidRPr="00C164C5">
        <w:rPr>
          <w:rFonts w:ascii="Arial" w:hAnsi="Arial" w:cs="Arial"/>
          <w:b/>
          <w:sz w:val="22"/>
          <w:szCs w:val="22"/>
        </w:rPr>
        <w:t>SMLOUVA O DÍLO</w:t>
      </w:r>
    </w:p>
    <w:p w:rsidR="00AB6EC2" w:rsidRPr="00C164C5" w:rsidRDefault="00AB6EC2" w:rsidP="00AB6EC2">
      <w:pPr>
        <w:pBdr>
          <w:bottom w:val="single" w:sz="4" w:space="10" w:color="auto"/>
        </w:pBdr>
        <w:jc w:val="center"/>
        <w:rPr>
          <w:rFonts w:ascii="Arial" w:hAnsi="Arial" w:cs="Arial"/>
          <w:sz w:val="22"/>
          <w:szCs w:val="22"/>
        </w:rPr>
      </w:pPr>
      <w:r w:rsidRPr="00C164C5">
        <w:rPr>
          <w:rFonts w:ascii="Arial" w:hAnsi="Arial" w:cs="Arial"/>
          <w:sz w:val="22"/>
          <w:szCs w:val="22"/>
        </w:rPr>
        <w:t>uzavřená v souladu s </w:t>
      </w:r>
      <w:proofErr w:type="spellStart"/>
      <w:r w:rsidRPr="00C164C5">
        <w:rPr>
          <w:rFonts w:ascii="Arial" w:hAnsi="Arial" w:cs="Arial"/>
          <w:sz w:val="22"/>
          <w:szCs w:val="22"/>
        </w:rPr>
        <w:t>ust</w:t>
      </w:r>
      <w:proofErr w:type="spellEnd"/>
      <w:r w:rsidRPr="00C164C5">
        <w:rPr>
          <w:rFonts w:ascii="Arial" w:hAnsi="Arial" w:cs="Arial"/>
          <w:sz w:val="22"/>
          <w:szCs w:val="22"/>
        </w:rPr>
        <w:t>. § 2586 a násl. zákona č. 89/2012 Sb., občanský zákoník, ve znění pozdějších předpisů</w:t>
      </w:r>
    </w:p>
    <w:p w:rsidR="00AB6EC2" w:rsidRPr="00C164C5" w:rsidRDefault="00AB6EC2" w:rsidP="00AB6EC2">
      <w:pPr>
        <w:rPr>
          <w:rFonts w:ascii="Arial" w:hAnsi="Arial" w:cs="Arial"/>
          <w:sz w:val="22"/>
          <w:szCs w:val="22"/>
        </w:rPr>
      </w:pPr>
    </w:p>
    <w:p w:rsidR="00AB6EC2" w:rsidRPr="00C164C5" w:rsidRDefault="00AB6EC2" w:rsidP="00AB6EC2">
      <w:pPr>
        <w:rPr>
          <w:rFonts w:ascii="Arial" w:hAnsi="Arial" w:cs="Arial"/>
          <w:sz w:val="22"/>
          <w:szCs w:val="22"/>
        </w:rPr>
      </w:pPr>
      <w:r w:rsidRPr="00C164C5">
        <w:rPr>
          <w:rFonts w:ascii="Arial" w:hAnsi="Arial" w:cs="Arial"/>
          <w:sz w:val="22"/>
          <w:szCs w:val="22"/>
        </w:rPr>
        <w:t xml:space="preserve">Číslo smlouvy o dílo </w:t>
      </w:r>
      <w:proofErr w:type="gramStart"/>
      <w:r w:rsidRPr="00C164C5">
        <w:rPr>
          <w:rFonts w:ascii="Arial" w:hAnsi="Arial" w:cs="Arial"/>
          <w:sz w:val="22"/>
          <w:szCs w:val="22"/>
        </w:rPr>
        <w:t>objednatele:  …</w:t>
      </w:r>
      <w:proofErr w:type="gramEnd"/>
      <w:r w:rsidRPr="00C164C5">
        <w:rPr>
          <w:rFonts w:ascii="Arial" w:hAnsi="Arial" w:cs="Arial"/>
          <w:sz w:val="22"/>
          <w:szCs w:val="22"/>
        </w:rPr>
        <w:t xml:space="preserve">…………       </w:t>
      </w:r>
    </w:p>
    <w:p w:rsidR="00AB6EC2" w:rsidRDefault="00AB6EC2" w:rsidP="00AB6EC2">
      <w:pPr>
        <w:rPr>
          <w:rFonts w:ascii="Arial" w:hAnsi="Arial" w:cs="Arial"/>
          <w:sz w:val="22"/>
          <w:szCs w:val="22"/>
        </w:rPr>
      </w:pPr>
      <w:r w:rsidRPr="00C164C5">
        <w:rPr>
          <w:rFonts w:ascii="Arial" w:hAnsi="Arial" w:cs="Arial"/>
          <w:sz w:val="22"/>
          <w:szCs w:val="22"/>
        </w:rPr>
        <w:t>Číslo smlouvy o dílo zhotovitele:    ……</w:t>
      </w:r>
      <w:proofErr w:type="gramStart"/>
      <w:r w:rsidRPr="00C164C5">
        <w:rPr>
          <w:rFonts w:ascii="Arial" w:hAnsi="Arial" w:cs="Arial"/>
          <w:sz w:val="22"/>
          <w:szCs w:val="22"/>
        </w:rPr>
        <w:t>…..</w:t>
      </w:r>
      <w:proofErr w:type="gramEnd"/>
      <w:r w:rsidRPr="00C164C5">
        <w:rPr>
          <w:rFonts w:ascii="Arial" w:hAnsi="Arial" w:cs="Arial"/>
          <w:sz w:val="22"/>
          <w:szCs w:val="22"/>
        </w:rPr>
        <w:tab/>
      </w:r>
    </w:p>
    <w:p w:rsidR="00B03322" w:rsidRPr="00C164C5" w:rsidRDefault="00B03322" w:rsidP="00AB6EC2">
      <w:pPr>
        <w:rPr>
          <w:rFonts w:ascii="Arial" w:hAnsi="Arial" w:cs="Arial"/>
          <w:sz w:val="22"/>
          <w:szCs w:val="22"/>
        </w:rPr>
      </w:pPr>
    </w:p>
    <w:p w:rsidR="003879AF" w:rsidRPr="00C164C5" w:rsidRDefault="00B95C41" w:rsidP="00C76945">
      <w:pPr>
        <w:pStyle w:val="Nadpis1"/>
        <w:numPr>
          <w:ilvl w:val="0"/>
          <w:numId w:val="11"/>
        </w:numPr>
        <w:spacing w:before="200" w:after="320"/>
        <w:rPr>
          <w:rFonts w:ascii="Arial" w:hAnsi="Arial" w:cs="Arial"/>
          <w:sz w:val="22"/>
          <w:szCs w:val="22"/>
        </w:rPr>
      </w:pPr>
      <w:r w:rsidRPr="00C164C5">
        <w:rPr>
          <w:rFonts w:ascii="Arial" w:hAnsi="Arial" w:cs="Arial"/>
          <w:sz w:val="22"/>
          <w:szCs w:val="22"/>
        </w:rPr>
        <w:t>Smluvní strany</w:t>
      </w:r>
    </w:p>
    <w:tbl>
      <w:tblPr>
        <w:tblW w:w="0" w:type="auto"/>
        <w:tblLook w:val="04A0" w:firstRow="1" w:lastRow="0" w:firstColumn="1" w:lastColumn="0" w:noHBand="0" w:noVBand="1"/>
      </w:tblPr>
      <w:tblGrid>
        <w:gridCol w:w="2313"/>
        <w:gridCol w:w="7046"/>
      </w:tblGrid>
      <w:tr w:rsidR="003879AF" w:rsidRPr="00C164C5" w:rsidTr="00B60D89">
        <w:tc>
          <w:tcPr>
            <w:tcW w:w="2313" w:type="dxa"/>
            <w:shd w:val="clear" w:color="auto" w:fill="auto"/>
          </w:tcPr>
          <w:p w:rsidR="003879AF" w:rsidRPr="00C164C5" w:rsidRDefault="003879AF" w:rsidP="005E27EC">
            <w:pPr>
              <w:rPr>
                <w:rFonts w:ascii="Arial" w:hAnsi="Arial" w:cs="Arial"/>
                <w:b/>
                <w:sz w:val="22"/>
                <w:szCs w:val="22"/>
              </w:rPr>
            </w:pPr>
            <w:r w:rsidRPr="00C164C5">
              <w:rPr>
                <w:rFonts w:ascii="Arial" w:hAnsi="Arial" w:cs="Arial"/>
                <w:b/>
                <w:sz w:val="22"/>
                <w:szCs w:val="22"/>
              </w:rPr>
              <w:t>Objednatel:</w:t>
            </w:r>
          </w:p>
          <w:p w:rsidR="003879AF" w:rsidRPr="00C164C5" w:rsidRDefault="003879AF" w:rsidP="005E27EC">
            <w:pPr>
              <w:rPr>
                <w:rFonts w:ascii="Arial" w:hAnsi="Arial" w:cs="Arial"/>
                <w:sz w:val="22"/>
                <w:szCs w:val="22"/>
              </w:rPr>
            </w:pPr>
            <w:r w:rsidRPr="00C164C5">
              <w:rPr>
                <w:rFonts w:ascii="Arial" w:hAnsi="Arial" w:cs="Arial"/>
                <w:sz w:val="22"/>
                <w:szCs w:val="22"/>
              </w:rPr>
              <w:t>Sídlo:</w:t>
            </w:r>
          </w:p>
        </w:tc>
        <w:tc>
          <w:tcPr>
            <w:tcW w:w="7046"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Statutární město Brno</w:t>
            </w:r>
          </w:p>
          <w:p w:rsidR="003879AF" w:rsidRPr="00C164C5" w:rsidRDefault="003879AF" w:rsidP="005E27EC">
            <w:pPr>
              <w:rPr>
                <w:rFonts w:ascii="Arial" w:hAnsi="Arial" w:cs="Arial"/>
                <w:sz w:val="22"/>
                <w:szCs w:val="22"/>
              </w:rPr>
            </w:pPr>
            <w:r w:rsidRPr="00C164C5">
              <w:rPr>
                <w:rFonts w:ascii="Arial" w:hAnsi="Arial" w:cs="Arial"/>
                <w:sz w:val="22"/>
                <w:szCs w:val="22"/>
              </w:rPr>
              <w:t xml:space="preserve">Dominikánské náměstí 196/1, </w:t>
            </w:r>
            <w:proofErr w:type="gramStart"/>
            <w:r w:rsidRPr="00C164C5">
              <w:rPr>
                <w:rFonts w:ascii="Arial" w:hAnsi="Arial" w:cs="Arial"/>
                <w:sz w:val="22"/>
                <w:szCs w:val="22"/>
              </w:rPr>
              <w:t>Brno-město,  602 00</w:t>
            </w:r>
            <w:proofErr w:type="gramEnd"/>
            <w:r w:rsidRPr="00C164C5">
              <w:rPr>
                <w:rFonts w:ascii="Arial" w:hAnsi="Arial" w:cs="Arial"/>
                <w:sz w:val="22"/>
                <w:szCs w:val="22"/>
              </w:rPr>
              <w:t xml:space="preserve"> Brno</w:t>
            </w:r>
          </w:p>
        </w:tc>
      </w:tr>
      <w:tr w:rsidR="003879AF" w:rsidRPr="00C164C5" w:rsidTr="00B60D89">
        <w:tc>
          <w:tcPr>
            <w:tcW w:w="2313"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IČO:</w:t>
            </w:r>
          </w:p>
        </w:tc>
        <w:tc>
          <w:tcPr>
            <w:tcW w:w="7046"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449 92 785</w:t>
            </w:r>
          </w:p>
        </w:tc>
      </w:tr>
      <w:tr w:rsidR="003879AF" w:rsidRPr="00C164C5" w:rsidTr="00B60D89">
        <w:tc>
          <w:tcPr>
            <w:tcW w:w="2313"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DIČ:</w:t>
            </w:r>
            <w:r w:rsidRPr="00C164C5">
              <w:rPr>
                <w:rFonts w:ascii="Arial" w:hAnsi="Arial" w:cs="Arial"/>
                <w:sz w:val="22"/>
                <w:szCs w:val="22"/>
              </w:rPr>
              <w:tab/>
            </w:r>
          </w:p>
        </w:tc>
        <w:tc>
          <w:tcPr>
            <w:tcW w:w="7046"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CZ44992785</w:t>
            </w:r>
          </w:p>
        </w:tc>
      </w:tr>
      <w:tr w:rsidR="003879AF" w:rsidRPr="00C164C5" w:rsidTr="00B60D89">
        <w:tc>
          <w:tcPr>
            <w:tcW w:w="2313"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Bankovní spojení:</w:t>
            </w:r>
          </w:p>
        </w:tc>
        <w:tc>
          <w:tcPr>
            <w:tcW w:w="7046"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Česká spořitelna, a.s.</w:t>
            </w:r>
          </w:p>
        </w:tc>
      </w:tr>
      <w:tr w:rsidR="003879AF" w:rsidRPr="00C164C5" w:rsidTr="00B60D89">
        <w:tc>
          <w:tcPr>
            <w:tcW w:w="2313"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Číslo účtu:</w:t>
            </w:r>
          </w:p>
        </w:tc>
        <w:tc>
          <w:tcPr>
            <w:tcW w:w="7046"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111246222 / 0800</w:t>
            </w:r>
          </w:p>
        </w:tc>
      </w:tr>
      <w:tr w:rsidR="003879AF" w:rsidRPr="00C164C5" w:rsidTr="00B60D89">
        <w:tc>
          <w:tcPr>
            <w:tcW w:w="2313" w:type="dxa"/>
            <w:shd w:val="clear" w:color="auto" w:fill="auto"/>
          </w:tcPr>
          <w:p w:rsidR="003879AF" w:rsidRPr="00C164C5" w:rsidRDefault="003879AF" w:rsidP="005E27EC">
            <w:pPr>
              <w:rPr>
                <w:rFonts w:ascii="Arial" w:hAnsi="Arial" w:cs="Arial"/>
                <w:sz w:val="22"/>
                <w:szCs w:val="22"/>
              </w:rPr>
            </w:pPr>
          </w:p>
        </w:tc>
        <w:tc>
          <w:tcPr>
            <w:tcW w:w="7046" w:type="dxa"/>
            <w:shd w:val="clear" w:color="auto" w:fill="auto"/>
          </w:tcPr>
          <w:p w:rsidR="003879AF" w:rsidRPr="00C164C5" w:rsidRDefault="003879AF" w:rsidP="005E27EC">
            <w:pPr>
              <w:rPr>
                <w:rFonts w:ascii="Arial" w:hAnsi="Arial" w:cs="Arial"/>
                <w:sz w:val="22"/>
                <w:szCs w:val="22"/>
              </w:rPr>
            </w:pPr>
          </w:p>
        </w:tc>
      </w:tr>
      <w:tr w:rsidR="003879AF" w:rsidRPr="00C164C5" w:rsidTr="00B60D89">
        <w:tc>
          <w:tcPr>
            <w:tcW w:w="2313"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Zastoupený:</w:t>
            </w:r>
          </w:p>
        </w:tc>
        <w:tc>
          <w:tcPr>
            <w:tcW w:w="7046"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na základě mandátní smlouvy č. 56019271 ze dne 4. 6. 2001 společností</w:t>
            </w:r>
          </w:p>
        </w:tc>
      </w:tr>
      <w:tr w:rsidR="003879AF" w:rsidRPr="00C164C5" w:rsidTr="00B60D89">
        <w:tc>
          <w:tcPr>
            <w:tcW w:w="2313"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Název:</w:t>
            </w:r>
          </w:p>
          <w:p w:rsidR="003879AF" w:rsidRPr="00C164C5" w:rsidRDefault="003879AF" w:rsidP="005E27EC">
            <w:pPr>
              <w:rPr>
                <w:rFonts w:ascii="Arial" w:hAnsi="Arial" w:cs="Arial"/>
                <w:b/>
                <w:sz w:val="22"/>
                <w:szCs w:val="22"/>
              </w:rPr>
            </w:pPr>
            <w:r w:rsidRPr="00C164C5">
              <w:rPr>
                <w:rFonts w:ascii="Arial" w:hAnsi="Arial" w:cs="Arial"/>
                <w:sz w:val="22"/>
                <w:szCs w:val="22"/>
              </w:rPr>
              <w:t>Sídlo:</w:t>
            </w:r>
          </w:p>
        </w:tc>
        <w:tc>
          <w:tcPr>
            <w:tcW w:w="7046"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 xml:space="preserve">Brněnské vodárny a kanalizace, a.s., </w:t>
            </w:r>
          </w:p>
          <w:p w:rsidR="003879AF" w:rsidRPr="00C164C5" w:rsidRDefault="003879AF" w:rsidP="005E27EC">
            <w:pPr>
              <w:rPr>
                <w:rFonts w:ascii="Arial" w:hAnsi="Arial" w:cs="Arial"/>
                <w:sz w:val="22"/>
                <w:szCs w:val="22"/>
              </w:rPr>
            </w:pPr>
            <w:r w:rsidRPr="00C164C5">
              <w:rPr>
                <w:rFonts w:ascii="Arial" w:hAnsi="Arial" w:cs="Arial"/>
                <w:sz w:val="22"/>
                <w:szCs w:val="22"/>
              </w:rPr>
              <w:t>Pisárecká 555/1a, Pisárky, 603 00 Brno</w:t>
            </w:r>
          </w:p>
          <w:p w:rsidR="003879AF" w:rsidRPr="00C164C5" w:rsidRDefault="003879AF" w:rsidP="005E27EC">
            <w:pPr>
              <w:rPr>
                <w:rFonts w:ascii="Arial" w:hAnsi="Arial" w:cs="Arial"/>
                <w:sz w:val="22"/>
                <w:szCs w:val="22"/>
              </w:rPr>
            </w:pPr>
            <w:r w:rsidRPr="00C164C5">
              <w:rPr>
                <w:rFonts w:ascii="Arial" w:hAnsi="Arial" w:cs="Arial"/>
                <w:sz w:val="22"/>
                <w:szCs w:val="22"/>
              </w:rPr>
              <w:t xml:space="preserve">společnost zapsaná u Krajského soudu v Brně, </w:t>
            </w:r>
            <w:proofErr w:type="spellStart"/>
            <w:r w:rsidRPr="00C164C5">
              <w:rPr>
                <w:rFonts w:ascii="Arial" w:hAnsi="Arial" w:cs="Arial"/>
                <w:sz w:val="22"/>
                <w:szCs w:val="22"/>
              </w:rPr>
              <w:t>sp</w:t>
            </w:r>
            <w:proofErr w:type="spellEnd"/>
            <w:r w:rsidRPr="00C164C5">
              <w:rPr>
                <w:rFonts w:ascii="Arial" w:hAnsi="Arial" w:cs="Arial"/>
                <w:sz w:val="22"/>
                <w:szCs w:val="22"/>
              </w:rPr>
              <w:t>. zn. B 783</w:t>
            </w:r>
          </w:p>
        </w:tc>
      </w:tr>
      <w:tr w:rsidR="003879AF" w:rsidRPr="00C164C5" w:rsidTr="00B60D89">
        <w:tc>
          <w:tcPr>
            <w:tcW w:w="2313"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IČO:</w:t>
            </w:r>
          </w:p>
        </w:tc>
        <w:tc>
          <w:tcPr>
            <w:tcW w:w="7046" w:type="dxa"/>
            <w:shd w:val="clear" w:color="auto" w:fill="auto"/>
          </w:tcPr>
          <w:p w:rsidR="003879AF" w:rsidRPr="00C164C5" w:rsidRDefault="003879AF" w:rsidP="005E27EC">
            <w:pPr>
              <w:rPr>
                <w:rFonts w:ascii="Arial" w:hAnsi="Arial" w:cs="Arial"/>
                <w:sz w:val="22"/>
                <w:szCs w:val="22"/>
              </w:rPr>
            </w:pPr>
            <w:r w:rsidRPr="00C164C5">
              <w:rPr>
                <w:rFonts w:ascii="Arial" w:hAnsi="Arial" w:cs="Arial"/>
                <w:bCs/>
                <w:color w:val="000000"/>
                <w:sz w:val="22"/>
                <w:szCs w:val="22"/>
              </w:rPr>
              <w:t>463 47 275</w:t>
            </w:r>
          </w:p>
        </w:tc>
      </w:tr>
      <w:tr w:rsidR="003879AF" w:rsidRPr="00C164C5" w:rsidTr="00B60D89">
        <w:tc>
          <w:tcPr>
            <w:tcW w:w="2313"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DIČ:</w:t>
            </w:r>
            <w:r w:rsidRPr="00C164C5">
              <w:rPr>
                <w:rFonts w:ascii="Arial" w:hAnsi="Arial" w:cs="Arial"/>
                <w:sz w:val="22"/>
                <w:szCs w:val="22"/>
              </w:rPr>
              <w:tab/>
            </w:r>
          </w:p>
        </w:tc>
        <w:tc>
          <w:tcPr>
            <w:tcW w:w="7046" w:type="dxa"/>
            <w:shd w:val="clear" w:color="auto" w:fill="auto"/>
          </w:tcPr>
          <w:p w:rsidR="003879AF" w:rsidRPr="00C164C5" w:rsidRDefault="003879AF" w:rsidP="005E27EC">
            <w:pPr>
              <w:rPr>
                <w:rFonts w:ascii="Arial" w:hAnsi="Arial" w:cs="Arial"/>
                <w:sz w:val="22"/>
                <w:szCs w:val="22"/>
              </w:rPr>
            </w:pPr>
            <w:r w:rsidRPr="00C164C5">
              <w:rPr>
                <w:rFonts w:ascii="Arial" w:hAnsi="Arial" w:cs="Arial"/>
                <w:bCs/>
                <w:color w:val="000000"/>
                <w:sz w:val="22"/>
                <w:szCs w:val="22"/>
              </w:rPr>
              <w:t>CZ46347275</w:t>
            </w:r>
          </w:p>
        </w:tc>
      </w:tr>
      <w:tr w:rsidR="003879AF" w:rsidRPr="00C164C5" w:rsidTr="00B60D89">
        <w:tc>
          <w:tcPr>
            <w:tcW w:w="2313" w:type="dxa"/>
            <w:shd w:val="clear" w:color="auto" w:fill="auto"/>
          </w:tcPr>
          <w:p w:rsidR="003879AF" w:rsidRPr="00C164C5" w:rsidRDefault="003879AF" w:rsidP="005E27EC">
            <w:pPr>
              <w:rPr>
                <w:rFonts w:ascii="Arial" w:hAnsi="Arial" w:cs="Arial"/>
                <w:b/>
                <w:sz w:val="22"/>
                <w:szCs w:val="22"/>
              </w:rPr>
            </w:pPr>
          </w:p>
        </w:tc>
        <w:tc>
          <w:tcPr>
            <w:tcW w:w="7046" w:type="dxa"/>
            <w:shd w:val="clear" w:color="auto" w:fill="auto"/>
          </w:tcPr>
          <w:p w:rsidR="003879AF" w:rsidRPr="00C164C5" w:rsidRDefault="003879AF" w:rsidP="005E27EC">
            <w:pPr>
              <w:keepLines/>
              <w:rPr>
                <w:rFonts w:ascii="Arial" w:hAnsi="Arial" w:cs="Arial"/>
                <w:sz w:val="22"/>
                <w:szCs w:val="22"/>
              </w:rPr>
            </w:pPr>
            <w:r w:rsidRPr="00C164C5">
              <w:rPr>
                <w:rFonts w:ascii="Arial" w:hAnsi="Arial" w:cs="Arial"/>
                <w:sz w:val="22"/>
                <w:szCs w:val="22"/>
              </w:rPr>
              <w:t xml:space="preserve">zastoupená Ing. Danielem  </w:t>
            </w:r>
            <w:proofErr w:type="spellStart"/>
            <w:r w:rsidRPr="00C164C5">
              <w:rPr>
                <w:rFonts w:ascii="Arial" w:hAnsi="Arial" w:cs="Arial"/>
                <w:sz w:val="22"/>
                <w:szCs w:val="22"/>
              </w:rPr>
              <w:t>Stružem</w:t>
            </w:r>
            <w:proofErr w:type="spellEnd"/>
            <w:r w:rsidRPr="00C164C5">
              <w:rPr>
                <w:rFonts w:ascii="Arial" w:hAnsi="Arial" w:cs="Arial"/>
                <w:sz w:val="22"/>
                <w:szCs w:val="22"/>
              </w:rPr>
              <w:t>, MBA, předsedou představenstva</w:t>
            </w:r>
          </w:p>
        </w:tc>
      </w:tr>
      <w:tr w:rsidR="003879AF" w:rsidRPr="00C164C5" w:rsidTr="00B60D89">
        <w:tc>
          <w:tcPr>
            <w:tcW w:w="2313" w:type="dxa"/>
            <w:shd w:val="clear" w:color="auto" w:fill="auto"/>
          </w:tcPr>
          <w:p w:rsidR="003879AF" w:rsidRPr="00C164C5" w:rsidRDefault="003879AF" w:rsidP="005E27EC">
            <w:pPr>
              <w:rPr>
                <w:rFonts w:ascii="Arial" w:hAnsi="Arial" w:cs="Arial"/>
                <w:b/>
                <w:sz w:val="22"/>
                <w:szCs w:val="22"/>
              </w:rPr>
            </w:pPr>
          </w:p>
        </w:tc>
        <w:tc>
          <w:tcPr>
            <w:tcW w:w="7046" w:type="dxa"/>
            <w:shd w:val="clear" w:color="auto" w:fill="auto"/>
          </w:tcPr>
          <w:p w:rsidR="003879AF" w:rsidRPr="00C164C5" w:rsidRDefault="003879AF" w:rsidP="005E27EC">
            <w:pPr>
              <w:keepLines/>
              <w:rPr>
                <w:rFonts w:ascii="Arial" w:hAnsi="Arial" w:cs="Arial"/>
                <w:sz w:val="22"/>
                <w:szCs w:val="22"/>
              </w:rPr>
            </w:pPr>
            <w:r w:rsidRPr="00C164C5">
              <w:rPr>
                <w:rFonts w:ascii="Arial" w:hAnsi="Arial" w:cs="Arial"/>
                <w:sz w:val="22"/>
                <w:szCs w:val="22"/>
              </w:rPr>
              <w:t xml:space="preserve">k podpisu této smlouvy je oprávněn dle zmocnění </w:t>
            </w:r>
          </w:p>
        </w:tc>
      </w:tr>
      <w:tr w:rsidR="003879AF" w:rsidRPr="00C164C5" w:rsidTr="00B60D89">
        <w:tc>
          <w:tcPr>
            <w:tcW w:w="2313" w:type="dxa"/>
            <w:shd w:val="clear" w:color="auto" w:fill="auto"/>
          </w:tcPr>
          <w:p w:rsidR="003879AF" w:rsidRPr="00C164C5" w:rsidRDefault="003879AF" w:rsidP="005E27EC">
            <w:pPr>
              <w:rPr>
                <w:rFonts w:ascii="Arial" w:hAnsi="Arial" w:cs="Arial"/>
                <w:b/>
                <w:sz w:val="22"/>
                <w:szCs w:val="22"/>
              </w:rPr>
            </w:pPr>
          </w:p>
        </w:tc>
        <w:tc>
          <w:tcPr>
            <w:tcW w:w="7046" w:type="dxa"/>
            <w:shd w:val="clear" w:color="auto" w:fill="auto"/>
          </w:tcPr>
          <w:p w:rsidR="003879AF" w:rsidRPr="00C164C5" w:rsidRDefault="003879AF" w:rsidP="005E27EC">
            <w:pPr>
              <w:rPr>
                <w:rFonts w:ascii="Arial" w:hAnsi="Arial" w:cs="Arial"/>
                <w:color w:val="FF0000"/>
                <w:sz w:val="22"/>
                <w:szCs w:val="22"/>
              </w:rPr>
            </w:pPr>
            <w:r w:rsidRPr="00C164C5">
              <w:rPr>
                <w:rFonts w:ascii="Arial" w:hAnsi="Arial" w:cs="Arial"/>
                <w:sz w:val="22"/>
                <w:szCs w:val="22"/>
              </w:rPr>
              <w:t xml:space="preserve">Ing. Jakub Kožnárek, generální ředitel </w:t>
            </w:r>
          </w:p>
        </w:tc>
      </w:tr>
      <w:tr w:rsidR="003879AF" w:rsidRPr="00C164C5" w:rsidTr="00B60D89">
        <w:tc>
          <w:tcPr>
            <w:tcW w:w="2313" w:type="dxa"/>
            <w:shd w:val="clear" w:color="auto" w:fill="auto"/>
          </w:tcPr>
          <w:p w:rsidR="003879AF" w:rsidRPr="00C164C5" w:rsidRDefault="003879AF" w:rsidP="005E27EC">
            <w:pPr>
              <w:rPr>
                <w:rFonts w:ascii="Arial" w:hAnsi="Arial" w:cs="Arial"/>
                <w:b/>
                <w:sz w:val="22"/>
                <w:szCs w:val="22"/>
              </w:rPr>
            </w:pPr>
          </w:p>
        </w:tc>
        <w:tc>
          <w:tcPr>
            <w:tcW w:w="7046" w:type="dxa"/>
            <w:shd w:val="clear" w:color="auto" w:fill="auto"/>
          </w:tcPr>
          <w:p w:rsidR="003879AF" w:rsidRPr="00C164C5" w:rsidRDefault="003879AF" w:rsidP="005E27EC">
            <w:pPr>
              <w:rPr>
                <w:rFonts w:ascii="Arial" w:hAnsi="Arial" w:cs="Arial"/>
                <w:sz w:val="22"/>
                <w:szCs w:val="22"/>
              </w:rPr>
            </w:pPr>
          </w:p>
        </w:tc>
      </w:tr>
      <w:tr w:rsidR="003879AF" w:rsidRPr="00C164C5" w:rsidTr="00B60D89">
        <w:tc>
          <w:tcPr>
            <w:tcW w:w="2313" w:type="dxa"/>
            <w:shd w:val="clear" w:color="auto" w:fill="auto"/>
          </w:tcPr>
          <w:p w:rsidR="003879AF" w:rsidRPr="00C164C5" w:rsidRDefault="003879AF" w:rsidP="005E27EC">
            <w:pPr>
              <w:rPr>
                <w:rFonts w:ascii="Arial" w:hAnsi="Arial" w:cs="Arial"/>
                <w:sz w:val="22"/>
                <w:szCs w:val="22"/>
              </w:rPr>
            </w:pPr>
          </w:p>
        </w:tc>
        <w:tc>
          <w:tcPr>
            <w:tcW w:w="7046"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 xml:space="preserve">ve věcech technických jsou oprávněni jednat techničtí zástupci objednatele: </w:t>
            </w:r>
          </w:p>
        </w:tc>
      </w:tr>
      <w:tr w:rsidR="003879AF" w:rsidRPr="00C164C5" w:rsidTr="00B60D89">
        <w:tc>
          <w:tcPr>
            <w:tcW w:w="2313" w:type="dxa"/>
            <w:shd w:val="clear" w:color="auto" w:fill="auto"/>
          </w:tcPr>
          <w:p w:rsidR="003879AF" w:rsidRPr="00C164C5" w:rsidRDefault="003879AF" w:rsidP="005E27EC">
            <w:pPr>
              <w:rPr>
                <w:rFonts w:ascii="Arial" w:hAnsi="Arial" w:cs="Arial"/>
                <w:sz w:val="22"/>
                <w:szCs w:val="22"/>
              </w:rPr>
            </w:pPr>
          </w:p>
        </w:tc>
        <w:tc>
          <w:tcPr>
            <w:tcW w:w="7046"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vedoucí oddělení realizace staveb, Ing. Jitka Fraňková</w:t>
            </w:r>
          </w:p>
          <w:p w:rsidR="003879AF" w:rsidRPr="00C164C5" w:rsidRDefault="003879AF" w:rsidP="005E27EC">
            <w:pPr>
              <w:rPr>
                <w:rFonts w:ascii="Arial" w:hAnsi="Arial" w:cs="Arial"/>
                <w:sz w:val="22"/>
                <w:szCs w:val="22"/>
              </w:rPr>
            </w:pPr>
            <w:r w:rsidRPr="00C164C5">
              <w:rPr>
                <w:rFonts w:ascii="Arial" w:hAnsi="Arial" w:cs="Arial"/>
                <w:sz w:val="22"/>
                <w:szCs w:val="22"/>
              </w:rPr>
              <w:t xml:space="preserve">tel. 606 715 411, e-mail: </w:t>
            </w:r>
            <w:hyperlink r:id="rId8" w:history="1">
              <w:r w:rsidRPr="00C164C5">
                <w:rPr>
                  <w:rStyle w:val="Hypertextovodkaz"/>
                  <w:rFonts w:ascii="Arial" w:hAnsi="Arial" w:cs="Arial"/>
                  <w:color w:val="auto"/>
                  <w:sz w:val="22"/>
                  <w:szCs w:val="22"/>
                </w:rPr>
                <w:t>jfrankova@bvk.cz</w:t>
              </w:r>
            </w:hyperlink>
          </w:p>
          <w:p w:rsidR="003879AF" w:rsidRPr="00C164C5" w:rsidRDefault="003879AF" w:rsidP="005E27EC">
            <w:pPr>
              <w:rPr>
                <w:rFonts w:ascii="Arial" w:hAnsi="Arial" w:cs="Arial"/>
                <w:color w:val="FF0000"/>
                <w:sz w:val="22"/>
                <w:szCs w:val="22"/>
              </w:rPr>
            </w:pPr>
          </w:p>
        </w:tc>
      </w:tr>
      <w:tr w:rsidR="003879AF" w:rsidRPr="00C164C5" w:rsidTr="00B60D89">
        <w:tc>
          <w:tcPr>
            <w:tcW w:w="2313" w:type="dxa"/>
            <w:shd w:val="clear" w:color="auto" w:fill="auto"/>
          </w:tcPr>
          <w:p w:rsidR="003879AF" w:rsidRPr="00C164C5" w:rsidRDefault="003879AF" w:rsidP="005E27EC">
            <w:pPr>
              <w:rPr>
                <w:rFonts w:ascii="Arial" w:hAnsi="Arial" w:cs="Arial"/>
                <w:sz w:val="22"/>
                <w:szCs w:val="22"/>
              </w:rPr>
            </w:pPr>
          </w:p>
        </w:tc>
        <w:tc>
          <w:tcPr>
            <w:tcW w:w="7046" w:type="dxa"/>
            <w:shd w:val="clear" w:color="auto" w:fill="auto"/>
          </w:tcPr>
          <w:p w:rsidR="003879AF" w:rsidRPr="00C164C5" w:rsidRDefault="00B60D89" w:rsidP="005E27EC">
            <w:pPr>
              <w:rPr>
                <w:rFonts w:ascii="Arial" w:hAnsi="Arial" w:cs="Arial"/>
                <w:sz w:val="22"/>
                <w:szCs w:val="22"/>
              </w:rPr>
            </w:pPr>
            <w:r w:rsidRPr="00C164C5">
              <w:rPr>
                <w:rFonts w:ascii="Arial" w:hAnsi="Arial" w:cs="Arial"/>
                <w:sz w:val="22"/>
                <w:szCs w:val="22"/>
              </w:rPr>
              <w:t xml:space="preserve">technický dozor stavebníka, </w:t>
            </w:r>
            <w:r w:rsidR="00B03322">
              <w:rPr>
                <w:rFonts w:ascii="Arial" w:hAnsi="Arial" w:cs="Arial"/>
                <w:sz w:val="22"/>
                <w:szCs w:val="22"/>
              </w:rPr>
              <w:t xml:space="preserve">Ing. David </w:t>
            </w:r>
            <w:proofErr w:type="spellStart"/>
            <w:r w:rsidR="00B03322">
              <w:rPr>
                <w:rFonts w:ascii="Arial" w:hAnsi="Arial" w:cs="Arial"/>
                <w:sz w:val="22"/>
                <w:szCs w:val="22"/>
              </w:rPr>
              <w:t>Kutěj</w:t>
            </w:r>
            <w:proofErr w:type="spellEnd"/>
          </w:p>
          <w:p w:rsidR="003879AF" w:rsidRPr="00C164C5" w:rsidRDefault="003879AF" w:rsidP="00B03322">
            <w:pPr>
              <w:rPr>
                <w:rFonts w:ascii="Arial" w:hAnsi="Arial" w:cs="Arial"/>
                <w:sz w:val="22"/>
                <w:szCs w:val="22"/>
              </w:rPr>
            </w:pPr>
            <w:proofErr w:type="gramStart"/>
            <w:r w:rsidRPr="00C164C5">
              <w:rPr>
                <w:rFonts w:ascii="Arial" w:hAnsi="Arial" w:cs="Arial"/>
                <w:sz w:val="22"/>
                <w:szCs w:val="22"/>
              </w:rPr>
              <w:t>tel.</w:t>
            </w:r>
            <w:r w:rsidR="00B03322">
              <w:rPr>
                <w:rFonts w:ascii="Arial" w:hAnsi="Arial" w:cs="Arial"/>
                <w:sz w:val="22"/>
                <w:szCs w:val="22"/>
              </w:rPr>
              <w:t>725 070 329</w:t>
            </w:r>
            <w:proofErr w:type="gramEnd"/>
            <w:r w:rsidRPr="00C164C5">
              <w:rPr>
                <w:rFonts w:ascii="Arial" w:hAnsi="Arial" w:cs="Arial"/>
                <w:sz w:val="22"/>
                <w:szCs w:val="22"/>
              </w:rPr>
              <w:t xml:space="preserve"> e-mail:</w:t>
            </w:r>
            <w:r w:rsidR="00B60D89" w:rsidRPr="00C164C5">
              <w:rPr>
                <w:rFonts w:ascii="Arial" w:hAnsi="Arial" w:cs="Arial"/>
                <w:sz w:val="22"/>
                <w:szCs w:val="22"/>
              </w:rPr>
              <w:t xml:space="preserve"> </w:t>
            </w:r>
            <w:r w:rsidR="00B03322">
              <w:rPr>
                <w:rFonts w:ascii="Arial" w:hAnsi="Arial" w:cs="Arial"/>
                <w:sz w:val="22"/>
                <w:szCs w:val="22"/>
              </w:rPr>
              <w:t>dkutej</w:t>
            </w:r>
            <w:r w:rsidR="00B60D89" w:rsidRPr="00C164C5">
              <w:rPr>
                <w:rFonts w:ascii="Arial" w:hAnsi="Arial" w:cs="Arial"/>
                <w:sz w:val="22"/>
                <w:szCs w:val="22"/>
              </w:rPr>
              <w:t>@bvk.cz</w:t>
            </w:r>
          </w:p>
        </w:tc>
      </w:tr>
      <w:tr w:rsidR="003879AF" w:rsidRPr="00C164C5" w:rsidTr="00B60D89">
        <w:tc>
          <w:tcPr>
            <w:tcW w:w="2313" w:type="dxa"/>
            <w:shd w:val="clear" w:color="auto" w:fill="auto"/>
          </w:tcPr>
          <w:p w:rsidR="003879AF" w:rsidRPr="00C164C5" w:rsidRDefault="003879AF" w:rsidP="005E27EC">
            <w:pPr>
              <w:rPr>
                <w:rFonts w:ascii="Arial" w:hAnsi="Arial" w:cs="Arial"/>
                <w:sz w:val="22"/>
                <w:szCs w:val="22"/>
              </w:rPr>
            </w:pPr>
          </w:p>
        </w:tc>
        <w:tc>
          <w:tcPr>
            <w:tcW w:w="7046"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 xml:space="preserve">e-mailová adresa pro zasílání  notifikace z registru smluv: bvk@bvk.cz  </w:t>
            </w:r>
          </w:p>
        </w:tc>
      </w:tr>
      <w:tr w:rsidR="003879AF" w:rsidRPr="00C164C5" w:rsidTr="00B60D89">
        <w:tc>
          <w:tcPr>
            <w:tcW w:w="2313" w:type="dxa"/>
            <w:shd w:val="clear" w:color="auto" w:fill="auto"/>
          </w:tcPr>
          <w:p w:rsidR="003879AF" w:rsidRPr="00C164C5" w:rsidRDefault="003879AF" w:rsidP="005E27EC">
            <w:pPr>
              <w:rPr>
                <w:rFonts w:ascii="Arial" w:hAnsi="Arial" w:cs="Arial"/>
                <w:sz w:val="22"/>
                <w:szCs w:val="22"/>
              </w:rPr>
            </w:pPr>
          </w:p>
        </w:tc>
        <w:tc>
          <w:tcPr>
            <w:tcW w:w="7046" w:type="dxa"/>
            <w:shd w:val="clear" w:color="auto" w:fill="auto"/>
          </w:tcPr>
          <w:p w:rsidR="003879AF" w:rsidRPr="00C164C5" w:rsidRDefault="003879AF" w:rsidP="005E27EC">
            <w:pPr>
              <w:rPr>
                <w:rFonts w:ascii="Arial" w:hAnsi="Arial" w:cs="Arial"/>
                <w:sz w:val="22"/>
                <w:szCs w:val="22"/>
              </w:rPr>
            </w:pPr>
          </w:p>
        </w:tc>
      </w:tr>
      <w:tr w:rsidR="003879AF" w:rsidRPr="00C164C5" w:rsidTr="00B60D89">
        <w:tc>
          <w:tcPr>
            <w:tcW w:w="2313" w:type="dxa"/>
            <w:shd w:val="clear" w:color="auto" w:fill="auto"/>
          </w:tcPr>
          <w:p w:rsidR="003879AF" w:rsidRPr="00C164C5" w:rsidRDefault="003879AF" w:rsidP="005E27EC">
            <w:pPr>
              <w:rPr>
                <w:rFonts w:ascii="Arial" w:hAnsi="Arial" w:cs="Arial"/>
                <w:sz w:val="22"/>
                <w:szCs w:val="22"/>
              </w:rPr>
            </w:pPr>
          </w:p>
        </w:tc>
        <w:tc>
          <w:tcPr>
            <w:tcW w:w="7046" w:type="dxa"/>
            <w:shd w:val="clear" w:color="auto" w:fill="auto"/>
          </w:tcPr>
          <w:p w:rsidR="003879AF" w:rsidRPr="00C164C5" w:rsidRDefault="003879AF" w:rsidP="005E27EC">
            <w:pPr>
              <w:jc w:val="right"/>
              <w:rPr>
                <w:rFonts w:ascii="Arial" w:hAnsi="Arial" w:cs="Arial"/>
                <w:sz w:val="22"/>
                <w:szCs w:val="22"/>
              </w:rPr>
            </w:pPr>
            <w:r w:rsidRPr="00C164C5">
              <w:rPr>
                <w:rFonts w:ascii="Arial" w:hAnsi="Arial" w:cs="Arial"/>
                <w:b/>
                <w:sz w:val="22"/>
                <w:szCs w:val="22"/>
              </w:rPr>
              <w:t>(„objednatel“)</w:t>
            </w:r>
          </w:p>
        </w:tc>
      </w:tr>
    </w:tbl>
    <w:p w:rsidR="003879AF" w:rsidRPr="00C164C5" w:rsidRDefault="003879AF" w:rsidP="003879AF">
      <w:pPr>
        <w:rPr>
          <w:rFonts w:ascii="Arial" w:hAnsi="Arial" w:cs="Arial"/>
          <w:sz w:val="22"/>
          <w:szCs w:val="22"/>
        </w:rPr>
      </w:pPr>
    </w:p>
    <w:tbl>
      <w:tblPr>
        <w:tblW w:w="9606" w:type="dxa"/>
        <w:tblLook w:val="04A0" w:firstRow="1" w:lastRow="0" w:firstColumn="1" w:lastColumn="0" w:noHBand="0" w:noVBand="1"/>
      </w:tblPr>
      <w:tblGrid>
        <w:gridCol w:w="2376"/>
        <w:gridCol w:w="7230"/>
      </w:tblGrid>
      <w:tr w:rsidR="003879AF" w:rsidRPr="00C164C5" w:rsidTr="005E27EC">
        <w:tc>
          <w:tcPr>
            <w:tcW w:w="2376" w:type="dxa"/>
            <w:shd w:val="clear" w:color="auto" w:fill="auto"/>
          </w:tcPr>
          <w:p w:rsidR="003879AF" w:rsidRPr="00C164C5" w:rsidRDefault="003879AF" w:rsidP="005E27EC">
            <w:pPr>
              <w:rPr>
                <w:rFonts w:ascii="Arial" w:hAnsi="Arial" w:cs="Arial"/>
                <w:b/>
                <w:sz w:val="22"/>
                <w:szCs w:val="22"/>
              </w:rPr>
            </w:pPr>
            <w:r w:rsidRPr="00C164C5">
              <w:rPr>
                <w:rFonts w:ascii="Arial" w:hAnsi="Arial" w:cs="Arial"/>
                <w:b/>
                <w:sz w:val="22"/>
                <w:szCs w:val="22"/>
              </w:rPr>
              <w:t>Zhotovitel:</w:t>
            </w:r>
          </w:p>
          <w:p w:rsidR="003879AF" w:rsidRPr="00C164C5" w:rsidRDefault="003879AF" w:rsidP="005E27EC">
            <w:pPr>
              <w:rPr>
                <w:rFonts w:ascii="Arial" w:hAnsi="Arial" w:cs="Arial"/>
                <w:sz w:val="22"/>
                <w:szCs w:val="22"/>
              </w:rPr>
            </w:pPr>
          </w:p>
        </w:tc>
        <w:tc>
          <w:tcPr>
            <w:tcW w:w="7230" w:type="dxa"/>
          </w:tcPr>
          <w:p w:rsidR="003879AF" w:rsidRPr="00C164C5" w:rsidRDefault="003879AF" w:rsidP="005E27EC">
            <w:pPr>
              <w:rPr>
                <w:rFonts w:ascii="Arial" w:hAnsi="Arial" w:cs="Arial"/>
                <w:i/>
                <w:sz w:val="22"/>
                <w:szCs w:val="22"/>
              </w:rPr>
            </w:pPr>
            <w:r w:rsidRPr="00C164C5">
              <w:rPr>
                <w:rFonts w:ascii="Arial" w:hAnsi="Arial" w:cs="Arial"/>
                <w:i/>
                <w:sz w:val="22"/>
                <w:szCs w:val="22"/>
              </w:rPr>
              <w:t>(doplnit název společnosti)</w:t>
            </w:r>
          </w:p>
          <w:p w:rsidR="003879AF" w:rsidRPr="00C164C5" w:rsidRDefault="003879AF" w:rsidP="005E27EC">
            <w:pPr>
              <w:rPr>
                <w:rFonts w:ascii="Arial" w:hAnsi="Arial" w:cs="Arial"/>
                <w:sz w:val="22"/>
                <w:szCs w:val="22"/>
              </w:rPr>
            </w:pPr>
            <w:r w:rsidRPr="00C164C5">
              <w:rPr>
                <w:rFonts w:ascii="Arial" w:hAnsi="Arial" w:cs="Arial"/>
                <w:i/>
                <w:sz w:val="22"/>
                <w:szCs w:val="22"/>
              </w:rPr>
              <w:t>(doplnit sídlo společnosti)</w:t>
            </w:r>
          </w:p>
        </w:tc>
      </w:tr>
      <w:tr w:rsidR="003879AF" w:rsidRPr="00C164C5" w:rsidTr="005E27EC">
        <w:tc>
          <w:tcPr>
            <w:tcW w:w="2376" w:type="dxa"/>
            <w:shd w:val="clear" w:color="auto" w:fill="auto"/>
          </w:tcPr>
          <w:p w:rsidR="003879AF" w:rsidRPr="00C164C5" w:rsidRDefault="003879AF" w:rsidP="005E27EC">
            <w:pPr>
              <w:rPr>
                <w:rFonts w:ascii="Arial" w:hAnsi="Arial" w:cs="Arial"/>
                <w:sz w:val="22"/>
                <w:szCs w:val="22"/>
              </w:rPr>
            </w:pPr>
          </w:p>
        </w:tc>
        <w:tc>
          <w:tcPr>
            <w:tcW w:w="7230" w:type="dxa"/>
          </w:tcPr>
          <w:p w:rsidR="003879AF" w:rsidRPr="00C164C5" w:rsidRDefault="003879AF" w:rsidP="005E27EC">
            <w:pPr>
              <w:rPr>
                <w:rFonts w:ascii="Arial" w:hAnsi="Arial" w:cs="Arial"/>
                <w:sz w:val="22"/>
                <w:szCs w:val="22"/>
              </w:rPr>
            </w:pPr>
          </w:p>
        </w:tc>
      </w:tr>
      <w:tr w:rsidR="003879AF" w:rsidRPr="00C164C5" w:rsidTr="005E27EC">
        <w:tc>
          <w:tcPr>
            <w:tcW w:w="2376"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Zastoupený:</w:t>
            </w:r>
          </w:p>
        </w:tc>
        <w:tc>
          <w:tcPr>
            <w:tcW w:w="7230" w:type="dxa"/>
          </w:tcPr>
          <w:p w:rsidR="003879AF" w:rsidRPr="00C164C5" w:rsidRDefault="003879AF" w:rsidP="005E27EC">
            <w:pPr>
              <w:rPr>
                <w:rFonts w:ascii="Arial" w:hAnsi="Arial" w:cs="Arial"/>
                <w:i/>
                <w:sz w:val="22"/>
                <w:szCs w:val="22"/>
              </w:rPr>
            </w:pPr>
            <w:r w:rsidRPr="00C164C5">
              <w:rPr>
                <w:rFonts w:ascii="Arial" w:hAnsi="Arial" w:cs="Arial"/>
                <w:i/>
                <w:sz w:val="22"/>
                <w:szCs w:val="22"/>
              </w:rPr>
              <w:t>(jméno, funkce)</w:t>
            </w:r>
          </w:p>
          <w:p w:rsidR="003879AF" w:rsidRPr="00C164C5" w:rsidRDefault="003879AF" w:rsidP="005E27EC">
            <w:pPr>
              <w:ind w:left="34"/>
              <w:rPr>
                <w:rFonts w:ascii="Arial" w:hAnsi="Arial" w:cs="Arial"/>
                <w:sz w:val="22"/>
                <w:szCs w:val="22"/>
              </w:rPr>
            </w:pPr>
          </w:p>
        </w:tc>
      </w:tr>
      <w:tr w:rsidR="003879AF" w:rsidRPr="00C164C5" w:rsidTr="005E27EC">
        <w:tc>
          <w:tcPr>
            <w:tcW w:w="2376" w:type="dxa"/>
            <w:shd w:val="clear" w:color="auto" w:fill="auto"/>
          </w:tcPr>
          <w:p w:rsidR="003879AF" w:rsidRPr="00C164C5" w:rsidRDefault="003879AF" w:rsidP="005E27EC">
            <w:pPr>
              <w:rPr>
                <w:rFonts w:ascii="Arial" w:hAnsi="Arial" w:cs="Arial"/>
                <w:sz w:val="22"/>
                <w:szCs w:val="22"/>
              </w:rPr>
            </w:pPr>
          </w:p>
        </w:tc>
        <w:tc>
          <w:tcPr>
            <w:tcW w:w="7230" w:type="dxa"/>
          </w:tcPr>
          <w:p w:rsidR="003879AF" w:rsidRPr="00C164C5" w:rsidRDefault="003879AF" w:rsidP="005E27EC">
            <w:pPr>
              <w:ind w:left="34"/>
              <w:rPr>
                <w:rFonts w:ascii="Arial" w:hAnsi="Arial" w:cs="Arial"/>
                <w:sz w:val="22"/>
                <w:szCs w:val="22"/>
              </w:rPr>
            </w:pPr>
            <w:r w:rsidRPr="00C164C5">
              <w:rPr>
                <w:rFonts w:ascii="Arial" w:hAnsi="Arial" w:cs="Arial"/>
                <w:sz w:val="22"/>
                <w:szCs w:val="22"/>
              </w:rPr>
              <w:t>společnost zapsaná u ……………</w:t>
            </w:r>
            <w:proofErr w:type="gramStart"/>
            <w:r w:rsidRPr="00C164C5">
              <w:rPr>
                <w:rFonts w:ascii="Arial" w:hAnsi="Arial" w:cs="Arial"/>
                <w:sz w:val="22"/>
                <w:szCs w:val="22"/>
              </w:rPr>
              <w:t>….., oddíl</w:t>
            </w:r>
            <w:proofErr w:type="gramEnd"/>
            <w:r w:rsidRPr="00C164C5">
              <w:rPr>
                <w:rFonts w:ascii="Arial" w:hAnsi="Arial" w:cs="Arial"/>
                <w:sz w:val="22"/>
                <w:szCs w:val="22"/>
              </w:rPr>
              <w:t xml:space="preserve"> ……………, vložka …………..</w:t>
            </w:r>
          </w:p>
        </w:tc>
      </w:tr>
      <w:tr w:rsidR="003879AF" w:rsidRPr="00C164C5" w:rsidTr="005E27EC">
        <w:tc>
          <w:tcPr>
            <w:tcW w:w="2376"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IČO:</w:t>
            </w:r>
          </w:p>
        </w:tc>
        <w:tc>
          <w:tcPr>
            <w:tcW w:w="7230" w:type="dxa"/>
          </w:tcPr>
          <w:p w:rsidR="003879AF" w:rsidRPr="00C164C5" w:rsidRDefault="003879AF" w:rsidP="005E27EC">
            <w:pPr>
              <w:rPr>
                <w:rFonts w:ascii="Arial" w:hAnsi="Arial" w:cs="Arial"/>
                <w:sz w:val="22"/>
                <w:szCs w:val="22"/>
              </w:rPr>
            </w:pPr>
            <w:r w:rsidRPr="00C164C5">
              <w:rPr>
                <w:rFonts w:ascii="Arial" w:hAnsi="Arial" w:cs="Arial"/>
                <w:sz w:val="22"/>
                <w:szCs w:val="22"/>
              </w:rPr>
              <w:t>………………</w:t>
            </w:r>
          </w:p>
        </w:tc>
      </w:tr>
      <w:tr w:rsidR="003879AF" w:rsidRPr="00C164C5" w:rsidTr="005E27EC">
        <w:tc>
          <w:tcPr>
            <w:tcW w:w="2376"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DIČ:</w:t>
            </w:r>
            <w:r w:rsidRPr="00C164C5">
              <w:rPr>
                <w:rFonts w:ascii="Arial" w:hAnsi="Arial" w:cs="Arial"/>
                <w:sz w:val="22"/>
                <w:szCs w:val="22"/>
              </w:rPr>
              <w:tab/>
            </w:r>
          </w:p>
        </w:tc>
        <w:tc>
          <w:tcPr>
            <w:tcW w:w="7230" w:type="dxa"/>
          </w:tcPr>
          <w:p w:rsidR="003879AF" w:rsidRPr="00C164C5" w:rsidRDefault="003879AF" w:rsidP="005E27EC">
            <w:pPr>
              <w:rPr>
                <w:rFonts w:ascii="Arial" w:hAnsi="Arial" w:cs="Arial"/>
                <w:sz w:val="22"/>
                <w:szCs w:val="22"/>
              </w:rPr>
            </w:pPr>
            <w:r w:rsidRPr="00C164C5">
              <w:rPr>
                <w:rFonts w:ascii="Arial" w:hAnsi="Arial" w:cs="Arial"/>
                <w:sz w:val="22"/>
                <w:szCs w:val="22"/>
              </w:rPr>
              <w:t>CZ……………</w:t>
            </w:r>
            <w:proofErr w:type="gramStart"/>
            <w:r w:rsidRPr="00C164C5">
              <w:rPr>
                <w:rFonts w:ascii="Arial" w:hAnsi="Arial" w:cs="Arial"/>
                <w:sz w:val="22"/>
                <w:szCs w:val="22"/>
              </w:rPr>
              <w:t>…..</w:t>
            </w:r>
            <w:proofErr w:type="gramEnd"/>
          </w:p>
        </w:tc>
      </w:tr>
      <w:tr w:rsidR="003879AF" w:rsidRPr="00C164C5" w:rsidTr="005E27EC">
        <w:tc>
          <w:tcPr>
            <w:tcW w:w="2376"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Bankovní spojení:</w:t>
            </w:r>
          </w:p>
        </w:tc>
        <w:tc>
          <w:tcPr>
            <w:tcW w:w="7230" w:type="dxa"/>
          </w:tcPr>
          <w:p w:rsidR="003879AF" w:rsidRPr="00C164C5" w:rsidRDefault="003879AF" w:rsidP="005E27EC">
            <w:pPr>
              <w:rPr>
                <w:rFonts w:ascii="Arial" w:hAnsi="Arial" w:cs="Arial"/>
                <w:i/>
                <w:sz w:val="22"/>
                <w:szCs w:val="22"/>
              </w:rPr>
            </w:pPr>
            <w:r w:rsidRPr="00C164C5">
              <w:rPr>
                <w:rFonts w:ascii="Arial" w:hAnsi="Arial" w:cs="Arial"/>
                <w:i/>
                <w:sz w:val="22"/>
                <w:szCs w:val="22"/>
              </w:rPr>
              <w:t>(doplnit název banky)</w:t>
            </w:r>
          </w:p>
        </w:tc>
      </w:tr>
      <w:tr w:rsidR="003879AF" w:rsidRPr="00C164C5" w:rsidTr="005E27EC">
        <w:tc>
          <w:tcPr>
            <w:tcW w:w="2376" w:type="dxa"/>
            <w:shd w:val="clear" w:color="auto" w:fill="auto"/>
          </w:tcPr>
          <w:p w:rsidR="003879AF" w:rsidRPr="00C164C5" w:rsidRDefault="003879AF" w:rsidP="005E27EC">
            <w:pPr>
              <w:rPr>
                <w:rFonts w:ascii="Arial" w:hAnsi="Arial" w:cs="Arial"/>
                <w:sz w:val="22"/>
                <w:szCs w:val="22"/>
              </w:rPr>
            </w:pPr>
            <w:r w:rsidRPr="00C164C5">
              <w:rPr>
                <w:rFonts w:ascii="Arial" w:hAnsi="Arial" w:cs="Arial"/>
                <w:sz w:val="22"/>
                <w:szCs w:val="22"/>
              </w:rPr>
              <w:t>Číslo účtu:</w:t>
            </w:r>
          </w:p>
        </w:tc>
        <w:tc>
          <w:tcPr>
            <w:tcW w:w="7230" w:type="dxa"/>
          </w:tcPr>
          <w:p w:rsidR="003879AF" w:rsidRPr="00C164C5" w:rsidRDefault="003879AF" w:rsidP="005E27EC">
            <w:pPr>
              <w:rPr>
                <w:rFonts w:ascii="Arial" w:hAnsi="Arial" w:cs="Arial"/>
                <w:sz w:val="22"/>
                <w:szCs w:val="22"/>
              </w:rPr>
            </w:pPr>
            <w:r w:rsidRPr="00C164C5">
              <w:rPr>
                <w:rFonts w:ascii="Arial" w:hAnsi="Arial" w:cs="Arial"/>
                <w:sz w:val="22"/>
                <w:szCs w:val="22"/>
              </w:rPr>
              <w:t xml:space="preserve"> ……………..</w:t>
            </w:r>
          </w:p>
        </w:tc>
      </w:tr>
      <w:tr w:rsidR="003879AF" w:rsidRPr="00C164C5" w:rsidTr="005E27EC">
        <w:tc>
          <w:tcPr>
            <w:tcW w:w="2376" w:type="dxa"/>
            <w:shd w:val="clear" w:color="auto" w:fill="auto"/>
          </w:tcPr>
          <w:p w:rsidR="003879AF" w:rsidRPr="00C164C5" w:rsidRDefault="003879AF" w:rsidP="005E27EC">
            <w:pPr>
              <w:rPr>
                <w:rFonts w:ascii="Arial" w:hAnsi="Arial" w:cs="Arial"/>
                <w:sz w:val="22"/>
                <w:szCs w:val="22"/>
              </w:rPr>
            </w:pPr>
          </w:p>
        </w:tc>
        <w:tc>
          <w:tcPr>
            <w:tcW w:w="7230" w:type="dxa"/>
          </w:tcPr>
          <w:p w:rsidR="003879AF" w:rsidRPr="00C164C5" w:rsidRDefault="003879AF" w:rsidP="005E27EC">
            <w:pPr>
              <w:rPr>
                <w:rFonts w:ascii="Arial" w:hAnsi="Arial" w:cs="Arial"/>
                <w:sz w:val="22"/>
                <w:szCs w:val="22"/>
              </w:rPr>
            </w:pPr>
            <w:r w:rsidRPr="00C164C5">
              <w:rPr>
                <w:rFonts w:ascii="Arial" w:hAnsi="Arial" w:cs="Arial"/>
                <w:sz w:val="22"/>
                <w:szCs w:val="22"/>
              </w:rPr>
              <w:t>oprávnění zaměstnanci:</w:t>
            </w:r>
          </w:p>
        </w:tc>
      </w:tr>
      <w:tr w:rsidR="003879AF" w:rsidRPr="00C164C5" w:rsidTr="005E27EC">
        <w:tc>
          <w:tcPr>
            <w:tcW w:w="2376" w:type="dxa"/>
            <w:shd w:val="clear" w:color="auto" w:fill="auto"/>
          </w:tcPr>
          <w:p w:rsidR="003879AF" w:rsidRPr="00C164C5" w:rsidRDefault="003879AF" w:rsidP="005E27EC">
            <w:pPr>
              <w:rPr>
                <w:rFonts w:ascii="Arial" w:hAnsi="Arial" w:cs="Arial"/>
                <w:sz w:val="22"/>
                <w:szCs w:val="22"/>
              </w:rPr>
            </w:pPr>
          </w:p>
        </w:tc>
        <w:tc>
          <w:tcPr>
            <w:tcW w:w="7230" w:type="dxa"/>
          </w:tcPr>
          <w:p w:rsidR="003879AF" w:rsidRPr="00C164C5" w:rsidRDefault="003879AF" w:rsidP="005E27EC">
            <w:pPr>
              <w:rPr>
                <w:rFonts w:ascii="Arial" w:hAnsi="Arial" w:cs="Arial"/>
                <w:i/>
                <w:sz w:val="22"/>
                <w:szCs w:val="22"/>
              </w:rPr>
            </w:pPr>
            <w:r w:rsidRPr="00C164C5">
              <w:rPr>
                <w:rFonts w:ascii="Arial" w:hAnsi="Arial" w:cs="Arial"/>
                <w:i/>
                <w:sz w:val="22"/>
                <w:szCs w:val="22"/>
              </w:rPr>
              <w:t>(funkce, jméno)</w:t>
            </w:r>
          </w:p>
          <w:p w:rsidR="003879AF" w:rsidRPr="00C164C5" w:rsidRDefault="003879AF" w:rsidP="005E27EC">
            <w:pPr>
              <w:rPr>
                <w:rFonts w:ascii="Arial" w:hAnsi="Arial" w:cs="Arial"/>
                <w:sz w:val="22"/>
                <w:szCs w:val="22"/>
              </w:rPr>
            </w:pPr>
            <w:r w:rsidRPr="00C164C5">
              <w:rPr>
                <w:rFonts w:ascii="Arial" w:hAnsi="Arial" w:cs="Arial"/>
                <w:sz w:val="22"/>
                <w:szCs w:val="22"/>
              </w:rPr>
              <w:t>tel. ……………, e-mail: …………….</w:t>
            </w:r>
          </w:p>
        </w:tc>
      </w:tr>
      <w:tr w:rsidR="003879AF" w:rsidRPr="00C164C5" w:rsidTr="005E27EC">
        <w:trPr>
          <w:trHeight w:val="575"/>
        </w:trPr>
        <w:tc>
          <w:tcPr>
            <w:tcW w:w="2376" w:type="dxa"/>
            <w:shd w:val="clear" w:color="auto" w:fill="auto"/>
          </w:tcPr>
          <w:p w:rsidR="003879AF" w:rsidRPr="00C164C5" w:rsidRDefault="003879AF" w:rsidP="005E27EC">
            <w:pPr>
              <w:rPr>
                <w:rFonts w:ascii="Arial" w:hAnsi="Arial" w:cs="Arial"/>
                <w:sz w:val="22"/>
                <w:szCs w:val="22"/>
              </w:rPr>
            </w:pPr>
          </w:p>
        </w:tc>
        <w:tc>
          <w:tcPr>
            <w:tcW w:w="7230" w:type="dxa"/>
          </w:tcPr>
          <w:p w:rsidR="003879AF" w:rsidRPr="00C164C5" w:rsidRDefault="003879AF" w:rsidP="005E27EC">
            <w:pPr>
              <w:rPr>
                <w:rFonts w:ascii="Arial" w:hAnsi="Arial" w:cs="Arial"/>
                <w:i/>
                <w:sz w:val="22"/>
                <w:szCs w:val="22"/>
              </w:rPr>
            </w:pPr>
            <w:r w:rsidRPr="00C164C5">
              <w:rPr>
                <w:rFonts w:ascii="Arial" w:hAnsi="Arial" w:cs="Arial"/>
                <w:i/>
                <w:sz w:val="22"/>
                <w:szCs w:val="22"/>
              </w:rPr>
              <w:t>(funkce, jméno)</w:t>
            </w:r>
          </w:p>
          <w:p w:rsidR="003879AF" w:rsidRPr="00C164C5" w:rsidRDefault="003879AF" w:rsidP="005E27EC">
            <w:pPr>
              <w:rPr>
                <w:rFonts w:ascii="Arial" w:hAnsi="Arial" w:cs="Arial"/>
                <w:sz w:val="22"/>
                <w:szCs w:val="22"/>
              </w:rPr>
            </w:pPr>
            <w:r w:rsidRPr="00C164C5">
              <w:rPr>
                <w:rFonts w:ascii="Arial" w:hAnsi="Arial" w:cs="Arial"/>
                <w:sz w:val="22"/>
                <w:szCs w:val="22"/>
              </w:rPr>
              <w:t>tel. ……………, e-mail: …………….</w:t>
            </w:r>
          </w:p>
        </w:tc>
      </w:tr>
      <w:tr w:rsidR="003879AF" w:rsidRPr="00C164C5" w:rsidTr="005E27EC">
        <w:tc>
          <w:tcPr>
            <w:tcW w:w="2376" w:type="dxa"/>
            <w:shd w:val="clear" w:color="auto" w:fill="auto"/>
          </w:tcPr>
          <w:p w:rsidR="003879AF" w:rsidRPr="00C164C5" w:rsidRDefault="003879AF" w:rsidP="005E27EC">
            <w:pPr>
              <w:rPr>
                <w:rFonts w:ascii="Arial" w:hAnsi="Arial" w:cs="Arial"/>
                <w:b/>
                <w:sz w:val="22"/>
                <w:szCs w:val="22"/>
              </w:rPr>
            </w:pPr>
          </w:p>
        </w:tc>
        <w:tc>
          <w:tcPr>
            <w:tcW w:w="7230" w:type="dxa"/>
            <w:shd w:val="clear" w:color="auto" w:fill="auto"/>
          </w:tcPr>
          <w:p w:rsidR="003879AF" w:rsidRPr="00C164C5" w:rsidRDefault="003879AF" w:rsidP="005E27EC">
            <w:pPr>
              <w:jc w:val="right"/>
              <w:rPr>
                <w:rFonts w:ascii="Arial" w:hAnsi="Arial" w:cs="Arial"/>
                <w:b/>
                <w:sz w:val="22"/>
                <w:szCs w:val="22"/>
              </w:rPr>
            </w:pPr>
            <w:r w:rsidRPr="00C164C5">
              <w:rPr>
                <w:rFonts w:ascii="Arial" w:hAnsi="Arial" w:cs="Arial"/>
                <w:b/>
                <w:sz w:val="22"/>
                <w:szCs w:val="22"/>
              </w:rPr>
              <w:t>(„zhotovitel“)</w:t>
            </w:r>
          </w:p>
        </w:tc>
      </w:tr>
    </w:tbl>
    <w:p w:rsidR="00A6320F" w:rsidRPr="00C164C5" w:rsidRDefault="00A6320F" w:rsidP="00264A67">
      <w:pPr>
        <w:pStyle w:val="Nadpis1"/>
        <w:rPr>
          <w:rFonts w:ascii="Arial" w:hAnsi="Arial" w:cs="Arial"/>
          <w:sz w:val="22"/>
          <w:szCs w:val="22"/>
        </w:rPr>
      </w:pPr>
      <w:r w:rsidRPr="00C164C5">
        <w:rPr>
          <w:rFonts w:ascii="Arial" w:hAnsi="Arial" w:cs="Arial"/>
          <w:sz w:val="22"/>
          <w:szCs w:val="22"/>
        </w:rPr>
        <w:lastRenderedPageBreak/>
        <w:t>Předmět smlouvy</w:t>
      </w:r>
    </w:p>
    <w:p w:rsidR="00A6320F" w:rsidRPr="00C164C5" w:rsidRDefault="00A6320F" w:rsidP="00385A8E">
      <w:pPr>
        <w:pStyle w:val="Nadpis2"/>
        <w:rPr>
          <w:rFonts w:ascii="Arial" w:hAnsi="Arial" w:cs="Arial"/>
          <w:sz w:val="22"/>
          <w:szCs w:val="22"/>
        </w:rPr>
      </w:pPr>
      <w:r w:rsidRPr="00C164C5">
        <w:rPr>
          <w:rFonts w:ascii="Arial" w:hAnsi="Arial" w:cs="Arial"/>
          <w:sz w:val="22"/>
          <w:szCs w:val="22"/>
        </w:rPr>
        <w:t xml:space="preserve">Zhotovitel se zavazuje provést pro objednatele kompletní provedení díla, tj. stavby </w:t>
      </w:r>
    </w:p>
    <w:p w:rsidR="00A6320F" w:rsidRPr="00C164C5" w:rsidRDefault="00A6320F" w:rsidP="00C020BD">
      <w:pPr>
        <w:jc w:val="center"/>
        <w:rPr>
          <w:rFonts w:ascii="Arial" w:hAnsi="Arial" w:cs="Arial"/>
          <w:b/>
          <w:sz w:val="22"/>
          <w:szCs w:val="22"/>
        </w:rPr>
      </w:pPr>
    </w:p>
    <w:p w:rsidR="00A6320F" w:rsidRPr="00C164C5" w:rsidRDefault="00C020BD" w:rsidP="00BE6ECE">
      <w:pPr>
        <w:jc w:val="center"/>
        <w:rPr>
          <w:rFonts w:ascii="Arial" w:hAnsi="Arial" w:cs="Arial"/>
          <w:b/>
          <w:sz w:val="22"/>
          <w:szCs w:val="22"/>
        </w:rPr>
      </w:pPr>
      <w:r w:rsidRPr="00C164C5">
        <w:rPr>
          <w:rFonts w:ascii="Arial" w:hAnsi="Arial" w:cs="Arial"/>
          <w:b/>
          <w:sz w:val="22"/>
          <w:szCs w:val="22"/>
        </w:rPr>
        <w:t>„</w:t>
      </w:r>
      <w:r w:rsidR="00BE6ECE" w:rsidRPr="00C164C5">
        <w:rPr>
          <w:rFonts w:ascii="Arial" w:hAnsi="Arial" w:cs="Arial"/>
          <w:b/>
          <w:sz w:val="22"/>
          <w:szCs w:val="22"/>
        </w:rPr>
        <w:t>Březová nad Svitavou, prameniště – rekonstrukce kabelové trasy PZTS, HV 4 -  strojovna</w:t>
      </w:r>
      <w:r w:rsidR="00A6320F" w:rsidRPr="00C164C5">
        <w:rPr>
          <w:rFonts w:ascii="Arial" w:hAnsi="Arial" w:cs="Arial"/>
          <w:b/>
          <w:sz w:val="22"/>
          <w:szCs w:val="22"/>
        </w:rPr>
        <w:t>“.</w:t>
      </w:r>
    </w:p>
    <w:p w:rsidR="007C2CBA" w:rsidRPr="00C164C5" w:rsidRDefault="007C2CBA" w:rsidP="00A6320F">
      <w:pPr>
        <w:tabs>
          <w:tab w:val="num" w:pos="284"/>
        </w:tabs>
        <w:ind w:left="284" w:hanging="284"/>
        <w:jc w:val="center"/>
        <w:rPr>
          <w:rFonts w:ascii="Arial" w:hAnsi="Arial" w:cs="Arial"/>
          <w:b/>
          <w:sz w:val="22"/>
          <w:szCs w:val="22"/>
        </w:rPr>
      </w:pPr>
    </w:p>
    <w:p w:rsidR="00B95C41" w:rsidRPr="00C164C5" w:rsidRDefault="00B60D89" w:rsidP="00B95C41">
      <w:pPr>
        <w:rPr>
          <w:rFonts w:ascii="Arial" w:hAnsi="Arial" w:cs="Arial"/>
          <w:sz w:val="22"/>
          <w:szCs w:val="22"/>
        </w:rPr>
      </w:pPr>
      <w:r w:rsidRPr="00C164C5">
        <w:rPr>
          <w:rFonts w:ascii="Arial" w:hAnsi="Arial" w:cs="Arial"/>
          <w:sz w:val="22"/>
          <w:szCs w:val="22"/>
        </w:rPr>
        <w:t xml:space="preserve">Součástí předmětu díla jsou </w:t>
      </w:r>
      <w:r w:rsidR="00B95C41" w:rsidRPr="00C164C5">
        <w:rPr>
          <w:rFonts w:ascii="Arial" w:hAnsi="Arial" w:cs="Arial"/>
          <w:sz w:val="22"/>
          <w:szCs w:val="22"/>
        </w:rPr>
        <w:t>zkoušky kvality díla a zpracování dokumen</w:t>
      </w:r>
      <w:r w:rsidR="00E40CEF" w:rsidRPr="00C164C5">
        <w:rPr>
          <w:rFonts w:ascii="Arial" w:hAnsi="Arial" w:cs="Arial"/>
          <w:sz w:val="22"/>
          <w:szCs w:val="22"/>
        </w:rPr>
        <w:t>tace skutečného provedení</w:t>
      </w:r>
      <w:r w:rsidR="00B95C41" w:rsidRPr="00C164C5">
        <w:rPr>
          <w:rFonts w:ascii="Arial" w:hAnsi="Arial" w:cs="Arial"/>
          <w:sz w:val="22"/>
          <w:szCs w:val="22"/>
        </w:rPr>
        <w:t xml:space="preserve"> v počtu 4 tištěných kompletních </w:t>
      </w:r>
      <w:proofErr w:type="spellStart"/>
      <w:r w:rsidR="00B95C41" w:rsidRPr="00C164C5">
        <w:rPr>
          <w:rFonts w:ascii="Arial" w:hAnsi="Arial" w:cs="Arial"/>
          <w:sz w:val="22"/>
          <w:szCs w:val="22"/>
        </w:rPr>
        <w:t>paré</w:t>
      </w:r>
      <w:proofErr w:type="spellEnd"/>
      <w:r w:rsidR="00B95C41" w:rsidRPr="00C164C5">
        <w:rPr>
          <w:rFonts w:ascii="Arial" w:hAnsi="Arial" w:cs="Arial"/>
          <w:sz w:val="22"/>
          <w:szCs w:val="22"/>
        </w:rPr>
        <w:t>. Zhotovitel se zavazuje shora uvedené doklady předat ob</w:t>
      </w:r>
      <w:r w:rsidR="00E40CEF" w:rsidRPr="00C164C5">
        <w:rPr>
          <w:rFonts w:ascii="Arial" w:hAnsi="Arial" w:cs="Arial"/>
          <w:sz w:val="22"/>
          <w:szCs w:val="22"/>
        </w:rPr>
        <w:t>jednateli při předání dokončené příslušné části</w:t>
      </w:r>
      <w:r w:rsidR="00B95C41" w:rsidRPr="00C164C5">
        <w:rPr>
          <w:rFonts w:ascii="Arial" w:hAnsi="Arial" w:cs="Arial"/>
          <w:sz w:val="22"/>
          <w:szCs w:val="22"/>
        </w:rPr>
        <w:t xml:space="preserve"> díla.</w:t>
      </w:r>
    </w:p>
    <w:p w:rsidR="00FC1CE3" w:rsidRPr="00C164C5" w:rsidRDefault="00FC1CE3" w:rsidP="00FC1CE3">
      <w:pPr>
        <w:ind w:left="284"/>
        <w:rPr>
          <w:rFonts w:ascii="Arial" w:hAnsi="Arial" w:cs="Arial"/>
          <w:i/>
          <w:color w:val="FF0000"/>
          <w:sz w:val="22"/>
          <w:szCs w:val="22"/>
        </w:rPr>
      </w:pPr>
    </w:p>
    <w:p w:rsidR="00276A7C" w:rsidRPr="00C164C5" w:rsidRDefault="00276A7C" w:rsidP="00385A8E">
      <w:pPr>
        <w:pStyle w:val="Nadpis2"/>
        <w:rPr>
          <w:rFonts w:ascii="Arial" w:hAnsi="Arial" w:cs="Arial"/>
          <w:sz w:val="22"/>
          <w:szCs w:val="22"/>
        </w:rPr>
        <w:sectPr w:rsidR="00276A7C" w:rsidRPr="00C164C5" w:rsidSect="00276A7C">
          <w:headerReference w:type="even" r:id="rId9"/>
          <w:headerReference w:type="default" r:id="rId10"/>
          <w:footerReference w:type="even" r:id="rId11"/>
          <w:footerReference w:type="default" r:id="rId12"/>
          <w:footerReference w:type="first" r:id="rId13"/>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A6320F" w:rsidRPr="00C164C5" w:rsidRDefault="006F4C31" w:rsidP="00385A8E">
      <w:pPr>
        <w:pStyle w:val="Nadpis2"/>
        <w:rPr>
          <w:rFonts w:ascii="Arial" w:hAnsi="Arial" w:cs="Arial"/>
          <w:sz w:val="22"/>
          <w:szCs w:val="22"/>
        </w:rPr>
      </w:pPr>
      <w:r w:rsidRPr="00C164C5">
        <w:rPr>
          <w:rFonts w:ascii="Arial" w:hAnsi="Arial" w:cs="Arial"/>
          <w:sz w:val="22"/>
          <w:szCs w:val="22"/>
        </w:rPr>
        <w:t xml:space="preserve">Zhotovitel </w:t>
      </w:r>
      <w:r w:rsidR="00C020BD" w:rsidRPr="00C164C5">
        <w:rPr>
          <w:rFonts w:ascii="Arial" w:hAnsi="Arial" w:cs="Arial"/>
          <w:sz w:val="22"/>
          <w:szCs w:val="22"/>
        </w:rPr>
        <w:t xml:space="preserve">se zavazuje, že </w:t>
      </w:r>
      <w:r w:rsidRPr="00C164C5">
        <w:rPr>
          <w:rFonts w:ascii="Arial" w:hAnsi="Arial" w:cs="Arial"/>
          <w:sz w:val="22"/>
          <w:szCs w:val="22"/>
        </w:rPr>
        <w:t xml:space="preserve">provede dílo </w:t>
      </w:r>
      <w:r w:rsidR="00C020BD" w:rsidRPr="00C164C5">
        <w:rPr>
          <w:rFonts w:ascii="Arial" w:hAnsi="Arial" w:cs="Arial"/>
          <w:color w:val="000000"/>
          <w:sz w:val="22"/>
          <w:szCs w:val="22"/>
        </w:rPr>
        <w:t>v souladu s nabídk</w:t>
      </w:r>
      <w:r w:rsidR="00C164C5" w:rsidRPr="00C164C5">
        <w:rPr>
          <w:rFonts w:ascii="Arial" w:hAnsi="Arial" w:cs="Arial"/>
          <w:color w:val="000000"/>
          <w:sz w:val="22"/>
          <w:szCs w:val="22"/>
        </w:rPr>
        <w:t>ou na zhotovení díla ze dne…………,</w:t>
      </w:r>
      <w:r w:rsidR="0054791B" w:rsidRPr="00C164C5">
        <w:rPr>
          <w:rFonts w:ascii="Arial" w:hAnsi="Arial" w:cs="Arial"/>
          <w:color w:val="000000"/>
          <w:sz w:val="22"/>
          <w:szCs w:val="22"/>
        </w:rPr>
        <w:t xml:space="preserve"> v souladu s časovým a finančním harmonogramem </w:t>
      </w:r>
      <w:r w:rsidR="00C020BD" w:rsidRPr="00C164C5">
        <w:rPr>
          <w:rFonts w:ascii="Arial" w:hAnsi="Arial" w:cs="Arial"/>
          <w:color w:val="000000"/>
          <w:sz w:val="22"/>
          <w:szCs w:val="22"/>
        </w:rPr>
        <w:t>a v rozsahu a za podmínek dále ujednaných v této smlouvě.</w:t>
      </w:r>
    </w:p>
    <w:p w:rsidR="00276A7C" w:rsidRPr="00C164C5" w:rsidRDefault="00276A7C" w:rsidP="007F3584">
      <w:pPr>
        <w:pStyle w:val="Nadpis2"/>
        <w:rPr>
          <w:rFonts w:ascii="Arial" w:hAnsi="Arial" w:cs="Arial"/>
          <w:sz w:val="22"/>
          <w:szCs w:val="22"/>
        </w:rPr>
        <w:sectPr w:rsidR="00276A7C" w:rsidRPr="00C164C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B95C41" w:rsidRPr="00C164C5" w:rsidRDefault="00A6320F" w:rsidP="007E6402">
      <w:pPr>
        <w:pStyle w:val="Nadpis2"/>
        <w:rPr>
          <w:rFonts w:ascii="Arial" w:hAnsi="Arial" w:cs="Arial"/>
          <w:sz w:val="22"/>
          <w:szCs w:val="22"/>
        </w:rPr>
      </w:pPr>
      <w:r w:rsidRPr="00C164C5">
        <w:rPr>
          <w:rFonts w:ascii="Arial" w:hAnsi="Arial" w:cs="Arial"/>
          <w:sz w:val="22"/>
          <w:szCs w:val="22"/>
        </w:rPr>
        <w:t xml:space="preserve">Místem plnění </w:t>
      </w:r>
      <w:r w:rsidR="00C164C5" w:rsidRPr="00C164C5">
        <w:rPr>
          <w:rFonts w:ascii="Arial" w:hAnsi="Arial" w:cs="Arial"/>
          <w:sz w:val="22"/>
          <w:szCs w:val="22"/>
        </w:rPr>
        <w:t xml:space="preserve">je Březová, ul. Hradecká </w:t>
      </w:r>
      <w:proofErr w:type="gramStart"/>
      <w:r w:rsidR="00C164C5" w:rsidRPr="00C164C5">
        <w:rPr>
          <w:rFonts w:ascii="Arial" w:hAnsi="Arial" w:cs="Arial"/>
          <w:sz w:val="22"/>
          <w:szCs w:val="22"/>
        </w:rPr>
        <w:t>č.p.</w:t>
      </w:r>
      <w:proofErr w:type="gramEnd"/>
      <w:r w:rsidR="00C164C5" w:rsidRPr="00C164C5">
        <w:rPr>
          <w:rFonts w:ascii="Arial" w:hAnsi="Arial" w:cs="Arial"/>
          <w:sz w:val="22"/>
          <w:szCs w:val="22"/>
        </w:rPr>
        <w:t xml:space="preserve"> 349, </w:t>
      </w:r>
      <w:proofErr w:type="spellStart"/>
      <w:r w:rsidR="00C164C5" w:rsidRPr="00C164C5">
        <w:rPr>
          <w:rFonts w:ascii="Arial" w:hAnsi="Arial" w:cs="Arial"/>
          <w:sz w:val="22"/>
          <w:szCs w:val="22"/>
        </w:rPr>
        <w:t>k.ú</w:t>
      </w:r>
      <w:proofErr w:type="spellEnd"/>
      <w:r w:rsidR="00C164C5" w:rsidRPr="00C164C5">
        <w:rPr>
          <w:rFonts w:ascii="Arial" w:hAnsi="Arial" w:cs="Arial"/>
          <w:sz w:val="22"/>
          <w:szCs w:val="22"/>
        </w:rPr>
        <w:t>. Česká Dlouhá.</w:t>
      </w:r>
    </w:p>
    <w:p w:rsidR="00A6320F" w:rsidRPr="00C164C5" w:rsidRDefault="00A6320F" w:rsidP="007F3584">
      <w:pPr>
        <w:pStyle w:val="Nadpis2"/>
        <w:ind w:left="227" w:hanging="227"/>
        <w:rPr>
          <w:rFonts w:ascii="Arial" w:hAnsi="Arial" w:cs="Arial"/>
          <w:sz w:val="22"/>
          <w:szCs w:val="22"/>
        </w:rPr>
      </w:pPr>
      <w:r w:rsidRPr="00C164C5">
        <w:rPr>
          <w:rFonts w:ascii="Arial" w:hAnsi="Arial" w:cs="Arial"/>
          <w:sz w:val="22"/>
          <w:szCs w:val="22"/>
        </w:rPr>
        <w:t xml:space="preserve">Objednatel se zavazuje k převzetí díla a k zaplacení ceny za podmínek dále uvedených. </w:t>
      </w:r>
    </w:p>
    <w:p w:rsidR="00A6320F" w:rsidRPr="00C164C5" w:rsidRDefault="00A6320F" w:rsidP="00264A67">
      <w:pPr>
        <w:pStyle w:val="Nadpis1"/>
        <w:rPr>
          <w:rFonts w:ascii="Arial" w:hAnsi="Arial" w:cs="Arial"/>
          <w:sz w:val="22"/>
          <w:szCs w:val="22"/>
        </w:rPr>
      </w:pPr>
      <w:r w:rsidRPr="00C164C5">
        <w:rPr>
          <w:rFonts w:ascii="Arial" w:hAnsi="Arial" w:cs="Arial"/>
          <w:sz w:val="22"/>
          <w:szCs w:val="22"/>
        </w:rPr>
        <w:t>Doba plnění</w:t>
      </w:r>
    </w:p>
    <w:p w:rsidR="009F26DE" w:rsidRPr="00C164C5" w:rsidRDefault="009F26DE" w:rsidP="00B03322">
      <w:pPr>
        <w:numPr>
          <w:ilvl w:val="0"/>
          <w:numId w:val="5"/>
        </w:numPr>
        <w:tabs>
          <w:tab w:val="num" w:pos="426"/>
        </w:tabs>
        <w:ind w:left="426" w:hanging="426"/>
        <w:rPr>
          <w:rFonts w:ascii="Arial" w:hAnsi="Arial" w:cs="Arial"/>
          <w:sz w:val="22"/>
          <w:szCs w:val="22"/>
        </w:rPr>
      </w:pPr>
      <w:r w:rsidRPr="00C164C5">
        <w:rPr>
          <w:rFonts w:ascii="Arial" w:hAnsi="Arial" w:cs="Arial"/>
          <w:sz w:val="22"/>
          <w:szCs w:val="22"/>
        </w:rPr>
        <w:t>Zhotovitel se zavazuje realizovat dílo</w:t>
      </w:r>
      <w:r w:rsidRPr="00B03322">
        <w:rPr>
          <w:rFonts w:ascii="Arial" w:hAnsi="Arial" w:cs="Arial"/>
          <w:sz w:val="22"/>
          <w:szCs w:val="22"/>
        </w:rPr>
        <w:t xml:space="preserve"> </w:t>
      </w:r>
      <w:r w:rsidR="00C164C5" w:rsidRPr="00B03322">
        <w:rPr>
          <w:rFonts w:ascii="Arial" w:hAnsi="Arial" w:cs="Arial"/>
          <w:sz w:val="22"/>
          <w:szCs w:val="22"/>
        </w:rPr>
        <w:t>do</w:t>
      </w:r>
      <w:r w:rsidR="00B03322" w:rsidRPr="00B03322">
        <w:rPr>
          <w:rFonts w:ascii="Arial" w:hAnsi="Arial" w:cs="Arial"/>
          <w:sz w:val="22"/>
          <w:szCs w:val="22"/>
        </w:rPr>
        <w:t xml:space="preserve"> 120 dní</w:t>
      </w:r>
      <w:r w:rsidR="00C164C5" w:rsidRPr="00B03322">
        <w:rPr>
          <w:rFonts w:ascii="Arial" w:hAnsi="Arial" w:cs="Arial"/>
          <w:sz w:val="22"/>
          <w:szCs w:val="22"/>
        </w:rPr>
        <w:t xml:space="preserve"> ode dne předání staveniště.</w:t>
      </w:r>
      <w:r w:rsidR="00C164C5" w:rsidRPr="00C164C5">
        <w:rPr>
          <w:rFonts w:ascii="Arial" w:hAnsi="Arial" w:cs="Arial"/>
          <w:sz w:val="22"/>
          <w:szCs w:val="22"/>
        </w:rPr>
        <w:t xml:space="preserve"> </w:t>
      </w:r>
      <w:r w:rsidRPr="00C164C5">
        <w:rPr>
          <w:rFonts w:ascii="Arial" w:hAnsi="Arial" w:cs="Arial"/>
          <w:sz w:val="22"/>
          <w:szCs w:val="22"/>
        </w:rPr>
        <w:t xml:space="preserve">Současně zhotovitel projedná s technickým zástupcem objednatele postup prací. </w:t>
      </w:r>
    </w:p>
    <w:p w:rsidR="00A6320F" w:rsidRPr="00C164C5" w:rsidRDefault="00A6320F" w:rsidP="00264A67">
      <w:pPr>
        <w:pStyle w:val="Nadpis1"/>
        <w:rPr>
          <w:rFonts w:ascii="Arial" w:hAnsi="Arial" w:cs="Arial"/>
          <w:sz w:val="22"/>
          <w:szCs w:val="22"/>
        </w:rPr>
      </w:pPr>
      <w:r w:rsidRPr="00C164C5">
        <w:rPr>
          <w:rFonts w:ascii="Arial" w:hAnsi="Arial" w:cs="Arial"/>
          <w:sz w:val="22"/>
          <w:szCs w:val="22"/>
        </w:rPr>
        <w:t>Cena díla</w:t>
      </w:r>
    </w:p>
    <w:p w:rsidR="00A6320F" w:rsidRPr="00C164C5" w:rsidRDefault="00A6320F" w:rsidP="00B03322">
      <w:pPr>
        <w:numPr>
          <w:ilvl w:val="0"/>
          <w:numId w:val="40"/>
        </w:numPr>
        <w:rPr>
          <w:rFonts w:ascii="Arial" w:hAnsi="Arial" w:cs="Arial"/>
          <w:sz w:val="22"/>
          <w:szCs w:val="22"/>
        </w:rPr>
      </w:pPr>
      <w:r w:rsidRPr="00C164C5">
        <w:rPr>
          <w:rFonts w:ascii="Arial" w:hAnsi="Arial" w:cs="Arial"/>
          <w:sz w:val="22"/>
          <w:szCs w:val="22"/>
        </w:rPr>
        <w:t xml:space="preserve">Cena díla je sjednána dohodou smluvních stran a činí: </w:t>
      </w:r>
    </w:p>
    <w:p w:rsidR="00276A7C" w:rsidRPr="00C164C5" w:rsidRDefault="00276A7C" w:rsidP="007F3584">
      <w:pPr>
        <w:ind w:left="426"/>
        <w:rPr>
          <w:rFonts w:ascii="Arial" w:hAnsi="Arial" w:cs="Arial"/>
          <w:sz w:val="22"/>
          <w:szCs w:val="22"/>
        </w:rPr>
        <w:sectPr w:rsidR="00276A7C" w:rsidRPr="00C164C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444234" w:rsidRPr="00C164C5" w:rsidRDefault="00A6320F" w:rsidP="00C164C5">
      <w:pPr>
        <w:ind w:left="426"/>
        <w:rPr>
          <w:rFonts w:ascii="Arial" w:hAnsi="Arial" w:cs="Arial"/>
          <w:sz w:val="22"/>
          <w:szCs w:val="22"/>
        </w:rPr>
      </w:pPr>
      <w:r w:rsidRPr="00C164C5">
        <w:rPr>
          <w:rFonts w:ascii="Arial" w:hAnsi="Arial" w:cs="Arial"/>
          <w:sz w:val="22"/>
          <w:szCs w:val="22"/>
        </w:rPr>
        <w:t>Celková cena bez DPH</w:t>
      </w:r>
      <w:r w:rsidRPr="00C164C5">
        <w:rPr>
          <w:rFonts w:ascii="Arial" w:hAnsi="Arial" w:cs="Arial"/>
          <w:b/>
          <w:sz w:val="22"/>
          <w:szCs w:val="22"/>
        </w:rPr>
        <w:tab/>
      </w:r>
      <w:r w:rsidRPr="00C164C5">
        <w:rPr>
          <w:rFonts w:ascii="Arial" w:hAnsi="Arial" w:cs="Arial"/>
          <w:b/>
          <w:sz w:val="22"/>
          <w:szCs w:val="22"/>
        </w:rPr>
        <w:tab/>
        <w:t xml:space="preserve">                      </w:t>
      </w:r>
      <w:r w:rsidRPr="00C164C5">
        <w:rPr>
          <w:rFonts w:ascii="Arial" w:hAnsi="Arial" w:cs="Arial"/>
          <w:sz w:val="22"/>
          <w:szCs w:val="22"/>
        </w:rPr>
        <w:t>Kč</w:t>
      </w:r>
      <w:r w:rsidR="00BE16AD" w:rsidRPr="00C164C5">
        <w:rPr>
          <w:rFonts w:ascii="Arial" w:hAnsi="Arial" w:cs="Arial"/>
          <w:sz w:val="22"/>
          <w:szCs w:val="22"/>
        </w:rPr>
        <w:t>.</w:t>
      </w:r>
    </w:p>
    <w:p w:rsidR="00A6320F" w:rsidRPr="00C164C5" w:rsidRDefault="00A6320F" w:rsidP="00A6320F">
      <w:pPr>
        <w:ind w:left="426" w:hanging="360"/>
        <w:rPr>
          <w:rFonts w:ascii="Arial" w:hAnsi="Arial" w:cs="Arial"/>
          <w:sz w:val="22"/>
          <w:szCs w:val="22"/>
        </w:rPr>
      </w:pPr>
    </w:p>
    <w:p w:rsidR="00276A7C" w:rsidRPr="00C164C5" w:rsidRDefault="00276A7C" w:rsidP="00385A8E">
      <w:pPr>
        <w:pStyle w:val="Nadpis2"/>
        <w:rPr>
          <w:rFonts w:ascii="Arial" w:hAnsi="Arial" w:cs="Arial"/>
          <w:sz w:val="22"/>
          <w:szCs w:val="22"/>
        </w:rPr>
        <w:sectPr w:rsidR="00276A7C" w:rsidRPr="00C164C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7F3584" w:rsidRPr="00C164C5" w:rsidRDefault="00A6320F" w:rsidP="00B03322">
      <w:pPr>
        <w:numPr>
          <w:ilvl w:val="0"/>
          <w:numId w:val="40"/>
        </w:numPr>
        <w:tabs>
          <w:tab w:val="num" w:pos="426"/>
        </w:tabs>
        <w:ind w:left="426" w:hanging="426"/>
        <w:rPr>
          <w:rFonts w:ascii="Arial" w:hAnsi="Arial" w:cs="Arial"/>
          <w:sz w:val="22"/>
          <w:szCs w:val="22"/>
        </w:rPr>
      </w:pPr>
      <w:r w:rsidRPr="00C164C5">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C164C5">
        <w:rPr>
          <w:rFonts w:ascii="Arial" w:hAnsi="Arial" w:cs="Arial"/>
          <w:sz w:val="22"/>
          <w:szCs w:val="22"/>
        </w:rPr>
        <w:br/>
        <w:t>v rozsahu dle čl. II a dále obsahuje očekávaný vývoj cen k datu předání díla.</w:t>
      </w:r>
      <w:r w:rsidR="007F3584" w:rsidRPr="00C164C5">
        <w:rPr>
          <w:rFonts w:ascii="Arial" w:hAnsi="Arial" w:cs="Arial"/>
          <w:sz w:val="22"/>
          <w:szCs w:val="22"/>
        </w:rPr>
        <w:t xml:space="preserve"> </w:t>
      </w:r>
    </w:p>
    <w:p w:rsidR="0016082A" w:rsidRPr="00C164C5" w:rsidRDefault="0016082A" w:rsidP="00B03322">
      <w:pPr>
        <w:numPr>
          <w:ilvl w:val="0"/>
          <w:numId w:val="40"/>
        </w:numPr>
        <w:tabs>
          <w:tab w:val="num" w:pos="426"/>
        </w:tabs>
        <w:ind w:left="426" w:hanging="426"/>
        <w:rPr>
          <w:rFonts w:ascii="Arial" w:hAnsi="Arial" w:cs="Arial"/>
          <w:sz w:val="22"/>
          <w:szCs w:val="22"/>
        </w:rPr>
      </w:pPr>
      <w:r w:rsidRPr="00C164C5">
        <w:rPr>
          <w:rFonts w:ascii="Arial" w:hAnsi="Arial" w:cs="Arial"/>
          <w:sz w:val="22"/>
          <w:szCs w:val="22"/>
        </w:rPr>
        <w:t>Cena díla, která je podrobně specifikována položkovým rozpočtem, je dohodnuta jako cena nejvýše přípustná, kterou je možné překročit, pouze:</w:t>
      </w:r>
    </w:p>
    <w:p w:rsidR="00AF47FD" w:rsidRPr="00C164C5" w:rsidRDefault="00AF47FD" w:rsidP="00C76945">
      <w:pPr>
        <w:pStyle w:val="Odstavecseseznamem"/>
        <w:numPr>
          <w:ilvl w:val="0"/>
          <w:numId w:val="7"/>
        </w:numPr>
        <w:tabs>
          <w:tab w:val="decimal" w:pos="426"/>
        </w:tabs>
        <w:rPr>
          <w:rFonts w:ascii="Arial" w:hAnsi="Arial" w:cs="Arial"/>
          <w:sz w:val="22"/>
          <w:szCs w:val="22"/>
        </w:rPr>
      </w:pPr>
      <w:r w:rsidRPr="00C164C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rsidR="0016082A" w:rsidRPr="00C164C5" w:rsidRDefault="0016082A" w:rsidP="00C76945">
      <w:pPr>
        <w:pStyle w:val="Zkladntext"/>
        <w:numPr>
          <w:ilvl w:val="0"/>
          <w:numId w:val="6"/>
        </w:numPr>
        <w:rPr>
          <w:rFonts w:ascii="Arial" w:hAnsi="Arial" w:cs="Arial"/>
          <w:sz w:val="22"/>
          <w:szCs w:val="22"/>
        </w:rPr>
      </w:pPr>
      <w:r w:rsidRPr="00C164C5">
        <w:rPr>
          <w:rFonts w:ascii="Arial" w:hAnsi="Arial" w:cs="Arial"/>
          <w:sz w:val="22"/>
          <w:szCs w:val="22"/>
        </w:rPr>
        <w:t>pokud v průběhu provádění díla dojde k provede</w:t>
      </w:r>
      <w:r w:rsidR="007D2851" w:rsidRPr="00C164C5">
        <w:rPr>
          <w:rFonts w:ascii="Arial" w:hAnsi="Arial" w:cs="Arial"/>
          <w:sz w:val="22"/>
          <w:szCs w:val="22"/>
        </w:rPr>
        <w:t>ní dodatečných stavebních prací.</w:t>
      </w:r>
      <w:r w:rsidRPr="00C164C5">
        <w:rPr>
          <w:rFonts w:ascii="Arial" w:hAnsi="Arial" w:cs="Arial"/>
          <w:sz w:val="22"/>
          <w:szCs w:val="22"/>
        </w:rPr>
        <w:t xml:space="preserve"> </w:t>
      </w:r>
    </w:p>
    <w:p w:rsidR="0016082A" w:rsidRPr="00C164C5" w:rsidRDefault="0016082A" w:rsidP="00B03322">
      <w:pPr>
        <w:numPr>
          <w:ilvl w:val="0"/>
          <w:numId w:val="40"/>
        </w:numPr>
        <w:tabs>
          <w:tab w:val="num" w:pos="426"/>
        </w:tabs>
        <w:ind w:left="426" w:hanging="426"/>
        <w:rPr>
          <w:rFonts w:ascii="Arial" w:hAnsi="Arial" w:cs="Arial"/>
          <w:sz w:val="22"/>
          <w:szCs w:val="22"/>
        </w:rPr>
      </w:pPr>
      <w:r w:rsidRPr="00C164C5">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rsidR="00E97280" w:rsidRPr="00C164C5" w:rsidRDefault="00A6320F" w:rsidP="00B03322">
      <w:pPr>
        <w:numPr>
          <w:ilvl w:val="0"/>
          <w:numId w:val="40"/>
        </w:numPr>
        <w:tabs>
          <w:tab w:val="num" w:pos="426"/>
        </w:tabs>
        <w:ind w:left="426" w:hanging="426"/>
        <w:rPr>
          <w:rFonts w:ascii="Arial" w:hAnsi="Arial" w:cs="Arial"/>
          <w:sz w:val="22"/>
          <w:szCs w:val="22"/>
        </w:rPr>
      </w:pPr>
      <w:r w:rsidRPr="00C164C5">
        <w:rPr>
          <w:rFonts w:ascii="Arial" w:hAnsi="Arial" w:cs="Arial"/>
          <w:sz w:val="22"/>
          <w:szCs w:val="22"/>
        </w:rPr>
        <w:lastRenderedPageBreak/>
        <w:t xml:space="preserve">Předmětné stavební a montážní práce jsou zařazeny podle klasifikace produkce CZ – CPA pod kódem </w:t>
      </w:r>
      <w:r w:rsidR="00E125FC" w:rsidRPr="00C164C5">
        <w:rPr>
          <w:rFonts w:ascii="Arial" w:hAnsi="Arial" w:cs="Arial"/>
          <w:sz w:val="22"/>
          <w:szCs w:val="22"/>
        </w:rPr>
        <w:t>42</w:t>
      </w:r>
      <w:r w:rsidRPr="00C164C5">
        <w:rPr>
          <w:rFonts w:ascii="Arial" w:hAnsi="Arial" w:cs="Arial"/>
          <w:sz w:val="22"/>
          <w:szCs w:val="22"/>
        </w:rPr>
        <w:t xml:space="preserve"> a uplatňuje se na ně režim přenesené daňové povinnosti.</w:t>
      </w:r>
    </w:p>
    <w:p w:rsidR="00A6320F" w:rsidRPr="00C164C5" w:rsidRDefault="00A6320F" w:rsidP="00264A67">
      <w:pPr>
        <w:pStyle w:val="Nadpis1"/>
        <w:rPr>
          <w:rFonts w:ascii="Arial" w:hAnsi="Arial" w:cs="Arial"/>
          <w:sz w:val="22"/>
          <w:szCs w:val="22"/>
        </w:rPr>
      </w:pPr>
      <w:r w:rsidRPr="00C164C5">
        <w:rPr>
          <w:rFonts w:ascii="Arial" w:hAnsi="Arial" w:cs="Arial"/>
          <w:sz w:val="22"/>
          <w:szCs w:val="22"/>
        </w:rPr>
        <w:t xml:space="preserve">Platební podmínky </w:t>
      </w:r>
    </w:p>
    <w:p w:rsidR="00C164C5" w:rsidRPr="004F1073" w:rsidRDefault="00C164C5" w:rsidP="00B03322">
      <w:pPr>
        <w:numPr>
          <w:ilvl w:val="0"/>
          <w:numId w:val="41"/>
        </w:numPr>
        <w:rPr>
          <w:rFonts w:ascii="Arial" w:hAnsi="Arial" w:cs="Arial"/>
          <w:sz w:val="22"/>
          <w:szCs w:val="22"/>
        </w:rPr>
      </w:pPr>
      <w:r w:rsidRPr="004F1073">
        <w:rPr>
          <w:rFonts w:ascii="Arial" w:hAnsi="Arial" w:cs="Arial"/>
          <w:sz w:val="22"/>
          <w:szCs w:val="22"/>
        </w:rPr>
        <w:t>Cenu za zhotovení díla uhradí objednatel na základě daňových dokladů (dále jen „dílčí faktura“, „faktura“ nebo „konečná faktura“).</w:t>
      </w:r>
    </w:p>
    <w:p w:rsidR="00C164C5" w:rsidRPr="004F1073" w:rsidRDefault="00C164C5" w:rsidP="00C164C5">
      <w:pPr>
        <w:rPr>
          <w:rFonts w:ascii="Arial" w:hAnsi="Arial" w:cs="Arial"/>
          <w:sz w:val="22"/>
          <w:szCs w:val="22"/>
        </w:rPr>
      </w:pPr>
    </w:p>
    <w:p w:rsidR="00C164C5" w:rsidRPr="004F1073" w:rsidRDefault="00C164C5" w:rsidP="00B03322">
      <w:pPr>
        <w:numPr>
          <w:ilvl w:val="0"/>
          <w:numId w:val="41"/>
        </w:numPr>
        <w:spacing w:after="120"/>
        <w:ind w:left="425" w:hanging="425"/>
        <w:rPr>
          <w:rFonts w:ascii="Arial" w:hAnsi="Arial" w:cs="Arial"/>
          <w:i/>
          <w:color w:val="FF0000"/>
          <w:sz w:val="22"/>
          <w:szCs w:val="22"/>
        </w:rPr>
      </w:pPr>
      <w:r w:rsidRPr="004F1073">
        <w:rPr>
          <w:rFonts w:ascii="Arial" w:hAnsi="Arial" w:cs="Arial"/>
          <w:sz w:val="22"/>
          <w:szCs w:val="22"/>
        </w:rPr>
        <w:t xml:space="preserve">Termíny dílčího plnění se stanovují vždy k 10. kalendářnímu dni v příslušném kalendářním měsíci. Termín dílčího plnění je dnem uskutečnění dílčího zdanitelného plnění. </w:t>
      </w:r>
    </w:p>
    <w:p w:rsidR="00C164C5" w:rsidRPr="004F1073" w:rsidRDefault="00C164C5" w:rsidP="00B03322">
      <w:pPr>
        <w:numPr>
          <w:ilvl w:val="0"/>
          <w:numId w:val="41"/>
        </w:numPr>
        <w:tabs>
          <w:tab w:val="num" w:pos="426"/>
        </w:tabs>
        <w:ind w:left="426" w:hanging="426"/>
        <w:rPr>
          <w:rFonts w:ascii="Arial" w:hAnsi="Arial" w:cs="Arial"/>
          <w:sz w:val="22"/>
          <w:szCs w:val="22"/>
        </w:rPr>
      </w:pPr>
      <w:r w:rsidRPr="004F1073">
        <w:rPr>
          <w:rFonts w:ascii="Arial" w:hAnsi="Arial" w:cs="Arial"/>
          <w:sz w:val="22"/>
          <w:szCs w:val="22"/>
        </w:rPr>
        <w:t xml:space="preserve"> Zhotovitel bude vystavovat a objednatel bude hradit dílčí faktury za práce a dodávky provedené v uplynulém fakturačním období. První fakturační období běží od termínu zahájení stavebních prací na díle po termín 1. dílčího plnění. Další fakturační období běží vždy od dne následujícího po dni předchozího termínu dílčího plnění po termín příslušného následujícího dílčího plnění.</w:t>
      </w:r>
    </w:p>
    <w:p w:rsidR="00C164C5" w:rsidRPr="004F1073" w:rsidRDefault="00C164C5" w:rsidP="00C164C5">
      <w:pPr>
        <w:tabs>
          <w:tab w:val="num" w:pos="720"/>
        </w:tabs>
        <w:rPr>
          <w:rFonts w:ascii="Arial" w:hAnsi="Arial" w:cs="Arial"/>
          <w:sz w:val="22"/>
          <w:szCs w:val="22"/>
        </w:rPr>
      </w:pPr>
      <w:r w:rsidRPr="004F1073">
        <w:rPr>
          <w:rFonts w:ascii="Arial" w:hAnsi="Arial" w:cs="Arial"/>
          <w:sz w:val="22"/>
          <w:szCs w:val="22"/>
        </w:rPr>
        <w:t xml:space="preserve">   </w:t>
      </w:r>
    </w:p>
    <w:p w:rsidR="00C164C5" w:rsidRPr="004F1073" w:rsidRDefault="00C164C5" w:rsidP="00B03322">
      <w:pPr>
        <w:numPr>
          <w:ilvl w:val="0"/>
          <w:numId w:val="41"/>
        </w:numPr>
        <w:tabs>
          <w:tab w:val="num" w:pos="426"/>
        </w:tabs>
        <w:ind w:left="426" w:hanging="426"/>
        <w:rPr>
          <w:rFonts w:ascii="Arial" w:hAnsi="Arial" w:cs="Arial"/>
          <w:sz w:val="22"/>
          <w:szCs w:val="22"/>
        </w:rPr>
      </w:pPr>
      <w:r w:rsidRPr="004F1073">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rsidR="00C164C5" w:rsidRPr="004F1073" w:rsidRDefault="00C164C5" w:rsidP="00C164C5">
      <w:pPr>
        <w:ind w:left="426"/>
        <w:rPr>
          <w:rFonts w:ascii="Arial" w:hAnsi="Arial" w:cs="Arial"/>
          <w:sz w:val="22"/>
          <w:szCs w:val="22"/>
        </w:rPr>
      </w:pPr>
    </w:p>
    <w:p w:rsidR="00C164C5" w:rsidRPr="004F1073" w:rsidRDefault="00C164C5" w:rsidP="00B03322">
      <w:pPr>
        <w:numPr>
          <w:ilvl w:val="0"/>
          <w:numId w:val="41"/>
        </w:numPr>
        <w:ind w:left="426" w:hanging="426"/>
        <w:rPr>
          <w:rFonts w:ascii="Arial" w:hAnsi="Arial" w:cs="Arial"/>
          <w:sz w:val="22"/>
          <w:szCs w:val="22"/>
        </w:rPr>
      </w:pPr>
      <w:r w:rsidRPr="004F1073">
        <w:rPr>
          <w:rFonts w:ascii="Arial" w:hAnsi="Arial" w:cs="Arial"/>
          <w:sz w:val="22"/>
          <w:szCs w:val="22"/>
        </w:rPr>
        <w:t>Konečná faktura bude doložena zjišťovacím protokolem se soupisem provedených prací, který bude odsouhlasen a podepsán smluvními stranami. Konečnou fakturu vystaví zhotovitel na základě zápisu o předání a převzetí díla podepsaného smluvními stranami v termínu do 15 dnů od jeho podpisu. Datem uskutečnění zdanitelného plnění se rozumí datum podpisu zápisu o předání a převzetí díla smluvními stranami.</w:t>
      </w:r>
    </w:p>
    <w:p w:rsidR="00C164C5" w:rsidRPr="004F1073" w:rsidRDefault="00C164C5" w:rsidP="00C164C5">
      <w:pPr>
        <w:ind w:left="426"/>
        <w:rPr>
          <w:rFonts w:ascii="Arial" w:hAnsi="Arial" w:cs="Arial"/>
          <w:sz w:val="22"/>
          <w:szCs w:val="22"/>
        </w:rPr>
      </w:pPr>
    </w:p>
    <w:p w:rsidR="00C164C5" w:rsidRPr="004F1073" w:rsidRDefault="00C164C5" w:rsidP="00B03322">
      <w:pPr>
        <w:pStyle w:val="Zkladntext"/>
        <w:numPr>
          <w:ilvl w:val="0"/>
          <w:numId w:val="41"/>
        </w:numPr>
        <w:ind w:left="426" w:hanging="426"/>
        <w:rPr>
          <w:rFonts w:ascii="Arial" w:hAnsi="Arial" w:cs="Arial"/>
          <w:sz w:val="22"/>
          <w:szCs w:val="22"/>
        </w:rPr>
      </w:pPr>
      <w:r w:rsidRPr="004F1073">
        <w:rPr>
          <w:rFonts w:ascii="Arial" w:hAnsi="Arial" w:cs="Arial"/>
          <w:sz w:val="22"/>
          <w:szCs w:val="22"/>
        </w:rPr>
        <w:t>Faktury budou obsahovat tyto údaje:</w:t>
      </w:r>
    </w:p>
    <w:p w:rsidR="00C164C5" w:rsidRPr="004F1073" w:rsidRDefault="00C164C5" w:rsidP="00C164C5">
      <w:pPr>
        <w:numPr>
          <w:ilvl w:val="0"/>
          <w:numId w:val="15"/>
        </w:numPr>
        <w:tabs>
          <w:tab w:val="clear" w:pos="600"/>
          <w:tab w:val="num" w:pos="1134"/>
        </w:tabs>
        <w:ind w:left="1134"/>
        <w:rPr>
          <w:rFonts w:ascii="Arial" w:hAnsi="Arial" w:cs="Arial"/>
          <w:sz w:val="22"/>
          <w:szCs w:val="22"/>
        </w:rPr>
      </w:pPr>
      <w:r w:rsidRPr="004F1073">
        <w:rPr>
          <w:rFonts w:ascii="Arial" w:hAnsi="Arial" w:cs="Arial"/>
          <w:sz w:val="22"/>
          <w:szCs w:val="22"/>
        </w:rPr>
        <w:t xml:space="preserve">označení objednatele, sídlo, IČO, DIČ </w:t>
      </w:r>
    </w:p>
    <w:p w:rsidR="00C164C5" w:rsidRPr="004F1073" w:rsidRDefault="00C164C5" w:rsidP="00C164C5">
      <w:pPr>
        <w:numPr>
          <w:ilvl w:val="0"/>
          <w:numId w:val="15"/>
        </w:numPr>
        <w:tabs>
          <w:tab w:val="clear" w:pos="600"/>
          <w:tab w:val="num" w:pos="1134"/>
        </w:tabs>
        <w:ind w:left="1134"/>
        <w:rPr>
          <w:rFonts w:ascii="Arial" w:hAnsi="Arial" w:cs="Arial"/>
          <w:sz w:val="22"/>
          <w:szCs w:val="22"/>
        </w:rPr>
      </w:pPr>
      <w:r w:rsidRPr="004F1073">
        <w:rPr>
          <w:rFonts w:ascii="Arial" w:hAnsi="Arial" w:cs="Arial"/>
          <w:sz w:val="22"/>
          <w:szCs w:val="22"/>
        </w:rPr>
        <w:t>označení zhotovitele, sídlo, IČO, DIČ</w:t>
      </w:r>
    </w:p>
    <w:p w:rsidR="00C164C5" w:rsidRPr="004F1073" w:rsidRDefault="00C164C5" w:rsidP="00C164C5">
      <w:pPr>
        <w:numPr>
          <w:ilvl w:val="0"/>
          <w:numId w:val="15"/>
        </w:numPr>
        <w:tabs>
          <w:tab w:val="clear" w:pos="600"/>
          <w:tab w:val="num" w:pos="1134"/>
        </w:tabs>
        <w:ind w:left="1134"/>
        <w:rPr>
          <w:rFonts w:ascii="Arial" w:hAnsi="Arial" w:cs="Arial"/>
          <w:sz w:val="22"/>
          <w:szCs w:val="22"/>
        </w:rPr>
      </w:pPr>
      <w:r w:rsidRPr="004F1073">
        <w:rPr>
          <w:rFonts w:ascii="Arial" w:hAnsi="Arial" w:cs="Arial"/>
          <w:sz w:val="22"/>
          <w:szCs w:val="22"/>
        </w:rPr>
        <w:t>číslo faktury</w:t>
      </w:r>
    </w:p>
    <w:p w:rsidR="00C164C5" w:rsidRPr="004F1073" w:rsidRDefault="00C164C5" w:rsidP="00C164C5">
      <w:pPr>
        <w:numPr>
          <w:ilvl w:val="0"/>
          <w:numId w:val="15"/>
        </w:numPr>
        <w:tabs>
          <w:tab w:val="clear" w:pos="600"/>
          <w:tab w:val="num" w:pos="1134"/>
        </w:tabs>
        <w:ind w:left="1134"/>
        <w:rPr>
          <w:rFonts w:ascii="Arial" w:hAnsi="Arial" w:cs="Arial"/>
          <w:sz w:val="22"/>
          <w:szCs w:val="22"/>
        </w:rPr>
      </w:pPr>
      <w:r w:rsidRPr="004F1073">
        <w:rPr>
          <w:rFonts w:ascii="Arial" w:hAnsi="Arial" w:cs="Arial"/>
          <w:sz w:val="22"/>
          <w:szCs w:val="22"/>
        </w:rPr>
        <w:t>den vystavení a den splatnosti faktury,</w:t>
      </w:r>
    </w:p>
    <w:p w:rsidR="00C164C5" w:rsidRPr="004F1073" w:rsidRDefault="00C164C5" w:rsidP="00C164C5">
      <w:pPr>
        <w:numPr>
          <w:ilvl w:val="0"/>
          <w:numId w:val="15"/>
        </w:numPr>
        <w:tabs>
          <w:tab w:val="clear" w:pos="600"/>
          <w:tab w:val="num" w:pos="1134"/>
        </w:tabs>
        <w:ind w:left="1134"/>
        <w:rPr>
          <w:rFonts w:ascii="Arial" w:hAnsi="Arial" w:cs="Arial"/>
          <w:sz w:val="22"/>
          <w:szCs w:val="22"/>
        </w:rPr>
      </w:pPr>
      <w:r w:rsidRPr="004F1073">
        <w:rPr>
          <w:rFonts w:ascii="Arial" w:hAnsi="Arial" w:cs="Arial"/>
          <w:sz w:val="22"/>
          <w:szCs w:val="22"/>
        </w:rPr>
        <w:t>den uskutečnění zdanitelného plnění,</w:t>
      </w:r>
    </w:p>
    <w:p w:rsidR="00C164C5" w:rsidRPr="004F1073" w:rsidRDefault="00C164C5" w:rsidP="00C164C5">
      <w:pPr>
        <w:numPr>
          <w:ilvl w:val="0"/>
          <w:numId w:val="15"/>
        </w:numPr>
        <w:tabs>
          <w:tab w:val="clear" w:pos="600"/>
          <w:tab w:val="num" w:pos="1134"/>
        </w:tabs>
        <w:ind w:left="1134"/>
        <w:rPr>
          <w:rFonts w:ascii="Arial" w:hAnsi="Arial" w:cs="Arial"/>
          <w:sz w:val="22"/>
          <w:szCs w:val="22"/>
        </w:rPr>
      </w:pPr>
      <w:r w:rsidRPr="004F1073">
        <w:rPr>
          <w:rFonts w:ascii="Arial" w:hAnsi="Arial" w:cs="Arial"/>
          <w:sz w:val="22"/>
          <w:szCs w:val="22"/>
        </w:rPr>
        <w:t>označení banky a číslo účtu, na který se má platit,</w:t>
      </w:r>
    </w:p>
    <w:p w:rsidR="00C164C5" w:rsidRPr="004F1073" w:rsidRDefault="00C164C5" w:rsidP="00C164C5">
      <w:pPr>
        <w:numPr>
          <w:ilvl w:val="0"/>
          <w:numId w:val="15"/>
        </w:numPr>
        <w:tabs>
          <w:tab w:val="clear" w:pos="600"/>
          <w:tab w:val="num" w:pos="1134"/>
        </w:tabs>
        <w:ind w:left="1134"/>
        <w:rPr>
          <w:rFonts w:ascii="Arial" w:hAnsi="Arial" w:cs="Arial"/>
          <w:sz w:val="22"/>
          <w:szCs w:val="22"/>
        </w:rPr>
      </w:pPr>
      <w:r w:rsidRPr="004F1073">
        <w:rPr>
          <w:rFonts w:ascii="Arial" w:hAnsi="Arial" w:cs="Arial"/>
          <w:sz w:val="22"/>
          <w:szCs w:val="22"/>
        </w:rPr>
        <w:t>označení díla,</w:t>
      </w:r>
    </w:p>
    <w:p w:rsidR="00C164C5" w:rsidRPr="004F1073" w:rsidRDefault="00C164C5" w:rsidP="00C164C5">
      <w:pPr>
        <w:numPr>
          <w:ilvl w:val="0"/>
          <w:numId w:val="15"/>
        </w:numPr>
        <w:tabs>
          <w:tab w:val="clear" w:pos="600"/>
          <w:tab w:val="num" w:pos="1134"/>
        </w:tabs>
        <w:ind w:left="1134"/>
        <w:rPr>
          <w:rFonts w:ascii="Arial" w:hAnsi="Arial" w:cs="Arial"/>
          <w:sz w:val="22"/>
          <w:szCs w:val="22"/>
        </w:rPr>
      </w:pPr>
      <w:r w:rsidRPr="004F1073">
        <w:rPr>
          <w:rFonts w:ascii="Arial" w:hAnsi="Arial" w:cs="Arial"/>
          <w:sz w:val="22"/>
          <w:szCs w:val="22"/>
        </w:rPr>
        <w:t>číslo smlouvy objednatele a zhotovitele,</w:t>
      </w:r>
    </w:p>
    <w:p w:rsidR="00C164C5" w:rsidRPr="004F1073" w:rsidRDefault="00C164C5" w:rsidP="00C164C5">
      <w:pPr>
        <w:numPr>
          <w:ilvl w:val="0"/>
          <w:numId w:val="15"/>
        </w:numPr>
        <w:tabs>
          <w:tab w:val="clear" w:pos="600"/>
          <w:tab w:val="num" w:pos="1134"/>
        </w:tabs>
        <w:ind w:left="1134"/>
        <w:rPr>
          <w:rFonts w:ascii="Arial" w:hAnsi="Arial" w:cs="Arial"/>
          <w:sz w:val="22"/>
          <w:szCs w:val="22"/>
        </w:rPr>
      </w:pPr>
      <w:r w:rsidRPr="004F1073">
        <w:rPr>
          <w:rFonts w:ascii="Arial" w:hAnsi="Arial" w:cs="Arial"/>
          <w:sz w:val="22"/>
          <w:szCs w:val="22"/>
        </w:rPr>
        <w:t xml:space="preserve">fakturovanou částku </w:t>
      </w:r>
    </w:p>
    <w:p w:rsidR="00C164C5" w:rsidRPr="004F1073" w:rsidRDefault="00C164C5" w:rsidP="00C164C5">
      <w:pPr>
        <w:numPr>
          <w:ilvl w:val="0"/>
          <w:numId w:val="15"/>
        </w:numPr>
        <w:tabs>
          <w:tab w:val="clear" w:pos="600"/>
          <w:tab w:val="num" w:pos="1134"/>
        </w:tabs>
        <w:ind w:left="1134"/>
        <w:rPr>
          <w:rFonts w:ascii="Arial" w:hAnsi="Arial" w:cs="Arial"/>
          <w:sz w:val="22"/>
          <w:szCs w:val="22"/>
        </w:rPr>
      </w:pPr>
      <w:r w:rsidRPr="004F1073">
        <w:rPr>
          <w:rFonts w:ascii="Arial" w:hAnsi="Arial" w:cs="Arial"/>
          <w:sz w:val="22"/>
          <w:szCs w:val="22"/>
        </w:rPr>
        <w:t>na faktuře musí být uvedena věta „daň odvede zákazník“,</w:t>
      </w:r>
    </w:p>
    <w:p w:rsidR="00C164C5" w:rsidRPr="004F1073" w:rsidRDefault="00C164C5" w:rsidP="00C164C5">
      <w:pPr>
        <w:numPr>
          <w:ilvl w:val="0"/>
          <w:numId w:val="15"/>
        </w:numPr>
        <w:tabs>
          <w:tab w:val="clear" w:pos="600"/>
          <w:tab w:val="num" w:pos="1134"/>
        </w:tabs>
        <w:ind w:left="1134"/>
        <w:rPr>
          <w:rFonts w:ascii="Arial" w:hAnsi="Arial" w:cs="Arial"/>
          <w:sz w:val="22"/>
          <w:szCs w:val="22"/>
        </w:rPr>
      </w:pPr>
      <w:r w:rsidRPr="004F1073">
        <w:rPr>
          <w:rFonts w:ascii="Arial" w:hAnsi="Arial" w:cs="Arial"/>
          <w:sz w:val="22"/>
          <w:szCs w:val="22"/>
        </w:rPr>
        <w:t>nezbytnou součástí faktury je uvedení kódu klasifikace produkce CZ-CPA</w:t>
      </w:r>
    </w:p>
    <w:p w:rsidR="00C164C5" w:rsidRPr="004F1073" w:rsidRDefault="00C164C5" w:rsidP="00C164C5">
      <w:pPr>
        <w:numPr>
          <w:ilvl w:val="0"/>
          <w:numId w:val="15"/>
        </w:numPr>
        <w:tabs>
          <w:tab w:val="clear" w:pos="600"/>
          <w:tab w:val="num" w:pos="1134"/>
        </w:tabs>
        <w:ind w:left="1134"/>
        <w:rPr>
          <w:rFonts w:ascii="Arial" w:hAnsi="Arial" w:cs="Arial"/>
          <w:sz w:val="22"/>
          <w:szCs w:val="22"/>
        </w:rPr>
      </w:pPr>
      <w:r w:rsidRPr="004F1073">
        <w:rPr>
          <w:rFonts w:ascii="Arial" w:hAnsi="Arial" w:cs="Arial"/>
          <w:sz w:val="22"/>
          <w:szCs w:val="22"/>
        </w:rPr>
        <w:t>protokol o schválení platby ze strany zástupce objednatele,</w:t>
      </w:r>
    </w:p>
    <w:p w:rsidR="00C164C5" w:rsidRPr="004F1073" w:rsidRDefault="00C164C5" w:rsidP="00C164C5">
      <w:pPr>
        <w:numPr>
          <w:ilvl w:val="0"/>
          <w:numId w:val="15"/>
        </w:numPr>
        <w:tabs>
          <w:tab w:val="clear" w:pos="600"/>
          <w:tab w:val="num" w:pos="1134"/>
        </w:tabs>
        <w:ind w:left="1134"/>
        <w:rPr>
          <w:rFonts w:ascii="Arial" w:hAnsi="Arial" w:cs="Arial"/>
          <w:sz w:val="22"/>
          <w:szCs w:val="22"/>
        </w:rPr>
      </w:pPr>
      <w:r w:rsidRPr="004F1073">
        <w:rPr>
          <w:rFonts w:ascii="Arial" w:hAnsi="Arial" w:cs="Arial"/>
          <w:sz w:val="22"/>
          <w:szCs w:val="22"/>
        </w:rPr>
        <w:t>soupis provedených prací v členění dle nabídkového rozpočtu, zkontrolovaný a podepsaný technickými zástupci objednatele.</w:t>
      </w:r>
    </w:p>
    <w:p w:rsidR="00C164C5" w:rsidRPr="004F1073" w:rsidRDefault="00C164C5" w:rsidP="00C164C5">
      <w:pPr>
        <w:rPr>
          <w:rFonts w:ascii="Arial" w:hAnsi="Arial" w:cs="Arial"/>
          <w:sz w:val="22"/>
          <w:szCs w:val="22"/>
        </w:rPr>
      </w:pPr>
    </w:p>
    <w:p w:rsidR="00C164C5" w:rsidRPr="004F1073" w:rsidRDefault="00C164C5" w:rsidP="00B03322">
      <w:pPr>
        <w:numPr>
          <w:ilvl w:val="0"/>
          <w:numId w:val="41"/>
        </w:numPr>
        <w:ind w:left="426" w:hanging="426"/>
        <w:rPr>
          <w:rFonts w:ascii="Arial" w:hAnsi="Arial" w:cs="Arial"/>
          <w:sz w:val="22"/>
          <w:szCs w:val="22"/>
        </w:rPr>
      </w:pPr>
      <w:r w:rsidRPr="004F1073">
        <w:rPr>
          <w:rFonts w:ascii="Arial" w:hAnsi="Arial" w:cs="Arial"/>
          <w:sz w:val="22"/>
          <w:szCs w:val="22"/>
        </w:rPr>
        <w:t>Objednatel může fakturu vrátit do data její splatnosti, jestliže obsahuje nesprávné či neúplné údaje nebo nebude odsouhlasena zástupcem objednatele v souladu s čl. V odst. 10 této smlouvy. V takovém případě se lhůta splatnosti dnem vrácení faktury přeruší a bude pokračovat ode dne doručení opravené faktury objednateli.</w:t>
      </w:r>
    </w:p>
    <w:p w:rsidR="00C164C5" w:rsidRPr="004F1073" w:rsidRDefault="00C164C5" w:rsidP="00C164C5">
      <w:pPr>
        <w:tabs>
          <w:tab w:val="num" w:pos="426"/>
        </w:tabs>
        <w:ind w:left="426" w:hanging="426"/>
        <w:rPr>
          <w:rFonts w:ascii="Arial" w:hAnsi="Arial" w:cs="Arial"/>
          <w:sz w:val="22"/>
          <w:szCs w:val="22"/>
        </w:rPr>
      </w:pPr>
    </w:p>
    <w:p w:rsidR="00C164C5" w:rsidRPr="004F1073" w:rsidRDefault="00C164C5" w:rsidP="00B03322">
      <w:pPr>
        <w:numPr>
          <w:ilvl w:val="0"/>
          <w:numId w:val="41"/>
        </w:numPr>
        <w:rPr>
          <w:rFonts w:ascii="Arial" w:hAnsi="Arial" w:cs="Arial"/>
          <w:sz w:val="22"/>
          <w:szCs w:val="22"/>
        </w:rPr>
      </w:pPr>
      <w:r w:rsidRPr="004F1073">
        <w:rPr>
          <w:rFonts w:ascii="Arial" w:hAnsi="Arial" w:cs="Arial"/>
          <w:sz w:val="22"/>
          <w:szCs w:val="22"/>
        </w:rPr>
        <w:t>Splatnost faktury činí 21 dnů ode dne jejího elektronického či listinného doručení objednateli v souladu s čl. V odst. 10 této smlouvy.</w:t>
      </w:r>
    </w:p>
    <w:p w:rsidR="00C164C5" w:rsidRPr="004F1073" w:rsidRDefault="00C164C5" w:rsidP="00C164C5">
      <w:pPr>
        <w:tabs>
          <w:tab w:val="num" w:pos="426"/>
        </w:tabs>
        <w:ind w:left="426" w:hanging="426"/>
        <w:rPr>
          <w:rFonts w:ascii="Arial" w:hAnsi="Arial" w:cs="Arial"/>
          <w:sz w:val="22"/>
          <w:szCs w:val="22"/>
        </w:rPr>
      </w:pPr>
    </w:p>
    <w:p w:rsidR="00C164C5" w:rsidRPr="004F1073" w:rsidRDefault="00C164C5" w:rsidP="00B03322">
      <w:pPr>
        <w:numPr>
          <w:ilvl w:val="0"/>
          <w:numId w:val="41"/>
        </w:numPr>
        <w:ind w:left="426" w:hanging="426"/>
        <w:rPr>
          <w:rFonts w:ascii="Arial" w:hAnsi="Arial" w:cs="Arial"/>
          <w:sz w:val="22"/>
          <w:szCs w:val="22"/>
        </w:rPr>
      </w:pPr>
      <w:r w:rsidRPr="004F1073">
        <w:rPr>
          <w:rFonts w:ascii="Arial" w:hAnsi="Arial" w:cs="Arial"/>
          <w:sz w:val="22"/>
          <w:szCs w:val="22"/>
        </w:rPr>
        <w:lastRenderedPageBreak/>
        <w:t>Platba bude provedena převodem na účet zhotovitele uvedený ve smlouvě o dílo. Zhotovitel odpovídá za uvedení čísla účtu, které je řádně zveřejněno v registru plátců DPH.</w:t>
      </w:r>
    </w:p>
    <w:p w:rsidR="00C164C5" w:rsidRPr="004F1073" w:rsidRDefault="00C164C5" w:rsidP="00C164C5">
      <w:pPr>
        <w:ind w:left="426"/>
        <w:rPr>
          <w:rFonts w:ascii="Arial" w:hAnsi="Arial" w:cs="Arial"/>
          <w:sz w:val="22"/>
          <w:szCs w:val="22"/>
        </w:rPr>
      </w:pPr>
    </w:p>
    <w:p w:rsidR="00C164C5" w:rsidRPr="004F1073" w:rsidRDefault="00C164C5" w:rsidP="00B03322">
      <w:pPr>
        <w:numPr>
          <w:ilvl w:val="0"/>
          <w:numId w:val="41"/>
        </w:numPr>
        <w:ind w:left="426" w:hanging="426"/>
        <w:rPr>
          <w:rFonts w:ascii="Arial" w:hAnsi="Arial" w:cs="Arial"/>
          <w:sz w:val="22"/>
          <w:szCs w:val="22"/>
        </w:rPr>
      </w:pPr>
      <w:r w:rsidRPr="004F1073">
        <w:rPr>
          <w:rFonts w:ascii="Arial" w:hAnsi="Arial" w:cs="Arial"/>
          <w:sz w:val="22"/>
          <w:szCs w:val="22"/>
        </w:rPr>
        <w:t>Smluvní strany souhlasí ve smyslu ustanovení § 26 zákona č. 235/2004 Sb., o dani z přidané hodnoty, ve znění pozdějších předpisů („zákon o DPH“), že faktury mohou být vystavovány i v elektronické podobě. V případě, že ekonomický systém smluvní strany umožňuje vystavit a zaslat fakturu včetně příloh v elektronické podobě, např. ve formátu ISDOC/ISDOCX či ve formátu PDF, je ze strany objednatele požadováno doručení faktury včetně příloh primárně do datové schránky (ID: a7kbrrn) či na e-mail: </w:t>
      </w:r>
      <w:hyperlink r:id="rId14" w:history="1">
        <w:r w:rsidRPr="004F1073">
          <w:rPr>
            <w:rFonts w:ascii="Arial" w:hAnsi="Arial" w:cs="Arial"/>
            <w:sz w:val="22"/>
            <w:szCs w:val="22"/>
          </w:rPr>
          <w:t>oi-faktury@brno.cz</w:t>
        </w:r>
      </w:hyperlink>
      <w:r w:rsidRPr="004F1073">
        <w:rPr>
          <w:rFonts w:ascii="Arial" w:hAnsi="Arial" w:cs="Arial"/>
          <w:sz w:val="22"/>
          <w:szCs w:val="22"/>
        </w:rPr>
        <w:t>, a to až poté, co zástupce objednatele odsouhlasil správnost předložené faktury. Pokud nelze takto postupovat, smluvní strana zašle fakturu včetně příloh poštou na níže uvedenou adresu: Statutární město Brno, Odbor investiční, Kounicova 67a, 602 00 Brno, opět až poté, co zástupce objednatele odsouhlasil správnost předložené faktury.</w:t>
      </w:r>
    </w:p>
    <w:p w:rsidR="00C164C5" w:rsidRPr="004F1073" w:rsidRDefault="00C164C5" w:rsidP="004F1073">
      <w:pPr>
        <w:ind w:left="426"/>
        <w:rPr>
          <w:rFonts w:ascii="Arial" w:hAnsi="Arial" w:cs="Arial"/>
          <w:sz w:val="22"/>
          <w:szCs w:val="22"/>
        </w:rPr>
      </w:pPr>
    </w:p>
    <w:p w:rsidR="00C164C5" w:rsidRPr="004F1073" w:rsidRDefault="00C164C5" w:rsidP="00B03322">
      <w:pPr>
        <w:numPr>
          <w:ilvl w:val="0"/>
          <w:numId w:val="41"/>
        </w:numPr>
        <w:ind w:left="426" w:hanging="426"/>
        <w:rPr>
          <w:rFonts w:ascii="Arial" w:hAnsi="Arial" w:cs="Arial"/>
          <w:sz w:val="22"/>
          <w:szCs w:val="22"/>
        </w:rPr>
      </w:pPr>
      <w:r w:rsidRPr="004F1073">
        <w:rPr>
          <w:rFonts w:ascii="Arial" w:hAnsi="Arial" w:cs="Arial"/>
          <w:sz w:val="22"/>
          <w:szCs w:val="22"/>
        </w:rPr>
        <w:t xml:space="preserve">V případě, že zhotovitel získá v době průběhu zdanitelného plnění rozhodnutím správce daně status nespolehlivého plátce v souladu s ustanovením § </w:t>
      </w:r>
      <w:r w:rsidRPr="004F1073">
        <w:rPr>
          <w:rFonts w:ascii="Arial" w:hAnsi="Arial" w:cs="Arial"/>
          <w:sz w:val="22"/>
          <w:szCs w:val="22"/>
        </w:rPr>
        <w:fldChar w:fldCharType="begin"/>
      </w:r>
      <w:r w:rsidRPr="004F1073">
        <w:rPr>
          <w:rFonts w:ascii="Arial" w:hAnsi="Arial" w:cs="Arial"/>
          <w:sz w:val="22"/>
          <w:szCs w:val="22"/>
        </w:rPr>
        <w:instrText xml:space="preserve"> DOCPROPERTY  "par 106a"  \* MERGEFORMAT </w:instrText>
      </w:r>
      <w:r w:rsidRPr="004F1073">
        <w:rPr>
          <w:rFonts w:ascii="Arial" w:hAnsi="Arial" w:cs="Arial"/>
          <w:sz w:val="22"/>
          <w:szCs w:val="22"/>
        </w:rPr>
        <w:fldChar w:fldCharType="separate"/>
      </w:r>
      <w:r w:rsidRPr="004F1073">
        <w:rPr>
          <w:rFonts w:ascii="Arial" w:hAnsi="Arial" w:cs="Arial"/>
          <w:sz w:val="22"/>
          <w:szCs w:val="22"/>
        </w:rPr>
        <w:t>106a</w:t>
      </w:r>
      <w:r w:rsidRPr="004F1073">
        <w:rPr>
          <w:rFonts w:ascii="Arial" w:hAnsi="Arial" w:cs="Arial"/>
          <w:sz w:val="22"/>
          <w:szCs w:val="22"/>
        </w:rPr>
        <w:fldChar w:fldCharType="end"/>
      </w:r>
      <w:r w:rsidRPr="004F1073">
        <w:rPr>
          <w:rFonts w:ascii="Arial" w:hAnsi="Arial" w:cs="Arial"/>
          <w:sz w:val="22"/>
          <w:szCs w:val="22"/>
        </w:rPr>
        <w:t xml:space="preserve"> zákona o DPH, uhradí objednatel DPH z poskytnutého plnění dle § </w:t>
      </w:r>
      <w:r w:rsidRPr="004F1073">
        <w:rPr>
          <w:rFonts w:ascii="Arial" w:hAnsi="Arial" w:cs="Arial"/>
          <w:sz w:val="22"/>
          <w:szCs w:val="22"/>
        </w:rPr>
        <w:fldChar w:fldCharType="begin"/>
      </w:r>
      <w:r w:rsidRPr="004F1073">
        <w:rPr>
          <w:rFonts w:ascii="Arial" w:hAnsi="Arial" w:cs="Arial"/>
          <w:sz w:val="22"/>
          <w:szCs w:val="22"/>
        </w:rPr>
        <w:instrText xml:space="preserve"> DOCPROPERTY  "par 109a"  \* MERGEFORMAT </w:instrText>
      </w:r>
      <w:r w:rsidRPr="004F1073">
        <w:rPr>
          <w:rFonts w:ascii="Arial" w:hAnsi="Arial" w:cs="Arial"/>
          <w:sz w:val="22"/>
          <w:szCs w:val="22"/>
        </w:rPr>
        <w:fldChar w:fldCharType="separate"/>
      </w:r>
      <w:r w:rsidRPr="004F1073">
        <w:rPr>
          <w:rFonts w:ascii="Arial" w:hAnsi="Arial" w:cs="Arial"/>
          <w:sz w:val="22"/>
          <w:szCs w:val="22"/>
        </w:rPr>
        <w:t>109a</w:t>
      </w:r>
      <w:r w:rsidRPr="004F1073">
        <w:rPr>
          <w:rFonts w:ascii="Arial" w:hAnsi="Arial" w:cs="Arial"/>
          <w:sz w:val="22"/>
          <w:szCs w:val="22"/>
        </w:rPr>
        <w:fldChar w:fldCharType="end"/>
      </w:r>
      <w:r w:rsidRPr="004F1073">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4F1073">
        <w:rPr>
          <w:rFonts w:ascii="Arial" w:hAnsi="Arial" w:cs="Arial"/>
          <w:sz w:val="22"/>
          <w:szCs w:val="22"/>
        </w:rPr>
        <w:fldChar w:fldCharType="begin"/>
      </w:r>
      <w:r w:rsidRPr="004F1073">
        <w:rPr>
          <w:rFonts w:ascii="Arial" w:hAnsi="Arial" w:cs="Arial"/>
          <w:sz w:val="22"/>
          <w:szCs w:val="22"/>
        </w:rPr>
        <w:instrText xml:space="preserve"> DOCPROPERTY  "par 109a"  \* MERGEFORMAT </w:instrText>
      </w:r>
      <w:r w:rsidRPr="004F1073">
        <w:rPr>
          <w:rFonts w:ascii="Arial" w:hAnsi="Arial" w:cs="Arial"/>
          <w:sz w:val="22"/>
          <w:szCs w:val="22"/>
        </w:rPr>
        <w:fldChar w:fldCharType="separate"/>
      </w:r>
      <w:r w:rsidRPr="004F1073">
        <w:rPr>
          <w:rFonts w:ascii="Arial" w:hAnsi="Arial" w:cs="Arial"/>
          <w:sz w:val="22"/>
          <w:szCs w:val="22"/>
        </w:rPr>
        <w:t>109a</w:t>
      </w:r>
      <w:r w:rsidRPr="004F1073">
        <w:rPr>
          <w:rFonts w:ascii="Arial" w:hAnsi="Arial" w:cs="Arial"/>
          <w:sz w:val="22"/>
          <w:szCs w:val="22"/>
        </w:rPr>
        <w:fldChar w:fldCharType="end"/>
      </w:r>
      <w:r w:rsidRPr="004F1073">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rsidR="00C164C5" w:rsidRPr="00C164C5" w:rsidRDefault="00C164C5" w:rsidP="00C164C5">
      <w:pPr>
        <w:pStyle w:val="Nadpis1"/>
        <w:keepLines/>
        <w:spacing w:before="600" w:after="240"/>
        <w:ind w:left="357" w:hanging="357"/>
        <w:rPr>
          <w:rFonts w:ascii="Arial" w:hAnsi="Arial" w:cs="Arial"/>
          <w:sz w:val="22"/>
          <w:szCs w:val="22"/>
        </w:rPr>
      </w:pPr>
      <w:r w:rsidRPr="00C164C5">
        <w:rPr>
          <w:rFonts w:ascii="Arial" w:hAnsi="Arial" w:cs="Arial"/>
          <w:sz w:val="22"/>
          <w:szCs w:val="22"/>
        </w:rPr>
        <w:t>Staveniště</w:t>
      </w:r>
    </w:p>
    <w:p w:rsidR="00C164C5" w:rsidRPr="00C164C5" w:rsidRDefault="00C164C5" w:rsidP="00C164C5">
      <w:pPr>
        <w:numPr>
          <w:ilvl w:val="0"/>
          <w:numId w:val="22"/>
        </w:numPr>
        <w:rPr>
          <w:rFonts w:ascii="Arial" w:hAnsi="Arial" w:cs="Arial"/>
          <w:sz w:val="22"/>
          <w:szCs w:val="22"/>
        </w:rPr>
      </w:pPr>
      <w:r w:rsidRPr="00C164C5">
        <w:rPr>
          <w:rFonts w:ascii="Arial" w:hAnsi="Arial" w:cs="Arial"/>
          <w:sz w:val="22"/>
          <w:szCs w:val="22"/>
        </w:rPr>
        <w:t>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w:t>
      </w:r>
    </w:p>
    <w:p w:rsidR="00C164C5" w:rsidRPr="00C164C5" w:rsidRDefault="00C164C5" w:rsidP="00C164C5">
      <w:pPr>
        <w:ind w:left="372"/>
        <w:rPr>
          <w:rFonts w:ascii="Arial" w:hAnsi="Arial" w:cs="Arial"/>
          <w:sz w:val="22"/>
          <w:szCs w:val="22"/>
        </w:rPr>
      </w:pPr>
    </w:p>
    <w:p w:rsidR="00C164C5" w:rsidRPr="00C164C5" w:rsidRDefault="00C164C5" w:rsidP="00C164C5">
      <w:pPr>
        <w:numPr>
          <w:ilvl w:val="0"/>
          <w:numId w:val="22"/>
        </w:numPr>
        <w:rPr>
          <w:rFonts w:ascii="Arial" w:hAnsi="Arial" w:cs="Arial"/>
          <w:sz w:val="22"/>
          <w:szCs w:val="22"/>
        </w:rPr>
      </w:pPr>
      <w:r w:rsidRPr="00C164C5">
        <w:rPr>
          <w:rFonts w:ascii="Arial" w:hAnsi="Arial" w:cs="Arial"/>
          <w:bCs/>
          <w:sz w:val="22"/>
          <w:szCs w:val="22"/>
        </w:rPr>
        <w:t>Zhotovitel je povinen na výzvu BOZP koordinátora objednatele předložit jím požadované údaje k organizaci stavby, a to do 10 dnů před předáním staveniště zhotoviteli.</w:t>
      </w:r>
    </w:p>
    <w:p w:rsidR="00C164C5" w:rsidRPr="00C164C5" w:rsidRDefault="00C164C5" w:rsidP="00C164C5">
      <w:pPr>
        <w:ind w:left="372"/>
        <w:rPr>
          <w:rFonts w:ascii="Arial" w:hAnsi="Arial" w:cs="Arial"/>
          <w:sz w:val="22"/>
          <w:szCs w:val="22"/>
        </w:rPr>
      </w:pPr>
    </w:p>
    <w:p w:rsidR="00C164C5" w:rsidRPr="00C164C5" w:rsidRDefault="00C164C5" w:rsidP="00C164C5">
      <w:pPr>
        <w:numPr>
          <w:ilvl w:val="0"/>
          <w:numId w:val="22"/>
        </w:numPr>
        <w:rPr>
          <w:rFonts w:ascii="Arial" w:hAnsi="Arial" w:cs="Arial"/>
          <w:sz w:val="22"/>
          <w:szCs w:val="22"/>
        </w:rPr>
      </w:pPr>
      <w:r w:rsidRPr="00C164C5">
        <w:rPr>
          <w:rFonts w:ascii="Arial" w:hAnsi="Arial" w:cs="Arial"/>
          <w:sz w:val="22"/>
          <w:szCs w:val="22"/>
        </w:rPr>
        <w:t xml:space="preserve">Zhotovitel se zavazuje, že nejpozději do 10 dní od předání staveniště předloží technickému zástupci objednatele ke kontrole a  odsouhlasení </w:t>
      </w:r>
    </w:p>
    <w:p w:rsidR="00C164C5" w:rsidRPr="00C164C5" w:rsidRDefault="00C164C5" w:rsidP="00C164C5">
      <w:pPr>
        <w:pStyle w:val="Odstavecseseznamem"/>
        <w:numPr>
          <w:ilvl w:val="0"/>
          <w:numId w:val="34"/>
        </w:numPr>
        <w:rPr>
          <w:rFonts w:ascii="Arial" w:hAnsi="Arial" w:cs="Arial"/>
          <w:sz w:val="22"/>
          <w:szCs w:val="22"/>
        </w:rPr>
      </w:pPr>
      <w:r w:rsidRPr="00C164C5">
        <w:rPr>
          <w:rFonts w:ascii="Arial" w:hAnsi="Arial" w:cs="Arial"/>
          <w:sz w:val="22"/>
          <w:szCs w:val="22"/>
        </w:rPr>
        <w:t>kontrolní a zkušební plán (KZP) a technol</w:t>
      </w:r>
      <w:r>
        <w:rPr>
          <w:rFonts w:ascii="Arial" w:hAnsi="Arial" w:cs="Arial"/>
          <w:sz w:val="22"/>
          <w:szCs w:val="22"/>
        </w:rPr>
        <w:t xml:space="preserve">ogický předpis pro zemní práce </w:t>
      </w:r>
      <w:r w:rsidRPr="00C164C5">
        <w:rPr>
          <w:rFonts w:ascii="Arial" w:hAnsi="Arial" w:cs="Arial"/>
          <w:sz w:val="22"/>
          <w:szCs w:val="22"/>
        </w:rPr>
        <w:t>a další stavební</w:t>
      </w:r>
      <w:r>
        <w:rPr>
          <w:rFonts w:ascii="Arial" w:hAnsi="Arial" w:cs="Arial"/>
          <w:sz w:val="22"/>
          <w:szCs w:val="22"/>
        </w:rPr>
        <w:t xml:space="preserve"> práce spojené s realizací díla.</w:t>
      </w:r>
    </w:p>
    <w:p w:rsidR="00C164C5" w:rsidRPr="00C164C5" w:rsidRDefault="00C164C5" w:rsidP="00C164C5">
      <w:pPr>
        <w:pStyle w:val="Odstavecseseznamem"/>
        <w:ind w:left="1092"/>
        <w:rPr>
          <w:rFonts w:ascii="Arial" w:hAnsi="Arial" w:cs="Arial"/>
          <w:sz w:val="22"/>
          <w:szCs w:val="22"/>
        </w:rPr>
      </w:pPr>
    </w:p>
    <w:p w:rsidR="00C164C5" w:rsidRPr="00C164C5" w:rsidRDefault="00C164C5" w:rsidP="00C164C5">
      <w:pPr>
        <w:pStyle w:val="Zkladntext"/>
        <w:numPr>
          <w:ilvl w:val="0"/>
          <w:numId w:val="35"/>
        </w:numPr>
        <w:rPr>
          <w:rFonts w:ascii="Arial" w:hAnsi="Arial" w:cs="Arial"/>
          <w:sz w:val="22"/>
          <w:szCs w:val="22"/>
        </w:rPr>
      </w:pPr>
      <w:r w:rsidRPr="00C164C5">
        <w:rPr>
          <w:rFonts w:ascii="Arial" w:hAnsi="Arial" w:cs="Arial"/>
          <w:sz w:val="22"/>
          <w:szCs w:val="22"/>
        </w:rPr>
        <w:t xml:space="preserve">Objednatel předá zhotoviteli staveniště v rozsahu nutném pro realizaci celého díla. </w:t>
      </w:r>
    </w:p>
    <w:p w:rsidR="00C164C5" w:rsidRPr="00C164C5" w:rsidRDefault="00C164C5" w:rsidP="00C164C5">
      <w:pPr>
        <w:pStyle w:val="Zkladntext"/>
        <w:ind w:left="360"/>
        <w:rPr>
          <w:rFonts w:ascii="Arial" w:hAnsi="Arial" w:cs="Arial"/>
          <w:sz w:val="22"/>
          <w:szCs w:val="22"/>
        </w:rPr>
      </w:pPr>
    </w:p>
    <w:p w:rsidR="00C164C5" w:rsidRPr="00C164C5" w:rsidRDefault="00C164C5" w:rsidP="00C164C5">
      <w:pPr>
        <w:numPr>
          <w:ilvl w:val="0"/>
          <w:numId w:val="35"/>
        </w:numPr>
        <w:rPr>
          <w:rFonts w:ascii="Arial" w:hAnsi="Arial" w:cs="Arial"/>
          <w:sz w:val="22"/>
          <w:szCs w:val="22"/>
        </w:rPr>
      </w:pPr>
      <w:r w:rsidRPr="00C164C5">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p>
    <w:p w:rsidR="00C164C5" w:rsidRPr="00C164C5" w:rsidRDefault="00C164C5" w:rsidP="00C164C5">
      <w:pPr>
        <w:pStyle w:val="Zkladntext"/>
        <w:ind w:left="360"/>
        <w:rPr>
          <w:rFonts w:ascii="Arial" w:hAnsi="Arial" w:cs="Arial"/>
          <w:sz w:val="22"/>
          <w:szCs w:val="22"/>
        </w:rPr>
      </w:pPr>
    </w:p>
    <w:p w:rsidR="00C164C5" w:rsidRPr="00C164C5" w:rsidRDefault="00C164C5" w:rsidP="00C164C5">
      <w:pPr>
        <w:numPr>
          <w:ilvl w:val="0"/>
          <w:numId w:val="35"/>
        </w:numPr>
        <w:jc w:val="left"/>
        <w:rPr>
          <w:rFonts w:ascii="Arial" w:hAnsi="Arial" w:cs="Arial"/>
          <w:sz w:val="22"/>
          <w:szCs w:val="22"/>
        </w:rPr>
      </w:pPr>
      <w:r w:rsidRPr="00C164C5">
        <w:rPr>
          <w:rFonts w:ascii="Arial" w:hAnsi="Arial" w:cs="Arial"/>
          <w:sz w:val="22"/>
          <w:szCs w:val="22"/>
        </w:rPr>
        <w:t>Zhotovitel zajistí na své náklady ostrahu staveniště.</w:t>
      </w:r>
    </w:p>
    <w:p w:rsidR="00C164C5" w:rsidRPr="00C164C5" w:rsidRDefault="00C164C5" w:rsidP="00C164C5">
      <w:pPr>
        <w:rPr>
          <w:rFonts w:ascii="Arial" w:hAnsi="Arial" w:cs="Arial"/>
          <w:sz w:val="22"/>
          <w:szCs w:val="22"/>
        </w:rPr>
      </w:pPr>
    </w:p>
    <w:p w:rsidR="00C164C5" w:rsidRPr="00C164C5" w:rsidRDefault="00C164C5" w:rsidP="00C164C5">
      <w:pPr>
        <w:pStyle w:val="Zkladntext"/>
        <w:numPr>
          <w:ilvl w:val="0"/>
          <w:numId w:val="35"/>
        </w:numPr>
        <w:rPr>
          <w:rFonts w:ascii="Arial" w:hAnsi="Arial" w:cs="Arial"/>
          <w:sz w:val="22"/>
          <w:szCs w:val="22"/>
        </w:rPr>
      </w:pPr>
      <w:r w:rsidRPr="00C164C5">
        <w:rPr>
          <w:rFonts w:ascii="Arial" w:hAnsi="Arial" w:cs="Arial"/>
          <w:sz w:val="22"/>
          <w:szCs w:val="22"/>
        </w:rPr>
        <w:t>Ode dne převzetí staveniště nese zhotovitel nebezpečí všech škod na prováděném díle až do doby jeho dokončení a předání objednateli.</w:t>
      </w:r>
    </w:p>
    <w:p w:rsidR="00C164C5" w:rsidRPr="00C164C5" w:rsidRDefault="00C164C5" w:rsidP="00C164C5">
      <w:pPr>
        <w:pStyle w:val="Odstavecseseznamem"/>
        <w:rPr>
          <w:rFonts w:ascii="Arial" w:hAnsi="Arial" w:cs="Arial"/>
          <w:sz w:val="22"/>
          <w:szCs w:val="22"/>
        </w:rPr>
      </w:pPr>
    </w:p>
    <w:p w:rsidR="00C164C5" w:rsidRPr="00C164C5" w:rsidRDefault="00C164C5" w:rsidP="00C164C5">
      <w:pPr>
        <w:pStyle w:val="Zkladntext"/>
        <w:numPr>
          <w:ilvl w:val="0"/>
          <w:numId w:val="35"/>
        </w:numPr>
        <w:rPr>
          <w:rFonts w:ascii="Arial" w:hAnsi="Arial" w:cs="Arial"/>
          <w:sz w:val="22"/>
          <w:szCs w:val="22"/>
        </w:rPr>
      </w:pPr>
      <w:r w:rsidRPr="00C164C5">
        <w:rPr>
          <w:rFonts w:ascii="Arial" w:hAnsi="Arial" w:cs="Arial"/>
          <w:sz w:val="22"/>
          <w:szCs w:val="22"/>
        </w:rPr>
        <w:t>Zhotovitel na vlastní náklady projedná veškeré náležitosti spojené s povolením, provozem a vyklizením zařízení staveniště.</w:t>
      </w:r>
    </w:p>
    <w:p w:rsidR="00C164C5" w:rsidRPr="00C164C5" w:rsidRDefault="00C164C5" w:rsidP="00C164C5">
      <w:pPr>
        <w:pStyle w:val="Nadpis1"/>
        <w:keepLines/>
        <w:spacing w:before="600" w:after="240"/>
        <w:ind w:left="357" w:hanging="357"/>
        <w:rPr>
          <w:rFonts w:ascii="Arial" w:hAnsi="Arial" w:cs="Arial"/>
          <w:sz w:val="22"/>
          <w:szCs w:val="22"/>
        </w:rPr>
      </w:pPr>
      <w:bookmarkStart w:id="0" w:name="_Ref485303394"/>
      <w:r w:rsidRPr="00C164C5">
        <w:rPr>
          <w:rFonts w:ascii="Arial" w:hAnsi="Arial" w:cs="Arial"/>
          <w:sz w:val="22"/>
          <w:szCs w:val="22"/>
        </w:rPr>
        <w:t>Stavební deník</w:t>
      </w:r>
      <w:bookmarkEnd w:id="0"/>
    </w:p>
    <w:p w:rsidR="00C164C5" w:rsidRPr="00C164C5" w:rsidRDefault="00C164C5" w:rsidP="00C164C5">
      <w:pPr>
        <w:pStyle w:val="Zkladntext"/>
        <w:numPr>
          <w:ilvl w:val="0"/>
          <w:numId w:val="33"/>
        </w:numPr>
        <w:rPr>
          <w:rFonts w:ascii="Arial" w:hAnsi="Arial" w:cs="Arial"/>
          <w:sz w:val="22"/>
          <w:szCs w:val="22"/>
        </w:rPr>
      </w:pPr>
      <w:bookmarkStart w:id="1" w:name="_Ref485303237"/>
      <w:r w:rsidRPr="00C164C5">
        <w:rPr>
          <w:rFonts w:ascii="Arial" w:hAnsi="Arial" w:cs="Arial"/>
          <w:sz w:val="22"/>
          <w:szCs w:val="22"/>
        </w:rPr>
        <w:t xml:space="preserve">Zhotovitel je povinen vést stavební deník, a to ode dne předání a převzetí staveniště do dne dokončení stavby, a předání díla objednateli, popřípadě do odstranění vad a nedodělků. </w:t>
      </w:r>
    </w:p>
    <w:p w:rsidR="00C164C5" w:rsidRPr="00C164C5" w:rsidRDefault="00C164C5" w:rsidP="00C164C5">
      <w:pPr>
        <w:rPr>
          <w:rFonts w:ascii="Arial" w:hAnsi="Arial" w:cs="Arial"/>
          <w:sz w:val="22"/>
          <w:szCs w:val="22"/>
        </w:rPr>
      </w:pPr>
    </w:p>
    <w:p w:rsidR="00C164C5" w:rsidRPr="00C164C5" w:rsidRDefault="00C164C5" w:rsidP="00C164C5">
      <w:pPr>
        <w:numPr>
          <w:ilvl w:val="0"/>
          <w:numId w:val="33"/>
        </w:numPr>
        <w:rPr>
          <w:rFonts w:ascii="Arial" w:hAnsi="Arial" w:cs="Arial"/>
          <w:sz w:val="22"/>
          <w:szCs w:val="22"/>
        </w:rPr>
      </w:pPr>
      <w:r w:rsidRPr="00C164C5">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C164C5" w:rsidRPr="00C164C5" w:rsidRDefault="00C164C5" w:rsidP="00C164C5">
      <w:pPr>
        <w:ind w:left="372"/>
        <w:rPr>
          <w:rFonts w:ascii="Arial" w:hAnsi="Arial" w:cs="Arial"/>
          <w:sz w:val="22"/>
          <w:szCs w:val="22"/>
        </w:rPr>
      </w:pPr>
    </w:p>
    <w:p w:rsidR="00C164C5" w:rsidRPr="00C164C5" w:rsidRDefault="00C164C5" w:rsidP="00C164C5">
      <w:pPr>
        <w:numPr>
          <w:ilvl w:val="0"/>
          <w:numId w:val="33"/>
        </w:numPr>
        <w:rPr>
          <w:rFonts w:ascii="Arial" w:hAnsi="Arial" w:cs="Arial"/>
          <w:sz w:val="22"/>
          <w:szCs w:val="22"/>
        </w:rPr>
      </w:pPr>
      <w:r w:rsidRPr="00C164C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C164C5" w:rsidRPr="00C164C5" w:rsidRDefault="00C164C5" w:rsidP="00C164C5">
      <w:pPr>
        <w:rPr>
          <w:rFonts w:ascii="Arial" w:hAnsi="Arial" w:cs="Arial"/>
          <w:sz w:val="22"/>
          <w:szCs w:val="22"/>
        </w:rPr>
      </w:pPr>
    </w:p>
    <w:p w:rsidR="00C164C5" w:rsidRPr="00C164C5" w:rsidRDefault="00C164C5" w:rsidP="00C164C5">
      <w:pPr>
        <w:numPr>
          <w:ilvl w:val="0"/>
          <w:numId w:val="33"/>
        </w:numPr>
        <w:rPr>
          <w:rFonts w:ascii="Arial" w:hAnsi="Arial" w:cs="Arial"/>
          <w:sz w:val="22"/>
          <w:szCs w:val="22"/>
        </w:rPr>
      </w:pPr>
      <w:r w:rsidRPr="00C164C5">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rsidR="00C164C5" w:rsidRPr="00C164C5" w:rsidRDefault="00C164C5" w:rsidP="00C164C5">
      <w:pPr>
        <w:ind w:left="372"/>
        <w:rPr>
          <w:rFonts w:ascii="Arial" w:hAnsi="Arial" w:cs="Arial"/>
          <w:sz w:val="22"/>
          <w:szCs w:val="22"/>
        </w:rPr>
      </w:pPr>
    </w:p>
    <w:p w:rsidR="00C164C5" w:rsidRPr="00C164C5" w:rsidRDefault="00C164C5" w:rsidP="00C164C5">
      <w:pPr>
        <w:numPr>
          <w:ilvl w:val="0"/>
          <w:numId w:val="33"/>
        </w:numPr>
        <w:rPr>
          <w:rFonts w:ascii="Arial" w:hAnsi="Arial" w:cs="Arial"/>
          <w:sz w:val="22"/>
          <w:szCs w:val="22"/>
        </w:rPr>
      </w:pPr>
      <w:r w:rsidRPr="00C164C5">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rsidR="00C164C5" w:rsidRPr="00C164C5" w:rsidRDefault="00C164C5" w:rsidP="00C164C5">
      <w:pPr>
        <w:ind w:left="372"/>
        <w:rPr>
          <w:rFonts w:ascii="Arial" w:hAnsi="Arial" w:cs="Arial"/>
          <w:sz w:val="22"/>
          <w:szCs w:val="22"/>
        </w:rPr>
      </w:pPr>
    </w:p>
    <w:p w:rsidR="00C164C5" w:rsidRPr="00C164C5" w:rsidRDefault="00C164C5" w:rsidP="00C164C5">
      <w:pPr>
        <w:numPr>
          <w:ilvl w:val="0"/>
          <w:numId w:val="33"/>
        </w:numPr>
        <w:rPr>
          <w:rFonts w:ascii="Arial" w:hAnsi="Arial" w:cs="Arial"/>
          <w:sz w:val="22"/>
          <w:szCs w:val="22"/>
        </w:rPr>
      </w:pPr>
      <w:r w:rsidRPr="00C164C5">
        <w:rPr>
          <w:rFonts w:ascii="Arial" w:hAnsi="Arial" w:cs="Arial"/>
          <w:sz w:val="22"/>
          <w:szCs w:val="22"/>
        </w:rPr>
        <w:t>Zápisy ve stavebním deníku se nepovažují za změnu smlouvy ani nezakládají nárok na změnu smlouvy.</w:t>
      </w:r>
    </w:p>
    <w:p w:rsidR="00C164C5" w:rsidRPr="00C164C5" w:rsidRDefault="00C164C5" w:rsidP="00C164C5">
      <w:pPr>
        <w:pStyle w:val="Nadpis1"/>
        <w:keepLines/>
        <w:spacing w:before="600" w:after="240"/>
        <w:ind w:left="357" w:hanging="357"/>
        <w:rPr>
          <w:rFonts w:ascii="Arial" w:hAnsi="Arial" w:cs="Arial"/>
          <w:sz w:val="22"/>
          <w:szCs w:val="22"/>
        </w:rPr>
      </w:pPr>
      <w:r w:rsidRPr="00C164C5">
        <w:rPr>
          <w:rFonts w:ascii="Arial" w:hAnsi="Arial" w:cs="Arial"/>
          <w:sz w:val="22"/>
          <w:szCs w:val="22"/>
        </w:rPr>
        <w:t>Požadavky na způsob provádění díla</w:t>
      </w:r>
      <w:bookmarkEnd w:id="1"/>
    </w:p>
    <w:p w:rsidR="00C164C5" w:rsidRPr="00B03322" w:rsidRDefault="00C164C5" w:rsidP="00C164C5">
      <w:pPr>
        <w:numPr>
          <w:ilvl w:val="0"/>
          <w:numId w:val="27"/>
        </w:numPr>
        <w:ind w:left="426" w:hanging="426"/>
        <w:rPr>
          <w:rFonts w:ascii="Arial" w:hAnsi="Arial" w:cs="Arial"/>
          <w:sz w:val="22"/>
          <w:szCs w:val="22"/>
        </w:rPr>
      </w:pPr>
      <w:r w:rsidRPr="00C164C5">
        <w:rPr>
          <w:rFonts w:ascii="Arial" w:hAnsi="Arial" w:cs="Arial"/>
          <w:sz w:val="22"/>
          <w:szCs w:val="22"/>
        </w:rPr>
        <w:t xml:space="preserve">Objednatel prohlašuje, že předal zhotoviteli veškeré dostupné podklady potřebné k řádnému provedení díla. </w:t>
      </w:r>
      <w:r w:rsidRPr="00B03322">
        <w:rPr>
          <w:rFonts w:ascii="Arial" w:hAnsi="Arial" w:cs="Arial"/>
          <w:sz w:val="22"/>
          <w:szCs w:val="22"/>
        </w:rPr>
        <w:t>Zhotovitel prohlašuje, že se s těmito podklady vyčerpávajícím způsobem seznámil.</w:t>
      </w:r>
    </w:p>
    <w:p w:rsidR="00C164C5" w:rsidRPr="00B03322" w:rsidRDefault="00C164C5" w:rsidP="00C164C5">
      <w:pPr>
        <w:ind w:left="426" w:hanging="426"/>
        <w:rPr>
          <w:rFonts w:ascii="Arial" w:hAnsi="Arial" w:cs="Arial"/>
          <w:sz w:val="22"/>
          <w:szCs w:val="22"/>
        </w:rPr>
      </w:pPr>
    </w:p>
    <w:p w:rsidR="00C164C5" w:rsidRPr="00B03322" w:rsidRDefault="00C164C5" w:rsidP="00C164C5">
      <w:pPr>
        <w:numPr>
          <w:ilvl w:val="0"/>
          <w:numId w:val="27"/>
        </w:numPr>
        <w:ind w:left="426" w:hanging="426"/>
        <w:rPr>
          <w:rFonts w:ascii="Arial" w:hAnsi="Arial" w:cs="Arial"/>
          <w:sz w:val="22"/>
          <w:szCs w:val="22"/>
        </w:rPr>
      </w:pPr>
      <w:r w:rsidRPr="00B03322">
        <w:rPr>
          <w:rFonts w:ascii="Arial" w:hAnsi="Arial" w:cs="Arial"/>
          <w:sz w:val="22"/>
          <w:szCs w:val="22"/>
        </w:rPr>
        <w:t>Zhotovitel zajistí projednání veškerých potřebných rozhodnutí nezbytných k realizaci díla, např. zvláštní užívání komunikace (ZUK), uzavírku komunikace, povolení ke kácení dřevin atd. a předá kopie těchto rozhodnutí technickému dozoru stavby ihned po jejich vydání.</w:t>
      </w:r>
    </w:p>
    <w:p w:rsidR="00C164C5" w:rsidRPr="00B03322" w:rsidRDefault="00C164C5" w:rsidP="00C164C5">
      <w:pPr>
        <w:ind w:left="426"/>
        <w:rPr>
          <w:rFonts w:ascii="Arial" w:hAnsi="Arial" w:cs="Arial"/>
          <w:sz w:val="22"/>
          <w:szCs w:val="22"/>
        </w:rPr>
      </w:pPr>
    </w:p>
    <w:p w:rsidR="00C164C5" w:rsidRPr="00B03322" w:rsidRDefault="00C164C5" w:rsidP="00C164C5">
      <w:pPr>
        <w:numPr>
          <w:ilvl w:val="0"/>
          <w:numId w:val="27"/>
        </w:numPr>
        <w:ind w:left="426" w:hanging="426"/>
        <w:rPr>
          <w:rFonts w:ascii="Arial" w:hAnsi="Arial" w:cs="Arial"/>
          <w:sz w:val="22"/>
          <w:szCs w:val="22"/>
        </w:rPr>
      </w:pPr>
      <w:r w:rsidRPr="00B03322">
        <w:rPr>
          <w:rFonts w:ascii="Arial" w:hAnsi="Arial" w:cs="Arial"/>
          <w:sz w:val="22"/>
          <w:szCs w:val="22"/>
        </w:rPr>
        <w:t>Zhotovitel zajistí přístup do jednotlivých objektů dotčených stavbou a příjezd a vjezd pro vozidla IZS.</w:t>
      </w:r>
    </w:p>
    <w:p w:rsidR="00C164C5" w:rsidRPr="00B03322" w:rsidRDefault="00C164C5" w:rsidP="00C164C5">
      <w:pPr>
        <w:ind w:left="426"/>
        <w:rPr>
          <w:rFonts w:ascii="Arial" w:hAnsi="Arial" w:cs="Arial"/>
          <w:sz w:val="22"/>
          <w:szCs w:val="22"/>
        </w:rPr>
      </w:pPr>
    </w:p>
    <w:p w:rsidR="00C164C5" w:rsidRPr="00B03322" w:rsidRDefault="00C164C5" w:rsidP="00C164C5">
      <w:pPr>
        <w:numPr>
          <w:ilvl w:val="0"/>
          <w:numId w:val="27"/>
        </w:numPr>
        <w:ind w:left="426" w:hanging="426"/>
        <w:rPr>
          <w:rFonts w:ascii="Arial" w:hAnsi="Arial" w:cs="Arial"/>
          <w:sz w:val="22"/>
          <w:szCs w:val="22"/>
        </w:rPr>
      </w:pPr>
      <w:r w:rsidRPr="00B03322">
        <w:rPr>
          <w:rFonts w:ascii="Arial" w:hAnsi="Arial" w:cs="Arial"/>
          <w:sz w:val="22"/>
          <w:szCs w:val="22"/>
        </w:rPr>
        <w:t>Zhotovitel zajistí vytyčení tras technické infrastruktury v místě jejich střetu se stavbou.</w:t>
      </w:r>
    </w:p>
    <w:p w:rsidR="00C164C5" w:rsidRPr="00B03322" w:rsidRDefault="00C164C5" w:rsidP="00C164C5">
      <w:pPr>
        <w:ind w:left="426"/>
        <w:rPr>
          <w:rFonts w:ascii="Arial" w:hAnsi="Arial" w:cs="Arial"/>
          <w:sz w:val="22"/>
          <w:szCs w:val="22"/>
        </w:rPr>
      </w:pPr>
    </w:p>
    <w:p w:rsidR="00C164C5" w:rsidRPr="00B03322" w:rsidRDefault="00C164C5" w:rsidP="00C164C5">
      <w:pPr>
        <w:numPr>
          <w:ilvl w:val="0"/>
          <w:numId w:val="27"/>
        </w:numPr>
        <w:ind w:left="426" w:hanging="426"/>
        <w:rPr>
          <w:rFonts w:ascii="Arial" w:hAnsi="Arial" w:cs="Arial"/>
          <w:sz w:val="22"/>
          <w:szCs w:val="22"/>
        </w:rPr>
      </w:pPr>
      <w:r w:rsidRPr="00B03322">
        <w:rPr>
          <w:rFonts w:ascii="Arial" w:hAnsi="Arial" w:cs="Arial"/>
          <w:sz w:val="22"/>
          <w:szCs w:val="22"/>
        </w:rPr>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w:t>
      </w:r>
      <w:r w:rsidRPr="00B03322">
        <w:rPr>
          <w:rFonts w:ascii="Arial" w:hAnsi="Arial" w:cs="Arial"/>
          <w:color w:val="FF0000"/>
          <w:sz w:val="22"/>
          <w:szCs w:val="22"/>
        </w:rPr>
        <w:t xml:space="preserve"> </w:t>
      </w:r>
      <w:r w:rsidRPr="00B03322">
        <w:rPr>
          <w:rFonts w:ascii="Arial" w:hAnsi="Arial" w:cs="Arial"/>
          <w:sz w:val="22"/>
          <w:szCs w:val="22"/>
        </w:rPr>
        <w:t xml:space="preserve">odsouhlasit s ním další postup. </w:t>
      </w:r>
    </w:p>
    <w:p w:rsidR="00C164C5" w:rsidRPr="00B03322" w:rsidRDefault="00C164C5" w:rsidP="00C164C5">
      <w:pPr>
        <w:ind w:left="426"/>
        <w:rPr>
          <w:rFonts w:ascii="Arial" w:hAnsi="Arial" w:cs="Arial"/>
          <w:sz w:val="22"/>
          <w:szCs w:val="22"/>
        </w:rPr>
      </w:pPr>
    </w:p>
    <w:p w:rsidR="00C164C5" w:rsidRPr="00B03322" w:rsidRDefault="00C164C5" w:rsidP="00C164C5">
      <w:pPr>
        <w:numPr>
          <w:ilvl w:val="0"/>
          <w:numId w:val="27"/>
        </w:numPr>
        <w:ind w:left="426" w:hanging="426"/>
        <w:rPr>
          <w:rFonts w:ascii="Arial" w:hAnsi="Arial" w:cs="Arial"/>
          <w:sz w:val="22"/>
          <w:szCs w:val="22"/>
        </w:rPr>
      </w:pPr>
      <w:r w:rsidRPr="00B03322">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C164C5" w:rsidRPr="00B03322" w:rsidRDefault="00C164C5" w:rsidP="00C164C5">
      <w:pPr>
        <w:ind w:left="426"/>
        <w:rPr>
          <w:rFonts w:ascii="Arial" w:hAnsi="Arial" w:cs="Arial"/>
          <w:sz w:val="22"/>
          <w:szCs w:val="22"/>
        </w:rPr>
      </w:pPr>
    </w:p>
    <w:p w:rsidR="00C164C5" w:rsidRPr="00B03322" w:rsidRDefault="00C164C5" w:rsidP="00C164C5">
      <w:pPr>
        <w:numPr>
          <w:ilvl w:val="0"/>
          <w:numId w:val="27"/>
        </w:numPr>
        <w:ind w:left="426" w:hanging="426"/>
        <w:rPr>
          <w:rFonts w:ascii="Arial" w:hAnsi="Arial" w:cs="Arial"/>
          <w:sz w:val="22"/>
          <w:szCs w:val="22"/>
        </w:rPr>
      </w:pPr>
      <w:r w:rsidRPr="00B03322">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 Při výstavbě vodovodních řadů bude zhotovitel postupovat podle platných ČSN, EN, v souladu s platnou legislativou a Městskými standardy pro vodovodní síť města Brna.</w:t>
      </w:r>
    </w:p>
    <w:p w:rsidR="00C164C5" w:rsidRPr="00B03322" w:rsidRDefault="00C164C5" w:rsidP="00C164C5">
      <w:pPr>
        <w:ind w:left="426"/>
        <w:rPr>
          <w:rFonts w:ascii="Arial" w:hAnsi="Arial" w:cs="Arial"/>
          <w:sz w:val="22"/>
          <w:szCs w:val="22"/>
        </w:rPr>
      </w:pPr>
    </w:p>
    <w:p w:rsidR="00C164C5" w:rsidRPr="00B03322" w:rsidRDefault="00C164C5" w:rsidP="00C164C5">
      <w:pPr>
        <w:numPr>
          <w:ilvl w:val="0"/>
          <w:numId w:val="27"/>
        </w:numPr>
        <w:ind w:left="426" w:hanging="426"/>
        <w:rPr>
          <w:rFonts w:ascii="Arial" w:hAnsi="Arial" w:cs="Arial"/>
          <w:sz w:val="22"/>
          <w:szCs w:val="22"/>
        </w:rPr>
      </w:pPr>
      <w:r w:rsidRPr="00B03322">
        <w:rPr>
          <w:rFonts w:ascii="Arial" w:hAnsi="Arial" w:cs="Arial"/>
          <w:sz w:val="22"/>
          <w:szCs w:val="22"/>
        </w:rPr>
        <w:t>Technický zástupce objednatele</w:t>
      </w:r>
      <w:r w:rsidRPr="00B03322">
        <w:rPr>
          <w:rFonts w:ascii="Arial" w:hAnsi="Arial" w:cs="Arial"/>
          <w:color w:val="FF0000"/>
          <w:sz w:val="22"/>
          <w:szCs w:val="22"/>
        </w:rPr>
        <w:t xml:space="preserve"> </w:t>
      </w:r>
      <w:r w:rsidRPr="00B03322">
        <w:rPr>
          <w:rFonts w:ascii="Arial" w:hAnsi="Arial" w:cs="Arial"/>
          <w:sz w:val="22"/>
          <w:szCs w:val="22"/>
        </w:rPr>
        <w:t xml:space="preserve">je oprávněn kontrolovat kvalitu prováděných prací a činnost zhotovitele při provádění díla. O výsledku šetření provádí zápis do stavebního deníku. </w:t>
      </w:r>
    </w:p>
    <w:p w:rsidR="00C164C5" w:rsidRPr="00B03322" w:rsidRDefault="00C164C5" w:rsidP="00C164C5">
      <w:pPr>
        <w:pStyle w:val="Zkladntext"/>
        <w:ind w:left="426" w:hanging="426"/>
        <w:rPr>
          <w:rFonts w:ascii="Arial" w:hAnsi="Arial" w:cs="Arial"/>
          <w:sz w:val="22"/>
          <w:szCs w:val="22"/>
        </w:rPr>
      </w:pPr>
    </w:p>
    <w:p w:rsidR="00C164C5" w:rsidRPr="00B03322" w:rsidRDefault="00C164C5" w:rsidP="00C164C5">
      <w:pPr>
        <w:numPr>
          <w:ilvl w:val="0"/>
          <w:numId w:val="27"/>
        </w:numPr>
        <w:ind w:left="426" w:hanging="426"/>
        <w:rPr>
          <w:rFonts w:ascii="Arial" w:hAnsi="Arial" w:cs="Arial"/>
          <w:sz w:val="22"/>
          <w:szCs w:val="22"/>
        </w:rPr>
      </w:pPr>
      <w:r w:rsidRPr="00B03322">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C164C5" w:rsidRPr="00B03322" w:rsidRDefault="00C164C5" w:rsidP="00C164C5">
      <w:pPr>
        <w:tabs>
          <w:tab w:val="num" w:pos="900"/>
        </w:tabs>
        <w:ind w:left="426" w:hanging="426"/>
        <w:rPr>
          <w:rFonts w:ascii="Arial" w:hAnsi="Arial" w:cs="Arial"/>
          <w:sz w:val="22"/>
          <w:szCs w:val="22"/>
        </w:rPr>
      </w:pPr>
    </w:p>
    <w:p w:rsidR="00C164C5" w:rsidRPr="00B03322" w:rsidRDefault="00C164C5" w:rsidP="00C164C5">
      <w:pPr>
        <w:numPr>
          <w:ilvl w:val="0"/>
          <w:numId w:val="27"/>
        </w:numPr>
        <w:ind w:left="426" w:hanging="426"/>
        <w:rPr>
          <w:rFonts w:ascii="Arial" w:hAnsi="Arial" w:cs="Arial"/>
          <w:sz w:val="22"/>
          <w:szCs w:val="22"/>
        </w:rPr>
      </w:pPr>
      <w:r w:rsidRPr="00B03322">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C164C5" w:rsidRPr="00B03322" w:rsidRDefault="00C164C5" w:rsidP="00C164C5">
      <w:pPr>
        <w:pStyle w:val="Odstavecseseznamem"/>
        <w:rPr>
          <w:rFonts w:ascii="Arial" w:hAnsi="Arial" w:cs="Arial"/>
          <w:sz w:val="22"/>
          <w:szCs w:val="22"/>
        </w:rPr>
      </w:pPr>
    </w:p>
    <w:p w:rsidR="00C164C5" w:rsidRPr="00B03322" w:rsidRDefault="00C164C5" w:rsidP="00C164C5">
      <w:pPr>
        <w:pStyle w:val="Zkladntext"/>
        <w:numPr>
          <w:ilvl w:val="0"/>
          <w:numId w:val="27"/>
        </w:numPr>
        <w:ind w:left="426" w:hanging="426"/>
        <w:rPr>
          <w:rFonts w:ascii="Arial" w:hAnsi="Arial" w:cs="Arial"/>
          <w:sz w:val="22"/>
          <w:szCs w:val="22"/>
        </w:rPr>
      </w:pPr>
      <w:r w:rsidRPr="00B03322">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rsidR="00C164C5" w:rsidRPr="00B03322" w:rsidRDefault="00C164C5" w:rsidP="00C164C5">
      <w:pPr>
        <w:pStyle w:val="Odstavecseseznamem"/>
        <w:ind w:left="426" w:hanging="426"/>
        <w:rPr>
          <w:rFonts w:ascii="Arial" w:hAnsi="Arial" w:cs="Arial"/>
          <w:sz w:val="22"/>
          <w:szCs w:val="22"/>
        </w:rPr>
      </w:pPr>
    </w:p>
    <w:p w:rsidR="00C164C5" w:rsidRPr="00B03322" w:rsidRDefault="00C164C5" w:rsidP="00C164C5">
      <w:pPr>
        <w:pStyle w:val="Zkladntext"/>
        <w:numPr>
          <w:ilvl w:val="0"/>
          <w:numId w:val="27"/>
        </w:numPr>
        <w:ind w:left="426" w:hanging="426"/>
        <w:rPr>
          <w:rFonts w:ascii="Arial" w:hAnsi="Arial" w:cs="Arial"/>
          <w:sz w:val="22"/>
          <w:szCs w:val="22"/>
        </w:rPr>
      </w:pPr>
      <w:r w:rsidRPr="00B03322">
        <w:rPr>
          <w:rFonts w:ascii="Arial" w:hAnsi="Arial" w:cs="Arial"/>
          <w:sz w:val="22"/>
          <w:szCs w:val="22"/>
        </w:rPr>
        <w:t xml:space="preserve">Zhotovitel zajistí zpracování dokumentace skutečného provedení stavby v počtu 4 tištěných kompletních </w:t>
      </w:r>
      <w:proofErr w:type="spellStart"/>
      <w:r w:rsidRPr="00B03322">
        <w:rPr>
          <w:rFonts w:ascii="Arial" w:hAnsi="Arial" w:cs="Arial"/>
          <w:sz w:val="22"/>
          <w:szCs w:val="22"/>
        </w:rPr>
        <w:t>paré</w:t>
      </w:r>
      <w:proofErr w:type="spellEnd"/>
      <w:r w:rsidRPr="00B03322">
        <w:rPr>
          <w:rFonts w:ascii="Arial" w:hAnsi="Arial" w:cs="Arial"/>
          <w:sz w:val="22"/>
          <w:szCs w:val="22"/>
        </w:rPr>
        <w:t xml:space="preserve"> včetně zaměření pro GIS BVK.</w:t>
      </w:r>
    </w:p>
    <w:p w:rsidR="00C164C5" w:rsidRPr="00B03322" w:rsidRDefault="00C164C5" w:rsidP="00C164C5">
      <w:pPr>
        <w:ind w:left="426"/>
        <w:rPr>
          <w:rFonts w:ascii="Arial" w:hAnsi="Arial" w:cs="Arial"/>
          <w:sz w:val="22"/>
          <w:szCs w:val="22"/>
        </w:rPr>
      </w:pPr>
    </w:p>
    <w:p w:rsidR="00C164C5" w:rsidRPr="00C164C5" w:rsidRDefault="00C164C5" w:rsidP="00C164C5">
      <w:pPr>
        <w:numPr>
          <w:ilvl w:val="0"/>
          <w:numId w:val="27"/>
        </w:numPr>
        <w:ind w:left="426" w:hanging="426"/>
        <w:rPr>
          <w:rFonts w:ascii="Arial" w:hAnsi="Arial" w:cs="Arial"/>
          <w:sz w:val="22"/>
          <w:szCs w:val="22"/>
        </w:rPr>
      </w:pPr>
      <w:r w:rsidRPr="00B03322">
        <w:rPr>
          <w:rFonts w:ascii="Arial" w:hAnsi="Arial" w:cs="Arial"/>
          <w:sz w:val="22"/>
          <w:szCs w:val="22"/>
        </w:rPr>
        <w:t>Technický dozor stavby je oprávněn dát pracovníkům zhotovitele příkaz přerušit práce, pokud odpovědný pracovník zhotovitele není</w:t>
      </w:r>
      <w:r w:rsidRPr="00C164C5">
        <w:rPr>
          <w:rFonts w:ascii="Arial" w:hAnsi="Arial" w:cs="Arial"/>
          <w:sz w:val="22"/>
          <w:szCs w:val="22"/>
        </w:rPr>
        <w:t xml:space="preserve"> dosažitelný a je-li ohrožena bezpečnost nebo provádění díla, život nebo zdraví pracovníků zhotovitele nebo hrozí-li jiné vážné škody. Technický dozor stavby není oprávněn zasahovat do hospodářské činnosti zhotovitele.</w:t>
      </w:r>
    </w:p>
    <w:p w:rsidR="00C164C5" w:rsidRPr="00C164C5" w:rsidRDefault="00C164C5" w:rsidP="00C164C5">
      <w:pPr>
        <w:ind w:left="426"/>
        <w:rPr>
          <w:rFonts w:ascii="Arial" w:hAnsi="Arial" w:cs="Arial"/>
          <w:sz w:val="22"/>
          <w:szCs w:val="22"/>
        </w:rPr>
      </w:pPr>
    </w:p>
    <w:p w:rsidR="00C164C5" w:rsidRPr="00C164C5" w:rsidRDefault="00C164C5" w:rsidP="00C164C5">
      <w:pPr>
        <w:numPr>
          <w:ilvl w:val="0"/>
          <w:numId w:val="27"/>
        </w:numPr>
        <w:ind w:left="426" w:hanging="426"/>
        <w:rPr>
          <w:rFonts w:ascii="Arial" w:hAnsi="Arial" w:cs="Arial"/>
          <w:sz w:val="22"/>
          <w:szCs w:val="22"/>
        </w:rPr>
      </w:pPr>
      <w:r w:rsidRPr="00C164C5">
        <w:rPr>
          <w:rFonts w:ascii="Arial" w:hAnsi="Arial" w:cs="Arial"/>
          <w:sz w:val="22"/>
          <w:szCs w:val="22"/>
        </w:rPr>
        <w:t>Zhotovitel je povinen zabezpečit ochranu všech osob pohybujících se po staveništi proti úrazu.</w:t>
      </w:r>
    </w:p>
    <w:p w:rsidR="00C164C5" w:rsidRPr="00C164C5" w:rsidRDefault="00C164C5" w:rsidP="00C164C5">
      <w:pPr>
        <w:tabs>
          <w:tab w:val="num" w:pos="900"/>
        </w:tabs>
        <w:ind w:left="426" w:hanging="426"/>
        <w:rPr>
          <w:rFonts w:ascii="Arial" w:hAnsi="Arial" w:cs="Arial"/>
          <w:sz w:val="22"/>
          <w:szCs w:val="22"/>
        </w:rPr>
      </w:pPr>
    </w:p>
    <w:p w:rsidR="00C164C5" w:rsidRPr="00C164C5" w:rsidRDefault="00C164C5" w:rsidP="00C164C5">
      <w:pPr>
        <w:numPr>
          <w:ilvl w:val="0"/>
          <w:numId w:val="27"/>
        </w:numPr>
        <w:ind w:left="426" w:hanging="426"/>
        <w:rPr>
          <w:rFonts w:ascii="Arial" w:hAnsi="Arial" w:cs="Arial"/>
          <w:sz w:val="22"/>
          <w:szCs w:val="22"/>
        </w:rPr>
      </w:pPr>
      <w:r w:rsidRPr="00C164C5">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w:t>
      </w:r>
      <w:r w:rsidRPr="00C164C5">
        <w:rPr>
          <w:rFonts w:ascii="Arial" w:hAnsi="Arial" w:cs="Arial"/>
          <w:sz w:val="22"/>
          <w:szCs w:val="22"/>
        </w:rPr>
        <w:lastRenderedPageBreak/>
        <w:t>§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C164C5" w:rsidRPr="00C164C5" w:rsidRDefault="00C164C5" w:rsidP="00C164C5">
      <w:pPr>
        <w:ind w:left="426"/>
        <w:rPr>
          <w:rFonts w:ascii="Arial" w:hAnsi="Arial" w:cs="Arial"/>
          <w:sz w:val="22"/>
          <w:szCs w:val="22"/>
        </w:rPr>
      </w:pPr>
    </w:p>
    <w:p w:rsidR="00C164C5" w:rsidRPr="00C164C5" w:rsidRDefault="00C164C5" w:rsidP="00C164C5">
      <w:pPr>
        <w:numPr>
          <w:ilvl w:val="0"/>
          <w:numId w:val="27"/>
        </w:numPr>
        <w:ind w:left="426" w:hanging="426"/>
        <w:rPr>
          <w:rFonts w:ascii="Arial" w:hAnsi="Arial" w:cs="Arial"/>
          <w:sz w:val="22"/>
          <w:szCs w:val="22"/>
        </w:rPr>
      </w:pPr>
      <w:r w:rsidRPr="00C164C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C164C5" w:rsidRPr="00C164C5" w:rsidRDefault="00C164C5" w:rsidP="00C164C5">
      <w:pPr>
        <w:ind w:left="426"/>
        <w:rPr>
          <w:rFonts w:ascii="Arial" w:hAnsi="Arial" w:cs="Arial"/>
          <w:sz w:val="22"/>
          <w:szCs w:val="22"/>
        </w:rPr>
      </w:pPr>
    </w:p>
    <w:p w:rsidR="00C164C5" w:rsidRPr="00C164C5" w:rsidRDefault="00C164C5" w:rsidP="00C164C5">
      <w:pPr>
        <w:numPr>
          <w:ilvl w:val="0"/>
          <w:numId w:val="27"/>
        </w:numPr>
        <w:ind w:left="426" w:hanging="426"/>
        <w:rPr>
          <w:rFonts w:ascii="Arial" w:hAnsi="Arial" w:cs="Arial"/>
          <w:sz w:val="22"/>
          <w:szCs w:val="22"/>
        </w:rPr>
      </w:pPr>
      <w:r w:rsidRPr="00C164C5">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rsidR="00C164C5" w:rsidRPr="00C164C5" w:rsidRDefault="00C164C5" w:rsidP="00C164C5">
      <w:pPr>
        <w:ind w:left="426"/>
        <w:rPr>
          <w:rFonts w:ascii="Arial" w:hAnsi="Arial" w:cs="Arial"/>
          <w:sz w:val="22"/>
          <w:szCs w:val="22"/>
        </w:rPr>
      </w:pPr>
    </w:p>
    <w:p w:rsidR="00C164C5" w:rsidRPr="00C164C5" w:rsidRDefault="00C164C5" w:rsidP="00C164C5">
      <w:pPr>
        <w:numPr>
          <w:ilvl w:val="0"/>
          <w:numId w:val="27"/>
        </w:numPr>
        <w:ind w:left="426" w:hanging="426"/>
        <w:rPr>
          <w:rFonts w:ascii="Arial" w:hAnsi="Arial" w:cs="Arial"/>
          <w:iCs/>
          <w:sz w:val="22"/>
          <w:szCs w:val="22"/>
        </w:rPr>
      </w:pPr>
      <w:r w:rsidRPr="00C164C5">
        <w:rPr>
          <w:rFonts w:ascii="Arial" w:hAnsi="Arial" w:cs="Arial"/>
          <w:iCs/>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C164C5" w:rsidRPr="00C164C5" w:rsidRDefault="00C164C5" w:rsidP="00C164C5">
      <w:pPr>
        <w:pStyle w:val="pomlka"/>
        <w:tabs>
          <w:tab w:val="clear" w:pos="720"/>
          <w:tab w:val="num" w:pos="644"/>
        </w:tabs>
        <w:ind w:left="644" w:hanging="360"/>
        <w:rPr>
          <w:rFonts w:ascii="Arial" w:hAnsi="Arial" w:cs="Arial"/>
          <w:sz w:val="22"/>
          <w:szCs w:val="22"/>
        </w:rPr>
      </w:pPr>
      <w:r w:rsidRPr="00C164C5">
        <w:rPr>
          <w:rFonts w:ascii="Arial" w:hAnsi="Arial" w:cs="Arial"/>
          <w:sz w:val="22"/>
          <w:szCs w:val="22"/>
        </w:rPr>
        <w:t>druh odpadu (O/N + katalogové číslo odpadu)</w:t>
      </w:r>
    </w:p>
    <w:p w:rsidR="00C164C5" w:rsidRPr="00C164C5" w:rsidRDefault="00C164C5" w:rsidP="00C164C5">
      <w:pPr>
        <w:pStyle w:val="pomlka"/>
        <w:tabs>
          <w:tab w:val="clear" w:pos="720"/>
          <w:tab w:val="num" w:pos="644"/>
        </w:tabs>
        <w:ind w:left="644" w:hanging="360"/>
        <w:rPr>
          <w:rFonts w:ascii="Arial" w:hAnsi="Arial" w:cs="Arial"/>
          <w:sz w:val="22"/>
          <w:szCs w:val="22"/>
        </w:rPr>
      </w:pPr>
      <w:r w:rsidRPr="00C164C5">
        <w:rPr>
          <w:rFonts w:ascii="Arial" w:hAnsi="Arial" w:cs="Arial"/>
          <w:sz w:val="22"/>
          <w:szCs w:val="22"/>
        </w:rPr>
        <w:t>množství odpadu</w:t>
      </w:r>
    </w:p>
    <w:p w:rsidR="00C164C5" w:rsidRPr="00C164C5" w:rsidRDefault="00C164C5" w:rsidP="00C164C5">
      <w:pPr>
        <w:pStyle w:val="pomlka"/>
        <w:tabs>
          <w:tab w:val="clear" w:pos="720"/>
          <w:tab w:val="num" w:pos="644"/>
        </w:tabs>
        <w:ind w:left="644" w:hanging="360"/>
        <w:rPr>
          <w:rFonts w:ascii="Arial" w:hAnsi="Arial" w:cs="Arial"/>
          <w:iCs/>
          <w:sz w:val="22"/>
          <w:szCs w:val="22"/>
        </w:rPr>
      </w:pPr>
      <w:r w:rsidRPr="00C164C5">
        <w:rPr>
          <w:rFonts w:ascii="Arial" w:hAnsi="Arial" w:cs="Arial"/>
          <w:sz w:val="22"/>
          <w:szCs w:val="22"/>
        </w:rPr>
        <w:t>identifikační údaje firmy, které byl odpad předán včetně Identifikačního čísla zařízení provozovatele.</w:t>
      </w:r>
    </w:p>
    <w:p w:rsidR="00C164C5" w:rsidRPr="00C164C5" w:rsidRDefault="00C164C5" w:rsidP="00C164C5">
      <w:pPr>
        <w:pStyle w:val="Odstavecseseznamem"/>
        <w:rPr>
          <w:rFonts w:ascii="Arial" w:hAnsi="Arial" w:cs="Arial"/>
          <w:sz w:val="22"/>
          <w:szCs w:val="22"/>
        </w:rPr>
      </w:pPr>
    </w:p>
    <w:p w:rsidR="00C164C5" w:rsidRPr="00C164C5" w:rsidRDefault="00C164C5" w:rsidP="00C164C5">
      <w:pPr>
        <w:numPr>
          <w:ilvl w:val="0"/>
          <w:numId w:val="27"/>
        </w:numPr>
        <w:ind w:left="426" w:hanging="426"/>
        <w:rPr>
          <w:rFonts w:ascii="Arial" w:hAnsi="Arial" w:cs="Arial"/>
          <w:sz w:val="22"/>
          <w:szCs w:val="22"/>
        </w:rPr>
      </w:pPr>
      <w:bookmarkStart w:id="2" w:name="_Ref485303266"/>
      <w:r w:rsidRPr="00C164C5">
        <w:rPr>
          <w:rFonts w:ascii="Arial" w:hAnsi="Arial" w:cs="Arial"/>
          <w:iCs/>
          <w:sz w:val="22"/>
          <w:szCs w:val="22"/>
        </w:rPr>
        <w:t>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Po marném uplynutí lhůty dané zhotoviteli v písemném upozornění je objednatel oprávněn odstranit odpad či znečištění pomocí třetí osoby na náklady zhotovitele.</w:t>
      </w:r>
      <w:bookmarkEnd w:id="2"/>
      <w:r w:rsidRPr="00C164C5">
        <w:rPr>
          <w:rFonts w:ascii="Arial" w:hAnsi="Arial" w:cs="Arial"/>
          <w:iCs/>
          <w:sz w:val="22"/>
          <w:szCs w:val="22"/>
        </w:rPr>
        <w:t xml:space="preserve"> </w:t>
      </w:r>
    </w:p>
    <w:p w:rsidR="00C164C5" w:rsidRPr="00C164C5" w:rsidRDefault="00C164C5" w:rsidP="00C164C5">
      <w:pPr>
        <w:ind w:left="426"/>
        <w:rPr>
          <w:rFonts w:ascii="Arial" w:hAnsi="Arial" w:cs="Arial"/>
          <w:sz w:val="22"/>
          <w:szCs w:val="22"/>
        </w:rPr>
      </w:pPr>
    </w:p>
    <w:p w:rsidR="00C164C5" w:rsidRPr="00C164C5" w:rsidRDefault="00C164C5" w:rsidP="00C164C5">
      <w:pPr>
        <w:numPr>
          <w:ilvl w:val="0"/>
          <w:numId w:val="27"/>
        </w:numPr>
        <w:ind w:left="426" w:hanging="426"/>
        <w:rPr>
          <w:rFonts w:ascii="Arial" w:hAnsi="Arial" w:cs="Arial"/>
          <w:sz w:val="22"/>
          <w:szCs w:val="22"/>
        </w:rPr>
      </w:pPr>
      <w:r w:rsidRPr="00C164C5">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C164C5" w:rsidRPr="00C164C5" w:rsidRDefault="00C164C5" w:rsidP="00C164C5">
      <w:pPr>
        <w:pStyle w:val="Odstavecseseznamem"/>
        <w:ind w:left="426" w:hanging="426"/>
        <w:rPr>
          <w:rFonts w:ascii="Arial" w:hAnsi="Arial" w:cs="Arial"/>
          <w:sz w:val="22"/>
          <w:szCs w:val="22"/>
        </w:rPr>
      </w:pPr>
    </w:p>
    <w:p w:rsidR="00C164C5" w:rsidRPr="00C164C5" w:rsidRDefault="00C164C5" w:rsidP="00C164C5">
      <w:pPr>
        <w:numPr>
          <w:ilvl w:val="0"/>
          <w:numId w:val="27"/>
        </w:numPr>
        <w:ind w:left="426" w:hanging="426"/>
        <w:rPr>
          <w:rFonts w:ascii="Arial" w:hAnsi="Arial" w:cs="Arial"/>
          <w:sz w:val="22"/>
          <w:szCs w:val="22"/>
        </w:rPr>
      </w:pPr>
      <w:r w:rsidRPr="00C164C5">
        <w:rPr>
          <w:rFonts w:ascii="Arial" w:hAnsi="Arial" w:cs="Arial"/>
          <w:sz w:val="22"/>
          <w:szCs w:val="22"/>
        </w:rPr>
        <w:t>Zhotovitel se zavazuje mít po celou dobu plnění předmětu smlouvy sjednané pojištění odpovědnosti za škodu způsobenou svou činností s jednorázovým pojistným plněním za jednu škodnou událost nejméně ve výši 1 mil. Kč. Zhotovitel je povinen předložit technickému dozoru stavebníka doklad o pojištění odpovědnosti za škodu při předání staveniště před zahájením stavby.</w:t>
      </w:r>
    </w:p>
    <w:p w:rsidR="00C164C5" w:rsidRPr="00C164C5" w:rsidRDefault="00C164C5" w:rsidP="00C164C5">
      <w:pPr>
        <w:pStyle w:val="Odstavecseseznamem"/>
        <w:ind w:left="426" w:hanging="426"/>
        <w:rPr>
          <w:rFonts w:ascii="Arial" w:hAnsi="Arial" w:cs="Arial"/>
          <w:sz w:val="22"/>
          <w:szCs w:val="22"/>
        </w:rPr>
      </w:pPr>
    </w:p>
    <w:p w:rsidR="00C164C5" w:rsidRPr="00C164C5" w:rsidRDefault="00C164C5" w:rsidP="00C164C5">
      <w:pPr>
        <w:numPr>
          <w:ilvl w:val="0"/>
          <w:numId w:val="27"/>
        </w:numPr>
        <w:ind w:left="426" w:hanging="426"/>
        <w:rPr>
          <w:rFonts w:ascii="Arial" w:hAnsi="Arial" w:cs="Arial"/>
          <w:sz w:val="22"/>
          <w:szCs w:val="22"/>
        </w:rPr>
      </w:pPr>
      <w:r w:rsidRPr="00C164C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rsidR="00C164C5" w:rsidRPr="00C164C5" w:rsidRDefault="00C164C5" w:rsidP="00C164C5">
      <w:pPr>
        <w:rPr>
          <w:rFonts w:ascii="Arial" w:hAnsi="Arial" w:cs="Arial"/>
          <w:sz w:val="22"/>
          <w:szCs w:val="22"/>
        </w:rPr>
      </w:pPr>
    </w:p>
    <w:p w:rsidR="00C164C5" w:rsidRPr="00C164C5" w:rsidRDefault="00C164C5" w:rsidP="00C164C5">
      <w:pPr>
        <w:numPr>
          <w:ilvl w:val="0"/>
          <w:numId w:val="27"/>
        </w:numPr>
        <w:ind w:left="426" w:hanging="426"/>
        <w:rPr>
          <w:rFonts w:ascii="Arial" w:hAnsi="Arial" w:cs="Arial"/>
          <w:sz w:val="22"/>
          <w:szCs w:val="22"/>
        </w:rPr>
      </w:pPr>
      <w:r w:rsidRPr="00C164C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C164C5" w:rsidRPr="00C164C5" w:rsidRDefault="00C164C5" w:rsidP="00C164C5">
      <w:pPr>
        <w:rPr>
          <w:rFonts w:ascii="Arial" w:hAnsi="Arial" w:cs="Arial"/>
          <w:sz w:val="22"/>
          <w:szCs w:val="22"/>
        </w:rPr>
      </w:pPr>
    </w:p>
    <w:p w:rsidR="00C164C5" w:rsidRPr="00C164C5" w:rsidRDefault="00C164C5" w:rsidP="00C164C5">
      <w:pPr>
        <w:numPr>
          <w:ilvl w:val="0"/>
          <w:numId w:val="27"/>
        </w:numPr>
        <w:ind w:left="426" w:hanging="426"/>
        <w:rPr>
          <w:rFonts w:ascii="Arial" w:hAnsi="Arial" w:cs="Arial"/>
          <w:sz w:val="22"/>
          <w:szCs w:val="22"/>
        </w:rPr>
      </w:pPr>
      <w:r w:rsidRPr="00C164C5">
        <w:rPr>
          <w:rFonts w:ascii="Arial" w:hAnsi="Arial" w:cs="Arial"/>
          <w:sz w:val="22"/>
          <w:szCs w:val="22"/>
        </w:rPr>
        <w:t>V případě změny poddodavatele, prostřednictvím kterého zhotovitel prokazoval splnění kvalifikace v chybějícím rozsahu ve své nabídce, je zhotovitel povinen objednateli předložit doklady prokazující kvalifikaci nového poddodavatele ve stejném rozsahu, v jakém byla prokázána kvalifikace původním poddodavatelem.</w:t>
      </w:r>
    </w:p>
    <w:p w:rsidR="00C164C5" w:rsidRPr="00C164C5" w:rsidRDefault="00C164C5" w:rsidP="00C164C5">
      <w:pPr>
        <w:pStyle w:val="Nadpis1"/>
        <w:keepLines/>
        <w:spacing w:before="600" w:after="240"/>
        <w:ind w:left="357" w:hanging="357"/>
        <w:rPr>
          <w:rFonts w:ascii="Arial" w:hAnsi="Arial" w:cs="Arial"/>
          <w:sz w:val="22"/>
          <w:szCs w:val="22"/>
        </w:rPr>
      </w:pPr>
      <w:r w:rsidRPr="00C164C5">
        <w:rPr>
          <w:rFonts w:ascii="Arial" w:hAnsi="Arial" w:cs="Arial"/>
          <w:sz w:val="22"/>
          <w:szCs w:val="22"/>
        </w:rPr>
        <w:lastRenderedPageBreak/>
        <w:t>Vlastnické právo k zhotovovanému dílu</w:t>
      </w:r>
    </w:p>
    <w:p w:rsidR="00C164C5" w:rsidRPr="00C164C5" w:rsidRDefault="00C164C5" w:rsidP="00C164C5">
      <w:pPr>
        <w:numPr>
          <w:ilvl w:val="0"/>
          <w:numId w:val="23"/>
        </w:numPr>
        <w:tabs>
          <w:tab w:val="clear" w:pos="720"/>
          <w:tab w:val="num" w:pos="426"/>
        </w:tabs>
        <w:ind w:left="426"/>
        <w:rPr>
          <w:rFonts w:ascii="Arial" w:hAnsi="Arial" w:cs="Arial"/>
          <w:sz w:val="22"/>
          <w:szCs w:val="22"/>
        </w:rPr>
      </w:pPr>
      <w:r w:rsidRPr="00C164C5">
        <w:rPr>
          <w:rFonts w:ascii="Arial" w:hAnsi="Arial" w:cs="Arial"/>
          <w:sz w:val="22"/>
          <w:szCs w:val="22"/>
        </w:rPr>
        <w:t xml:space="preserve">Vlastnické právo nepřechází dnem předání staveniště a po dobu provádění díla na zhotovitele. </w:t>
      </w:r>
    </w:p>
    <w:p w:rsidR="00C164C5" w:rsidRPr="00C164C5" w:rsidRDefault="00C164C5" w:rsidP="00C164C5">
      <w:pPr>
        <w:rPr>
          <w:rFonts w:ascii="Arial" w:hAnsi="Arial" w:cs="Arial"/>
          <w:sz w:val="22"/>
          <w:szCs w:val="22"/>
        </w:rPr>
      </w:pPr>
    </w:p>
    <w:p w:rsidR="00C164C5" w:rsidRPr="00C164C5" w:rsidRDefault="00C164C5" w:rsidP="00C164C5">
      <w:pPr>
        <w:numPr>
          <w:ilvl w:val="0"/>
          <w:numId w:val="23"/>
        </w:numPr>
        <w:tabs>
          <w:tab w:val="clear" w:pos="720"/>
          <w:tab w:val="num" w:pos="426"/>
        </w:tabs>
        <w:ind w:left="426"/>
        <w:rPr>
          <w:rFonts w:ascii="Arial" w:hAnsi="Arial" w:cs="Arial"/>
          <w:sz w:val="22"/>
          <w:szCs w:val="22"/>
        </w:rPr>
      </w:pPr>
      <w:r w:rsidRPr="00C164C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C164C5" w:rsidRPr="00C164C5" w:rsidRDefault="00C164C5" w:rsidP="00C164C5">
      <w:pPr>
        <w:pStyle w:val="Nadpis1"/>
        <w:keepLines/>
        <w:spacing w:before="600" w:after="240"/>
        <w:ind w:left="357" w:hanging="357"/>
        <w:rPr>
          <w:rFonts w:ascii="Arial" w:hAnsi="Arial" w:cs="Arial"/>
          <w:sz w:val="22"/>
          <w:szCs w:val="22"/>
        </w:rPr>
      </w:pPr>
      <w:r w:rsidRPr="00C164C5">
        <w:rPr>
          <w:rFonts w:ascii="Arial" w:hAnsi="Arial" w:cs="Arial"/>
          <w:sz w:val="22"/>
          <w:szCs w:val="22"/>
        </w:rPr>
        <w:t>Předání díla</w:t>
      </w:r>
    </w:p>
    <w:p w:rsidR="004F1073" w:rsidRDefault="004F1073" w:rsidP="004F1073">
      <w:pPr>
        <w:numPr>
          <w:ilvl w:val="0"/>
          <w:numId w:val="39"/>
        </w:numPr>
        <w:rPr>
          <w:rFonts w:ascii="Arial" w:hAnsi="Arial" w:cs="Arial"/>
          <w:sz w:val="22"/>
          <w:szCs w:val="22"/>
        </w:rPr>
      </w:pPr>
      <w:r w:rsidRPr="00A9080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4F1073" w:rsidRPr="00A90805" w:rsidRDefault="004F1073" w:rsidP="004F1073">
      <w:pPr>
        <w:ind w:left="426"/>
        <w:rPr>
          <w:rFonts w:ascii="Arial" w:hAnsi="Arial" w:cs="Arial"/>
          <w:sz w:val="22"/>
          <w:szCs w:val="22"/>
        </w:rPr>
      </w:pPr>
    </w:p>
    <w:p w:rsidR="004F1073" w:rsidRDefault="004F1073" w:rsidP="004F1073">
      <w:pPr>
        <w:numPr>
          <w:ilvl w:val="0"/>
          <w:numId w:val="39"/>
        </w:numPr>
        <w:rPr>
          <w:rFonts w:ascii="Arial" w:hAnsi="Arial" w:cs="Arial"/>
          <w:sz w:val="22"/>
          <w:szCs w:val="22"/>
        </w:rPr>
      </w:pPr>
      <w:r w:rsidRPr="00A90805">
        <w:rPr>
          <w:rFonts w:ascii="Arial" w:hAnsi="Arial" w:cs="Arial"/>
          <w:sz w:val="22"/>
          <w:szCs w:val="22"/>
        </w:rPr>
        <w:t>Zhotovitel nejpozději 15 dnů předem oznámí písemně objednateli, že dílo je připraveno k převzetí a spolu s objednatelem dohodnou harmonogram přejímky.</w:t>
      </w:r>
    </w:p>
    <w:p w:rsidR="004F1073" w:rsidRPr="00A90805" w:rsidRDefault="004F1073" w:rsidP="004F1073">
      <w:pPr>
        <w:ind w:left="426"/>
        <w:rPr>
          <w:rFonts w:ascii="Arial" w:hAnsi="Arial" w:cs="Arial"/>
          <w:sz w:val="22"/>
          <w:szCs w:val="22"/>
        </w:rPr>
      </w:pPr>
    </w:p>
    <w:p w:rsidR="004F1073" w:rsidRPr="00A90805" w:rsidRDefault="004F1073" w:rsidP="004F1073">
      <w:pPr>
        <w:numPr>
          <w:ilvl w:val="0"/>
          <w:numId w:val="39"/>
        </w:numPr>
        <w:rPr>
          <w:rFonts w:ascii="Arial" w:hAnsi="Arial" w:cs="Arial"/>
          <w:sz w:val="22"/>
          <w:szCs w:val="22"/>
        </w:rPr>
      </w:pPr>
      <w:r w:rsidRPr="00A90805">
        <w:rPr>
          <w:rFonts w:ascii="Arial" w:hAnsi="Arial" w:cs="Arial"/>
          <w:sz w:val="22"/>
          <w:szCs w:val="22"/>
        </w:rPr>
        <w:t>Zhotovitel se zavazuje předat objednateli veškeré nezbytné doklady, zejména:</w:t>
      </w:r>
    </w:p>
    <w:p w:rsidR="004F1073" w:rsidRPr="00A90805" w:rsidRDefault="004F1073" w:rsidP="004F1073">
      <w:pPr>
        <w:pStyle w:val="Stylsodrkamiodsunut"/>
        <w:rPr>
          <w:rFonts w:ascii="Arial" w:hAnsi="Arial" w:cs="Arial"/>
          <w:sz w:val="22"/>
          <w:szCs w:val="22"/>
        </w:rPr>
      </w:pPr>
      <w:r w:rsidRPr="00A90805">
        <w:rPr>
          <w:rFonts w:ascii="Arial" w:hAnsi="Arial" w:cs="Arial"/>
          <w:sz w:val="22"/>
          <w:szCs w:val="22"/>
        </w:rPr>
        <w:t xml:space="preserve">projektovou dokumentaci skutečného provedení stavby (4 x kompletní vytištěné </w:t>
      </w:r>
      <w:proofErr w:type="spellStart"/>
      <w:r w:rsidRPr="00A90805">
        <w:rPr>
          <w:rFonts w:ascii="Arial" w:hAnsi="Arial" w:cs="Arial"/>
          <w:sz w:val="22"/>
          <w:szCs w:val="22"/>
        </w:rPr>
        <w:t>paré</w:t>
      </w:r>
      <w:proofErr w:type="spellEnd"/>
      <w:r w:rsidRPr="00A90805">
        <w:rPr>
          <w:rFonts w:ascii="Arial" w:hAnsi="Arial" w:cs="Arial"/>
          <w:sz w:val="22"/>
          <w:szCs w:val="22"/>
        </w:rPr>
        <w:t>),</w:t>
      </w:r>
    </w:p>
    <w:p w:rsidR="004F1073" w:rsidRDefault="004F1073" w:rsidP="004F1073">
      <w:pPr>
        <w:pStyle w:val="Stylsodrkamiodsunut"/>
        <w:rPr>
          <w:rFonts w:ascii="Arial" w:hAnsi="Arial" w:cs="Arial"/>
          <w:sz w:val="22"/>
          <w:szCs w:val="22"/>
        </w:rPr>
      </w:pPr>
      <w:r w:rsidRPr="00A90805">
        <w:rPr>
          <w:rFonts w:ascii="Arial" w:hAnsi="Arial" w:cs="Arial"/>
          <w:sz w:val="22"/>
          <w:szCs w:val="22"/>
        </w:rPr>
        <w:t>zápisy a protokoly o provedení předepsaných zkoušek</w:t>
      </w:r>
      <w:r w:rsidR="00372E2B">
        <w:rPr>
          <w:rFonts w:ascii="Arial" w:hAnsi="Arial" w:cs="Arial"/>
          <w:sz w:val="22"/>
          <w:szCs w:val="22"/>
        </w:rPr>
        <w:t>,</w:t>
      </w:r>
    </w:p>
    <w:p w:rsidR="00372E2B" w:rsidRPr="00A90805" w:rsidRDefault="00372E2B" w:rsidP="004F1073">
      <w:pPr>
        <w:pStyle w:val="Stylsodrkamiodsunut"/>
        <w:rPr>
          <w:rFonts w:ascii="Arial" w:hAnsi="Arial" w:cs="Arial"/>
          <w:sz w:val="22"/>
          <w:szCs w:val="22"/>
        </w:rPr>
      </w:pPr>
      <w:r>
        <w:rPr>
          <w:rFonts w:ascii="Arial" w:hAnsi="Arial" w:cs="Arial"/>
          <w:sz w:val="22"/>
          <w:szCs w:val="22"/>
        </w:rPr>
        <w:t xml:space="preserve"> revize elektro,</w:t>
      </w:r>
    </w:p>
    <w:p w:rsidR="004F1073" w:rsidRPr="00A90805" w:rsidRDefault="004F1073" w:rsidP="004F1073">
      <w:pPr>
        <w:pStyle w:val="Stylsodrkamiodsunut"/>
        <w:rPr>
          <w:rFonts w:ascii="Arial" w:hAnsi="Arial" w:cs="Arial"/>
          <w:sz w:val="22"/>
          <w:szCs w:val="22"/>
        </w:rPr>
      </w:pPr>
      <w:r w:rsidRPr="00A90805">
        <w:rPr>
          <w:rFonts w:ascii="Arial" w:hAnsi="Arial" w:cs="Arial"/>
          <w:sz w:val="22"/>
          <w:szCs w:val="22"/>
        </w:rPr>
        <w:t>zápisy a osvědčení o zkouškách použitých zařízení a materiálů,</w:t>
      </w:r>
    </w:p>
    <w:p w:rsidR="004F1073" w:rsidRPr="00A90805" w:rsidRDefault="004F1073" w:rsidP="004F1073">
      <w:pPr>
        <w:pStyle w:val="Stylsodrkamiodsunut"/>
        <w:rPr>
          <w:rFonts w:ascii="Arial" w:hAnsi="Arial" w:cs="Arial"/>
          <w:sz w:val="22"/>
          <w:szCs w:val="22"/>
        </w:rPr>
      </w:pPr>
      <w:r w:rsidRPr="00A90805">
        <w:rPr>
          <w:rFonts w:ascii="Arial" w:hAnsi="Arial" w:cs="Arial"/>
          <w:sz w:val="22"/>
          <w:szCs w:val="22"/>
        </w:rPr>
        <w:t>zápisy o prověření prací a konstrukcí zakrytých v průběhu prací,</w:t>
      </w:r>
    </w:p>
    <w:p w:rsidR="004F1073" w:rsidRPr="00A90805" w:rsidRDefault="004F1073" w:rsidP="004F1073">
      <w:pPr>
        <w:pStyle w:val="Stylsodrkamiodsunut"/>
        <w:rPr>
          <w:rFonts w:ascii="Arial" w:hAnsi="Arial" w:cs="Arial"/>
          <w:sz w:val="22"/>
          <w:szCs w:val="22"/>
        </w:rPr>
      </w:pPr>
      <w:r w:rsidRPr="00A90805">
        <w:rPr>
          <w:rFonts w:ascii="Arial" w:hAnsi="Arial" w:cs="Arial"/>
          <w:sz w:val="22"/>
          <w:szCs w:val="22"/>
        </w:rPr>
        <w:t xml:space="preserve">stavební deník, </w:t>
      </w:r>
    </w:p>
    <w:p w:rsidR="004F1073" w:rsidRPr="00A90805" w:rsidRDefault="004F1073" w:rsidP="004F1073">
      <w:pPr>
        <w:pStyle w:val="Stylsodrkamiodsunut"/>
        <w:rPr>
          <w:rFonts w:ascii="Arial" w:hAnsi="Arial" w:cs="Arial"/>
          <w:sz w:val="22"/>
          <w:szCs w:val="22"/>
        </w:rPr>
      </w:pPr>
      <w:r w:rsidRPr="00A90805">
        <w:rPr>
          <w:rFonts w:ascii="Arial" w:hAnsi="Arial" w:cs="Arial"/>
          <w:sz w:val="22"/>
          <w:szCs w:val="22"/>
        </w:rPr>
        <w:t>geodetické zaměření dokončené</w:t>
      </w:r>
      <w:r>
        <w:rPr>
          <w:rFonts w:ascii="Arial" w:hAnsi="Arial" w:cs="Arial"/>
          <w:sz w:val="22"/>
          <w:szCs w:val="22"/>
        </w:rPr>
        <w:t xml:space="preserve">ho díla (4x v tištěné podobě a 1x na USB </w:t>
      </w:r>
      <w:proofErr w:type="spellStart"/>
      <w:r>
        <w:rPr>
          <w:rFonts w:ascii="Arial" w:hAnsi="Arial" w:cs="Arial"/>
          <w:sz w:val="22"/>
          <w:szCs w:val="22"/>
        </w:rPr>
        <w:t>Flash</w:t>
      </w:r>
      <w:proofErr w:type="spellEnd"/>
      <w:r>
        <w:rPr>
          <w:rFonts w:ascii="Arial" w:hAnsi="Arial" w:cs="Arial"/>
          <w:sz w:val="22"/>
          <w:szCs w:val="22"/>
        </w:rPr>
        <w:t xml:space="preserve"> disku</w:t>
      </w:r>
      <w:r w:rsidRPr="00A90805">
        <w:rPr>
          <w:rFonts w:ascii="Arial" w:hAnsi="Arial" w:cs="Arial"/>
          <w:sz w:val="22"/>
          <w:szCs w:val="22"/>
        </w:rPr>
        <w:t>),</w:t>
      </w:r>
    </w:p>
    <w:p w:rsidR="004F1073" w:rsidRPr="00A90805" w:rsidRDefault="004F1073" w:rsidP="004F1073">
      <w:pPr>
        <w:pStyle w:val="Stylsodrkamiodsunut"/>
        <w:rPr>
          <w:rFonts w:ascii="Arial" w:hAnsi="Arial" w:cs="Arial"/>
          <w:sz w:val="22"/>
          <w:szCs w:val="22"/>
        </w:rPr>
      </w:pPr>
      <w:r w:rsidRPr="00A90805">
        <w:rPr>
          <w:rFonts w:ascii="Arial" w:hAnsi="Arial" w:cs="Arial"/>
          <w:sz w:val="22"/>
          <w:szCs w:val="22"/>
        </w:rPr>
        <w:t>doklad o nakládání s odpady (doklady budou obsahovat údaje o druhu a množství odpadu a identifikační údaje subjektu, kterému byl odpad předán).</w:t>
      </w:r>
    </w:p>
    <w:p w:rsidR="004F1073" w:rsidRPr="00A90805" w:rsidRDefault="004F1073" w:rsidP="004F1073">
      <w:pPr>
        <w:tabs>
          <w:tab w:val="num" w:pos="1080"/>
        </w:tabs>
        <w:ind w:left="360"/>
        <w:rPr>
          <w:rFonts w:ascii="Arial" w:hAnsi="Arial" w:cs="Arial"/>
          <w:sz w:val="22"/>
          <w:szCs w:val="22"/>
          <w:highlight w:val="cyan"/>
        </w:rPr>
      </w:pPr>
    </w:p>
    <w:p w:rsidR="004F1073" w:rsidRDefault="004F1073" w:rsidP="004F1073">
      <w:pPr>
        <w:tabs>
          <w:tab w:val="num" w:pos="1080"/>
        </w:tabs>
        <w:spacing w:after="120"/>
        <w:ind w:left="360"/>
        <w:rPr>
          <w:rFonts w:ascii="Arial" w:hAnsi="Arial" w:cs="Arial"/>
          <w:sz w:val="22"/>
          <w:szCs w:val="22"/>
        </w:rPr>
      </w:pPr>
      <w:r w:rsidRPr="00A90805">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rsidR="004F1073" w:rsidRDefault="004F1073" w:rsidP="004F1073">
      <w:pPr>
        <w:tabs>
          <w:tab w:val="num" w:pos="1080"/>
        </w:tabs>
        <w:spacing w:after="120"/>
        <w:ind w:left="360"/>
        <w:rPr>
          <w:rFonts w:ascii="Arial" w:hAnsi="Arial" w:cs="Arial"/>
          <w:sz w:val="22"/>
          <w:szCs w:val="22"/>
        </w:rPr>
      </w:pPr>
      <w:r>
        <w:rPr>
          <w:rFonts w:ascii="Arial" w:hAnsi="Arial" w:cs="Arial"/>
          <w:sz w:val="22"/>
          <w:szCs w:val="22"/>
        </w:rPr>
        <w:t>Zhotovitel se zavazuje, USB disk nebude obsahovat žádný škodlivý kód.</w:t>
      </w:r>
    </w:p>
    <w:p w:rsidR="004F1073" w:rsidRDefault="004F1073" w:rsidP="004F1073">
      <w:pPr>
        <w:tabs>
          <w:tab w:val="num" w:pos="1080"/>
        </w:tabs>
        <w:spacing w:after="120"/>
        <w:ind w:left="360"/>
        <w:rPr>
          <w:rFonts w:ascii="Arial" w:hAnsi="Arial" w:cs="Arial"/>
          <w:sz w:val="22"/>
          <w:szCs w:val="22"/>
        </w:rPr>
      </w:pPr>
      <w:r>
        <w:rPr>
          <w:rFonts w:ascii="Arial" w:hAnsi="Arial" w:cs="Arial"/>
          <w:sz w:val="22"/>
          <w:szCs w:val="22"/>
        </w:rPr>
        <w:t>Zhotovitel plně odpovídá za škody, které objednateli vzniknou v důsledku vadného USB nosiče poskytnutého zhotovitelem, zejména za škody na počítačové infrastruktuře objednatele způsobené tím, že nosič obsahoval škodlivý kód.</w:t>
      </w:r>
    </w:p>
    <w:p w:rsidR="00C164C5" w:rsidRPr="00C164C5" w:rsidRDefault="00C164C5" w:rsidP="00C164C5">
      <w:pPr>
        <w:tabs>
          <w:tab w:val="num" w:pos="1080"/>
        </w:tabs>
        <w:ind w:left="360"/>
        <w:rPr>
          <w:rFonts w:ascii="Arial" w:hAnsi="Arial" w:cs="Arial"/>
          <w:sz w:val="22"/>
          <w:szCs w:val="22"/>
        </w:rPr>
      </w:pPr>
    </w:p>
    <w:p w:rsidR="00C164C5" w:rsidRPr="00C164C5" w:rsidRDefault="00C164C5" w:rsidP="004F1073">
      <w:pPr>
        <w:numPr>
          <w:ilvl w:val="0"/>
          <w:numId w:val="28"/>
        </w:numPr>
        <w:rPr>
          <w:rFonts w:ascii="Arial" w:hAnsi="Arial" w:cs="Arial"/>
          <w:sz w:val="22"/>
          <w:szCs w:val="22"/>
        </w:rPr>
      </w:pPr>
      <w:r w:rsidRPr="00C164C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C164C5" w:rsidRPr="00C164C5" w:rsidRDefault="00C164C5" w:rsidP="00C164C5">
      <w:pPr>
        <w:pStyle w:val="Nadpis1"/>
        <w:keepLines/>
        <w:spacing w:before="600" w:after="240"/>
        <w:ind w:left="357" w:hanging="357"/>
        <w:rPr>
          <w:rFonts w:ascii="Arial" w:hAnsi="Arial" w:cs="Arial"/>
          <w:sz w:val="22"/>
          <w:szCs w:val="22"/>
        </w:rPr>
      </w:pPr>
      <w:bookmarkStart w:id="3" w:name="_Ref485301883"/>
      <w:r w:rsidRPr="00C164C5">
        <w:rPr>
          <w:rFonts w:ascii="Arial" w:hAnsi="Arial" w:cs="Arial"/>
          <w:sz w:val="22"/>
          <w:szCs w:val="22"/>
        </w:rPr>
        <w:t>Vady díla a záruka za jakost</w:t>
      </w:r>
      <w:bookmarkEnd w:id="3"/>
    </w:p>
    <w:p w:rsidR="00C164C5" w:rsidRPr="00C164C5" w:rsidRDefault="00C164C5" w:rsidP="00C164C5">
      <w:pPr>
        <w:numPr>
          <w:ilvl w:val="0"/>
          <w:numId w:val="24"/>
        </w:numPr>
        <w:tabs>
          <w:tab w:val="clear" w:pos="720"/>
          <w:tab w:val="num" w:pos="426"/>
          <w:tab w:val="num" w:pos="1440"/>
        </w:tabs>
        <w:ind w:left="426"/>
        <w:rPr>
          <w:rFonts w:ascii="Arial" w:hAnsi="Arial" w:cs="Arial"/>
          <w:sz w:val="22"/>
          <w:szCs w:val="22"/>
        </w:rPr>
      </w:pPr>
      <w:r w:rsidRPr="00C164C5">
        <w:rPr>
          <w:rFonts w:ascii="Arial" w:hAnsi="Arial" w:cs="Arial"/>
          <w:sz w:val="22"/>
          <w:szCs w:val="22"/>
        </w:rPr>
        <w:t xml:space="preserve">Zhotovitel se zavazuje, že dílo bude mít vlastnosti stanovené smlouvou. </w:t>
      </w:r>
    </w:p>
    <w:p w:rsidR="00C164C5" w:rsidRPr="00C164C5" w:rsidRDefault="00C164C5" w:rsidP="00C164C5">
      <w:pPr>
        <w:tabs>
          <w:tab w:val="num" w:pos="1440"/>
        </w:tabs>
        <w:ind w:left="426"/>
        <w:rPr>
          <w:rFonts w:ascii="Arial" w:hAnsi="Arial" w:cs="Arial"/>
          <w:sz w:val="22"/>
          <w:szCs w:val="22"/>
        </w:rPr>
      </w:pPr>
    </w:p>
    <w:p w:rsidR="00C164C5" w:rsidRPr="00C164C5" w:rsidRDefault="00C164C5" w:rsidP="00C164C5">
      <w:pPr>
        <w:numPr>
          <w:ilvl w:val="0"/>
          <w:numId w:val="24"/>
        </w:numPr>
        <w:tabs>
          <w:tab w:val="clear" w:pos="720"/>
          <w:tab w:val="num" w:pos="426"/>
          <w:tab w:val="num" w:pos="1440"/>
        </w:tabs>
        <w:ind w:left="426"/>
        <w:rPr>
          <w:rFonts w:ascii="Arial" w:hAnsi="Arial" w:cs="Arial"/>
          <w:sz w:val="22"/>
          <w:szCs w:val="22"/>
        </w:rPr>
      </w:pPr>
      <w:bookmarkStart w:id="4" w:name="_Ref485303291"/>
      <w:r w:rsidRPr="00B03322">
        <w:rPr>
          <w:rFonts w:ascii="Arial" w:hAnsi="Arial" w:cs="Arial"/>
          <w:sz w:val="22"/>
          <w:szCs w:val="22"/>
        </w:rPr>
        <w:t>Zhotovitel poskytuje na jakost díla záruku v trvání 60 měsíců na stavební část a 24 měsíců na elektrotechnickou část.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w:t>
      </w:r>
      <w:r w:rsidRPr="00C164C5">
        <w:rPr>
          <w:rFonts w:ascii="Arial" w:hAnsi="Arial" w:cs="Arial"/>
          <w:sz w:val="22"/>
          <w:szCs w:val="22"/>
        </w:rPr>
        <w:t xml:space="preserve"> běžné údržby díla objednatelem. Záruka se nevztahuje na běžná opotřebení, ani na závady způsobené násilně, vyšší mocí apod.</w:t>
      </w:r>
      <w:bookmarkEnd w:id="4"/>
      <w:r w:rsidRPr="00C164C5">
        <w:rPr>
          <w:rFonts w:ascii="Arial" w:hAnsi="Arial" w:cs="Arial"/>
          <w:sz w:val="22"/>
          <w:szCs w:val="22"/>
        </w:rPr>
        <w:t xml:space="preserve"> </w:t>
      </w:r>
    </w:p>
    <w:p w:rsidR="00C164C5" w:rsidRPr="00C164C5" w:rsidRDefault="00C164C5" w:rsidP="00C164C5">
      <w:pPr>
        <w:tabs>
          <w:tab w:val="num" w:pos="426"/>
        </w:tabs>
        <w:ind w:left="426" w:hanging="360"/>
        <w:rPr>
          <w:rFonts w:ascii="Arial" w:hAnsi="Arial" w:cs="Arial"/>
          <w:sz w:val="22"/>
          <w:szCs w:val="22"/>
        </w:rPr>
      </w:pPr>
    </w:p>
    <w:p w:rsidR="00C164C5" w:rsidRPr="00C164C5" w:rsidRDefault="00C164C5" w:rsidP="00C164C5">
      <w:pPr>
        <w:numPr>
          <w:ilvl w:val="0"/>
          <w:numId w:val="24"/>
        </w:numPr>
        <w:tabs>
          <w:tab w:val="clear" w:pos="720"/>
          <w:tab w:val="num" w:pos="426"/>
        </w:tabs>
        <w:ind w:left="426"/>
        <w:rPr>
          <w:rFonts w:ascii="Arial" w:hAnsi="Arial" w:cs="Arial"/>
          <w:sz w:val="22"/>
          <w:szCs w:val="22"/>
        </w:rPr>
      </w:pPr>
      <w:r w:rsidRPr="00C164C5">
        <w:rPr>
          <w:rFonts w:ascii="Arial" w:hAnsi="Arial" w:cs="Arial"/>
          <w:sz w:val="22"/>
          <w:szCs w:val="22"/>
        </w:rPr>
        <w:t>Projeví-li se vada v průběhu šesti měsíců od převzetí díla, má se za to, že věc byla vadná již při převzetí.</w:t>
      </w:r>
    </w:p>
    <w:p w:rsidR="00C164C5" w:rsidRPr="00C164C5" w:rsidRDefault="00C164C5" w:rsidP="00C164C5">
      <w:pPr>
        <w:tabs>
          <w:tab w:val="num" w:pos="426"/>
        </w:tabs>
        <w:ind w:left="426" w:hanging="360"/>
        <w:rPr>
          <w:rFonts w:ascii="Arial" w:hAnsi="Arial" w:cs="Arial"/>
          <w:sz w:val="22"/>
          <w:szCs w:val="22"/>
        </w:rPr>
      </w:pPr>
    </w:p>
    <w:p w:rsidR="00C164C5" w:rsidRPr="00C164C5" w:rsidRDefault="00C164C5" w:rsidP="00C164C5">
      <w:pPr>
        <w:numPr>
          <w:ilvl w:val="0"/>
          <w:numId w:val="24"/>
        </w:numPr>
        <w:tabs>
          <w:tab w:val="clear" w:pos="720"/>
          <w:tab w:val="num" w:pos="426"/>
          <w:tab w:val="num" w:pos="1440"/>
        </w:tabs>
        <w:ind w:left="426"/>
        <w:rPr>
          <w:rFonts w:ascii="Arial" w:hAnsi="Arial" w:cs="Arial"/>
          <w:sz w:val="22"/>
          <w:szCs w:val="22"/>
        </w:rPr>
      </w:pPr>
      <w:r w:rsidRPr="00C164C5">
        <w:rPr>
          <w:rFonts w:ascii="Arial" w:hAnsi="Arial" w:cs="Arial"/>
          <w:sz w:val="22"/>
          <w:szCs w:val="22"/>
        </w:rPr>
        <w:t>Objednatel oznámí vady díla bez zbytečného odkladu poté, kdy je zjistil, nejpozději však do uplynutí záruční doby dle čl.</w:t>
      </w:r>
      <w:r w:rsidR="00B03322">
        <w:rPr>
          <w:rFonts w:ascii="Arial" w:hAnsi="Arial" w:cs="Arial"/>
          <w:sz w:val="22"/>
          <w:szCs w:val="22"/>
        </w:rPr>
        <w:t xml:space="preserve"> XI </w:t>
      </w:r>
      <w:r w:rsidRPr="00C164C5">
        <w:rPr>
          <w:rFonts w:ascii="Arial" w:hAnsi="Arial" w:cs="Arial"/>
          <w:sz w:val="22"/>
          <w:szCs w:val="22"/>
        </w:rPr>
        <w:t xml:space="preserve">odst. </w:t>
      </w:r>
      <w:r w:rsidRPr="00C164C5">
        <w:rPr>
          <w:rFonts w:ascii="Arial" w:hAnsi="Arial" w:cs="Arial"/>
          <w:sz w:val="22"/>
          <w:szCs w:val="22"/>
        </w:rPr>
        <w:fldChar w:fldCharType="begin"/>
      </w:r>
      <w:r w:rsidRPr="00C164C5">
        <w:rPr>
          <w:rFonts w:ascii="Arial" w:hAnsi="Arial" w:cs="Arial"/>
          <w:sz w:val="22"/>
          <w:szCs w:val="22"/>
        </w:rPr>
        <w:instrText xml:space="preserve"> REF _Ref485303291 \r \h  \* MERGEFORMAT </w:instrText>
      </w:r>
      <w:r w:rsidRPr="00C164C5">
        <w:rPr>
          <w:rFonts w:ascii="Arial" w:hAnsi="Arial" w:cs="Arial"/>
          <w:sz w:val="22"/>
          <w:szCs w:val="22"/>
        </w:rPr>
      </w:r>
      <w:r w:rsidRPr="00C164C5">
        <w:rPr>
          <w:rFonts w:ascii="Arial" w:hAnsi="Arial" w:cs="Arial"/>
          <w:sz w:val="22"/>
          <w:szCs w:val="22"/>
        </w:rPr>
        <w:fldChar w:fldCharType="separate"/>
      </w:r>
      <w:r w:rsidRPr="00C164C5">
        <w:rPr>
          <w:rFonts w:ascii="Arial" w:hAnsi="Arial" w:cs="Arial"/>
          <w:sz w:val="22"/>
          <w:szCs w:val="22"/>
        </w:rPr>
        <w:t>2</w:t>
      </w:r>
      <w:r w:rsidRPr="00C164C5">
        <w:rPr>
          <w:rFonts w:ascii="Arial" w:hAnsi="Arial" w:cs="Arial"/>
          <w:sz w:val="22"/>
          <w:szCs w:val="22"/>
        </w:rPr>
        <w:fldChar w:fldCharType="end"/>
      </w:r>
      <w:r w:rsidRPr="00C164C5">
        <w:rPr>
          <w:rFonts w:ascii="Arial" w:hAnsi="Arial" w:cs="Arial"/>
          <w:sz w:val="22"/>
          <w:szCs w:val="22"/>
        </w:rPr>
        <w:t xml:space="preserve"> této smlouvy. V reklamaci je objednatel povinen vady popsat, případně uvést, jak se projevují.</w:t>
      </w:r>
    </w:p>
    <w:p w:rsidR="00C164C5" w:rsidRPr="00C164C5" w:rsidRDefault="00C164C5" w:rsidP="00C164C5">
      <w:pPr>
        <w:pStyle w:val="Odstavecseseznamem"/>
        <w:rPr>
          <w:rFonts w:ascii="Arial" w:hAnsi="Arial" w:cs="Arial"/>
          <w:sz w:val="22"/>
          <w:szCs w:val="22"/>
        </w:rPr>
      </w:pPr>
    </w:p>
    <w:p w:rsidR="00C164C5" w:rsidRPr="00C164C5" w:rsidRDefault="00C164C5" w:rsidP="00C164C5">
      <w:pPr>
        <w:numPr>
          <w:ilvl w:val="0"/>
          <w:numId w:val="24"/>
        </w:numPr>
        <w:tabs>
          <w:tab w:val="clear" w:pos="720"/>
          <w:tab w:val="num" w:pos="426"/>
          <w:tab w:val="num" w:pos="1440"/>
        </w:tabs>
        <w:ind w:left="426"/>
        <w:rPr>
          <w:rFonts w:ascii="Arial" w:hAnsi="Arial" w:cs="Arial"/>
          <w:sz w:val="22"/>
          <w:szCs w:val="22"/>
        </w:rPr>
      </w:pPr>
      <w:r w:rsidRPr="00C164C5">
        <w:rPr>
          <w:rFonts w:ascii="Arial" w:hAnsi="Arial" w:cs="Arial"/>
          <w:sz w:val="22"/>
          <w:szCs w:val="22"/>
        </w:rPr>
        <w:t>Zhotovitel je povinen vady uplatněné objednatelem v průběhu záruční doby odstranit do 15 dnů ode dne doručení oznámení o vadách, nebude-li sjednána lhůta odlišná.</w:t>
      </w:r>
    </w:p>
    <w:p w:rsidR="00C164C5" w:rsidRPr="00C164C5" w:rsidRDefault="00C164C5" w:rsidP="00C164C5">
      <w:pPr>
        <w:pStyle w:val="Odstavecseseznamem"/>
        <w:rPr>
          <w:rFonts w:ascii="Arial" w:hAnsi="Arial" w:cs="Arial"/>
          <w:sz w:val="22"/>
          <w:szCs w:val="22"/>
        </w:rPr>
      </w:pPr>
    </w:p>
    <w:p w:rsidR="00C164C5" w:rsidRPr="00C164C5" w:rsidRDefault="00C164C5" w:rsidP="00C164C5">
      <w:pPr>
        <w:numPr>
          <w:ilvl w:val="0"/>
          <w:numId w:val="24"/>
        </w:numPr>
        <w:tabs>
          <w:tab w:val="clear" w:pos="720"/>
          <w:tab w:val="num" w:pos="426"/>
          <w:tab w:val="num" w:pos="1440"/>
        </w:tabs>
        <w:ind w:left="426"/>
        <w:rPr>
          <w:rFonts w:ascii="Arial" w:hAnsi="Arial" w:cs="Arial"/>
          <w:sz w:val="22"/>
          <w:szCs w:val="22"/>
        </w:rPr>
      </w:pPr>
      <w:r w:rsidRPr="00C164C5">
        <w:rPr>
          <w:rFonts w:ascii="Arial" w:hAnsi="Arial" w:cs="Arial"/>
          <w:sz w:val="22"/>
          <w:szCs w:val="22"/>
        </w:rPr>
        <w:t>O odstranění reklamované vady sepíše objednatel protokol, ve kterém potvrdí odstranění reklamované vady nebo uvede důvody zamítnutí reklamované vady zhotovitelem.</w:t>
      </w:r>
    </w:p>
    <w:p w:rsidR="00C164C5" w:rsidRPr="00C164C5" w:rsidRDefault="00C164C5" w:rsidP="00C164C5">
      <w:pPr>
        <w:pStyle w:val="Odstavecseseznamem"/>
        <w:rPr>
          <w:rFonts w:ascii="Arial" w:hAnsi="Arial" w:cs="Arial"/>
          <w:sz w:val="22"/>
          <w:szCs w:val="22"/>
        </w:rPr>
      </w:pPr>
    </w:p>
    <w:p w:rsidR="00C164C5" w:rsidRPr="00C164C5" w:rsidRDefault="00C164C5" w:rsidP="00C164C5">
      <w:pPr>
        <w:numPr>
          <w:ilvl w:val="0"/>
          <w:numId w:val="24"/>
        </w:numPr>
        <w:tabs>
          <w:tab w:val="clear" w:pos="720"/>
          <w:tab w:val="num" w:pos="426"/>
          <w:tab w:val="num" w:pos="1440"/>
        </w:tabs>
        <w:ind w:left="426"/>
        <w:rPr>
          <w:rFonts w:ascii="Arial" w:hAnsi="Arial" w:cs="Arial"/>
          <w:sz w:val="22"/>
          <w:szCs w:val="22"/>
        </w:rPr>
      </w:pPr>
      <w:r w:rsidRPr="00C164C5">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C164C5" w:rsidRPr="00C164C5" w:rsidRDefault="00C164C5" w:rsidP="00C164C5">
      <w:pPr>
        <w:tabs>
          <w:tab w:val="num" w:pos="1440"/>
        </w:tabs>
        <w:ind w:left="426"/>
        <w:rPr>
          <w:rFonts w:ascii="Arial" w:hAnsi="Arial" w:cs="Arial"/>
          <w:sz w:val="22"/>
          <w:szCs w:val="22"/>
        </w:rPr>
      </w:pPr>
    </w:p>
    <w:p w:rsidR="00C164C5" w:rsidRPr="00C164C5" w:rsidRDefault="00C164C5" w:rsidP="00C164C5">
      <w:pPr>
        <w:numPr>
          <w:ilvl w:val="0"/>
          <w:numId w:val="24"/>
        </w:numPr>
        <w:tabs>
          <w:tab w:val="clear" w:pos="720"/>
          <w:tab w:val="num" w:pos="426"/>
          <w:tab w:val="num" w:pos="1440"/>
        </w:tabs>
        <w:ind w:left="426"/>
        <w:rPr>
          <w:rFonts w:ascii="Arial" w:hAnsi="Arial" w:cs="Arial"/>
          <w:sz w:val="22"/>
          <w:szCs w:val="22"/>
        </w:rPr>
      </w:pPr>
      <w:r w:rsidRPr="00C164C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rsidR="00C164C5" w:rsidRPr="00C164C5" w:rsidRDefault="00C164C5" w:rsidP="00C164C5">
      <w:pPr>
        <w:tabs>
          <w:tab w:val="num" w:pos="1440"/>
        </w:tabs>
        <w:ind w:left="426"/>
        <w:rPr>
          <w:rFonts w:ascii="Arial" w:hAnsi="Arial" w:cs="Arial"/>
          <w:sz w:val="22"/>
          <w:szCs w:val="22"/>
        </w:rPr>
      </w:pPr>
    </w:p>
    <w:p w:rsidR="00C164C5" w:rsidRPr="00C164C5" w:rsidRDefault="00C164C5" w:rsidP="00C164C5">
      <w:pPr>
        <w:numPr>
          <w:ilvl w:val="0"/>
          <w:numId w:val="24"/>
        </w:numPr>
        <w:tabs>
          <w:tab w:val="clear" w:pos="720"/>
          <w:tab w:val="num" w:pos="426"/>
          <w:tab w:val="num" w:pos="1440"/>
        </w:tabs>
        <w:ind w:left="426"/>
        <w:rPr>
          <w:rFonts w:ascii="Arial" w:hAnsi="Arial" w:cs="Arial"/>
          <w:sz w:val="22"/>
          <w:szCs w:val="22"/>
        </w:rPr>
      </w:pPr>
      <w:r w:rsidRPr="00C164C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C164C5" w:rsidRPr="00C164C5" w:rsidRDefault="00C164C5" w:rsidP="00C164C5">
      <w:pPr>
        <w:pStyle w:val="Odstavecseseznamem"/>
        <w:rPr>
          <w:rFonts w:ascii="Arial" w:hAnsi="Arial" w:cs="Arial"/>
          <w:sz w:val="22"/>
          <w:szCs w:val="22"/>
        </w:rPr>
      </w:pPr>
    </w:p>
    <w:p w:rsidR="00C164C5" w:rsidRPr="00C164C5" w:rsidRDefault="00C164C5" w:rsidP="00C164C5">
      <w:pPr>
        <w:numPr>
          <w:ilvl w:val="0"/>
          <w:numId w:val="24"/>
        </w:numPr>
        <w:tabs>
          <w:tab w:val="clear" w:pos="720"/>
          <w:tab w:val="num" w:pos="426"/>
          <w:tab w:val="num" w:pos="1440"/>
        </w:tabs>
        <w:ind w:left="426"/>
        <w:rPr>
          <w:rFonts w:ascii="Arial" w:hAnsi="Arial" w:cs="Arial"/>
          <w:sz w:val="22"/>
          <w:szCs w:val="22"/>
        </w:rPr>
      </w:pPr>
      <w:r w:rsidRPr="00C164C5">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C164C5" w:rsidRPr="00C164C5" w:rsidRDefault="00C164C5" w:rsidP="00C164C5">
      <w:pPr>
        <w:pStyle w:val="Odstavecseseznamem"/>
        <w:rPr>
          <w:rFonts w:ascii="Arial" w:hAnsi="Arial" w:cs="Arial"/>
          <w:sz w:val="22"/>
          <w:szCs w:val="22"/>
        </w:rPr>
      </w:pPr>
    </w:p>
    <w:p w:rsidR="00C164C5" w:rsidRPr="00C164C5" w:rsidRDefault="00C164C5" w:rsidP="00C164C5">
      <w:pPr>
        <w:numPr>
          <w:ilvl w:val="0"/>
          <w:numId w:val="24"/>
        </w:numPr>
        <w:tabs>
          <w:tab w:val="clear" w:pos="720"/>
          <w:tab w:val="num" w:pos="426"/>
          <w:tab w:val="num" w:pos="1440"/>
        </w:tabs>
        <w:ind w:left="426"/>
        <w:rPr>
          <w:rFonts w:ascii="Arial" w:hAnsi="Arial" w:cs="Arial"/>
          <w:sz w:val="22"/>
          <w:szCs w:val="22"/>
        </w:rPr>
      </w:pPr>
      <w:r w:rsidRPr="00C164C5">
        <w:rPr>
          <w:rFonts w:ascii="Arial" w:hAnsi="Arial" w:cs="Arial"/>
          <w:sz w:val="22"/>
          <w:szCs w:val="22"/>
        </w:rPr>
        <w:t>Pro práva z vadného plnění se použijí příslušná ustanovení zákona č. 89/2012 Sb., občanský zákoník, ve znění pozdějších předpisů (dále jen občanský zákoník).</w:t>
      </w:r>
    </w:p>
    <w:p w:rsidR="00C164C5" w:rsidRPr="00C164C5" w:rsidRDefault="00C164C5" w:rsidP="00C164C5">
      <w:pPr>
        <w:pStyle w:val="Nadpis1"/>
        <w:keepLines/>
        <w:spacing w:before="600" w:after="240"/>
        <w:ind w:left="357" w:hanging="357"/>
        <w:rPr>
          <w:rFonts w:ascii="Arial" w:hAnsi="Arial" w:cs="Arial"/>
          <w:sz w:val="22"/>
          <w:szCs w:val="22"/>
        </w:rPr>
      </w:pPr>
      <w:r w:rsidRPr="00C164C5">
        <w:rPr>
          <w:rFonts w:ascii="Arial" w:hAnsi="Arial" w:cs="Arial"/>
          <w:sz w:val="22"/>
          <w:szCs w:val="22"/>
        </w:rPr>
        <w:t>Smluvní pokuta</w:t>
      </w:r>
    </w:p>
    <w:p w:rsidR="004F1073" w:rsidRDefault="004F1073" w:rsidP="004F1073">
      <w:pPr>
        <w:numPr>
          <w:ilvl w:val="0"/>
          <w:numId w:val="37"/>
        </w:numPr>
        <w:tabs>
          <w:tab w:val="num" w:pos="426"/>
        </w:tabs>
        <w:ind w:left="426" w:hanging="426"/>
        <w:rPr>
          <w:rFonts w:ascii="Arial" w:hAnsi="Arial" w:cs="Arial"/>
          <w:sz w:val="22"/>
          <w:szCs w:val="22"/>
        </w:rPr>
      </w:pPr>
      <w:bookmarkStart w:id="5" w:name="_Ref485645152"/>
      <w:r w:rsidRPr="00A90805">
        <w:rPr>
          <w:rFonts w:ascii="Arial" w:hAnsi="Arial" w:cs="Arial"/>
          <w:sz w:val="22"/>
          <w:szCs w:val="22"/>
        </w:rPr>
        <w:t>V případě prodlení zhotovitele s předáním díla je zhotovitel povinen objednateli uhradit smluvní pokutu ve výši 0,1 % z ceny díla bez DPH za každý (i započatý) den prodlení a zhotovitel se ji zavazuje zaplatit. Ustanovení § 2050 občanského zákoníku se neuplatní.</w:t>
      </w:r>
    </w:p>
    <w:p w:rsidR="004F1073" w:rsidRPr="00A90805" w:rsidRDefault="004F1073" w:rsidP="004F1073">
      <w:pPr>
        <w:ind w:left="426"/>
        <w:rPr>
          <w:rFonts w:ascii="Arial" w:hAnsi="Arial" w:cs="Arial"/>
          <w:sz w:val="22"/>
          <w:szCs w:val="22"/>
        </w:rPr>
      </w:pPr>
    </w:p>
    <w:p w:rsidR="004F1073" w:rsidRPr="004F1073" w:rsidRDefault="004F1073" w:rsidP="004F1073">
      <w:pPr>
        <w:numPr>
          <w:ilvl w:val="0"/>
          <w:numId w:val="37"/>
        </w:numPr>
        <w:tabs>
          <w:tab w:val="num" w:pos="426"/>
        </w:tabs>
        <w:ind w:left="426" w:hanging="426"/>
        <w:rPr>
          <w:rFonts w:ascii="Arial" w:hAnsi="Arial" w:cs="Arial"/>
          <w:sz w:val="22"/>
          <w:szCs w:val="22"/>
        </w:rPr>
      </w:pPr>
      <w:r w:rsidRPr="00A90805">
        <w:rPr>
          <w:rFonts w:ascii="Arial" w:hAnsi="Arial" w:cs="Arial"/>
          <w:sz w:val="22"/>
          <w:szCs w:val="22"/>
        </w:rPr>
        <w:lastRenderedPageBreak/>
        <w:t xml:space="preserve">V případě prodlení zhotovitele s odstraněním vad, jejichž termín odstranění byl smluven písemně, je zhotovitel povinen objednateli uhradit smluvní pokutu ve výši 0,1 % z ceny díla bez DPH za každý (i započatý) den prodlení, a to zvlášť za každou vadu až do jejich úplného odstranění. Ustanovení § 2050 občanského zákoníku </w:t>
      </w:r>
      <w:r w:rsidRPr="004F1073">
        <w:rPr>
          <w:rFonts w:ascii="Arial" w:hAnsi="Arial" w:cs="Arial"/>
          <w:sz w:val="22"/>
          <w:szCs w:val="22"/>
        </w:rPr>
        <w:t>se neuplatní.</w:t>
      </w:r>
    </w:p>
    <w:p w:rsidR="00C164C5" w:rsidRPr="004F1073" w:rsidRDefault="00C164C5" w:rsidP="00C164C5">
      <w:pPr>
        <w:ind w:left="426"/>
        <w:rPr>
          <w:rFonts w:ascii="Arial" w:hAnsi="Arial" w:cs="Arial"/>
          <w:sz w:val="22"/>
          <w:szCs w:val="22"/>
        </w:rPr>
      </w:pPr>
    </w:p>
    <w:p w:rsidR="00C164C5" w:rsidRPr="004F1073" w:rsidRDefault="00C164C5" w:rsidP="00C164C5">
      <w:pPr>
        <w:numPr>
          <w:ilvl w:val="0"/>
          <w:numId w:val="25"/>
        </w:numPr>
        <w:tabs>
          <w:tab w:val="num" w:pos="426"/>
        </w:tabs>
        <w:ind w:left="426" w:hanging="426"/>
        <w:rPr>
          <w:rFonts w:ascii="Arial" w:hAnsi="Arial" w:cs="Arial"/>
          <w:sz w:val="22"/>
          <w:szCs w:val="22"/>
        </w:rPr>
      </w:pPr>
      <w:r w:rsidRPr="004F1073">
        <w:rPr>
          <w:rFonts w:ascii="Arial" w:hAnsi="Arial" w:cs="Arial"/>
          <w:sz w:val="22"/>
          <w:szCs w:val="22"/>
        </w:rPr>
        <w:t>V případě nesplnění jiné povinnosti uložené zhotoviteli touto smlouvou je zhotovitel povinen objednateli uhradit smluvní pokutu ve výši 0,03% z ceny díla bez DPH za každý (i započatý) den prodlení, a to zvlášť za každou nesplněnou povinnost až do jejich úplného odstranění. Ustanovení § 2050 občanského zákoníku se neuplatní.</w:t>
      </w:r>
    </w:p>
    <w:p w:rsidR="00C164C5" w:rsidRPr="004F1073" w:rsidRDefault="00C164C5" w:rsidP="00C164C5">
      <w:pPr>
        <w:ind w:left="426"/>
        <w:rPr>
          <w:rFonts w:ascii="Arial" w:hAnsi="Arial" w:cs="Arial"/>
          <w:sz w:val="22"/>
          <w:szCs w:val="22"/>
        </w:rPr>
      </w:pPr>
    </w:p>
    <w:p w:rsidR="00C164C5" w:rsidRPr="004F1073" w:rsidRDefault="00C164C5" w:rsidP="00C164C5">
      <w:pPr>
        <w:numPr>
          <w:ilvl w:val="0"/>
          <w:numId w:val="37"/>
        </w:numPr>
        <w:tabs>
          <w:tab w:val="num" w:pos="426"/>
        </w:tabs>
        <w:ind w:left="426" w:hanging="426"/>
        <w:rPr>
          <w:rFonts w:ascii="Arial" w:hAnsi="Arial" w:cs="Arial"/>
          <w:sz w:val="22"/>
          <w:szCs w:val="22"/>
        </w:rPr>
      </w:pPr>
      <w:r w:rsidRPr="004F1073">
        <w:rPr>
          <w:rFonts w:ascii="Arial" w:hAnsi="Arial" w:cs="Arial"/>
          <w:iCs/>
          <w:sz w:val="22"/>
          <w:szCs w:val="22"/>
        </w:rPr>
        <w:t xml:space="preserve">V případě prodlení zhotovitele s odstraněním odpadu či znečištění dle čl. VIII této smlouvy v termínu uvedeném v písemném upozornění je objednatel oprávněn účtovat smluvní pokutu ve výši 5.000,- Kč za každý (i započatý) den prodlení, a to zvlášť za odpad či znečištění, až do jejich úplného odstranění. </w:t>
      </w:r>
      <w:r w:rsidRPr="004F1073">
        <w:rPr>
          <w:rFonts w:ascii="Arial" w:hAnsi="Arial" w:cs="Arial"/>
          <w:sz w:val="22"/>
          <w:szCs w:val="22"/>
        </w:rPr>
        <w:t>Ustanovení § 2050 občanského zákoníku se neuplatní.</w:t>
      </w:r>
    </w:p>
    <w:p w:rsidR="00C164C5" w:rsidRPr="004F1073" w:rsidRDefault="00C164C5" w:rsidP="00C164C5">
      <w:pPr>
        <w:tabs>
          <w:tab w:val="num" w:pos="426"/>
        </w:tabs>
        <w:ind w:left="426"/>
        <w:rPr>
          <w:rFonts w:ascii="Arial" w:hAnsi="Arial" w:cs="Arial"/>
          <w:sz w:val="22"/>
          <w:szCs w:val="22"/>
        </w:rPr>
      </w:pPr>
    </w:p>
    <w:p w:rsidR="00C164C5" w:rsidRPr="004F1073" w:rsidRDefault="00C164C5" w:rsidP="00C164C5">
      <w:pPr>
        <w:numPr>
          <w:ilvl w:val="0"/>
          <w:numId w:val="37"/>
        </w:numPr>
        <w:tabs>
          <w:tab w:val="num" w:pos="426"/>
        </w:tabs>
        <w:ind w:left="426" w:hanging="426"/>
        <w:rPr>
          <w:rFonts w:ascii="Arial" w:hAnsi="Arial" w:cs="Arial"/>
          <w:sz w:val="22"/>
          <w:szCs w:val="22"/>
        </w:rPr>
      </w:pPr>
      <w:r w:rsidRPr="004F1073">
        <w:rPr>
          <w:rFonts w:ascii="Arial" w:hAnsi="Arial" w:cs="Arial"/>
          <w:sz w:val="22"/>
          <w:szCs w:val="22"/>
        </w:rPr>
        <w:t xml:space="preserve">V případě prodlení zhotovitele s předáním dokladu o pojištění odpovědnosti za škodu způsobenou svou činností (dle čl. VIII této smlouvy) je zhotovitel povinen uhradit objednateli smluvní pokutu ve výši </w:t>
      </w:r>
      <w:r w:rsidRPr="004F1073">
        <w:rPr>
          <w:rFonts w:ascii="Arial" w:hAnsi="Arial" w:cs="Arial"/>
          <w:iCs/>
          <w:sz w:val="22"/>
          <w:szCs w:val="22"/>
        </w:rPr>
        <w:t xml:space="preserve">5.000,- Kč </w:t>
      </w:r>
      <w:r w:rsidRPr="004F1073">
        <w:rPr>
          <w:rFonts w:ascii="Arial" w:hAnsi="Arial" w:cs="Arial"/>
          <w:sz w:val="22"/>
          <w:szCs w:val="22"/>
        </w:rPr>
        <w:t>za každý (i započatý) den prodlení až do doby předání uvedeného dokladu. Ustanovení § 2050 občanského zákoníku se neuplatní.</w:t>
      </w:r>
    </w:p>
    <w:p w:rsidR="00C164C5" w:rsidRPr="004F1073" w:rsidRDefault="00C164C5" w:rsidP="00C164C5">
      <w:pPr>
        <w:ind w:left="426"/>
        <w:rPr>
          <w:rFonts w:ascii="Arial" w:hAnsi="Arial" w:cs="Arial"/>
          <w:sz w:val="22"/>
          <w:szCs w:val="22"/>
        </w:rPr>
      </w:pPr>
    </w:p>
    <w:p w:rsidR="00C164C5" w:rsidRPr="004F1073" w:rsidRDefault="00C164C5" w:rsidP="00C164C5">
      <w:pPr>
        <w:numPr>
          <w:ilvl w:val="0"/>
          <w:numId w:val="37"/>
        </w:numPr>
        <w:tabs>
          <w:tab w:val="num" w:pos="426"/>
        </w:tabs>
        <w:ind w:left="426" w:hanging="426"/>
        <w:rPr>
          <w:rFonts w:ascii="Arial" w:hAnsi="Arial" w:cs="Arial"/>
          <w:sz w:val="22"/>
          <w:szCs w:val="22"/>
        </w:rPr>
      </w:pPr>
      <w:r w:rsidRPr="004F1073">
        <w:rPr>
          <w:rFonts w:ascii="Arial" w:hAnsi="Arial" w:cs="Arial"/>
          <w:sz w:val="22"/>
          <w:szCs w:val="22"/>
        </w:rPr>
        <w:t>V případě prodlení s termínem splatnosti faktury je zhotovitel oprávněn účtovat objednateli úrok z prodlení ve výši 0,03 % z dlužné částky bez DPH za každý den prodlení až do zaplacení.</w:t>
      </w:r>
    </w:p>
    <w:p w:rsidR="00C164C5" w:rsidRPr="004F1073" w:rsidRDefault="00C164C5" w:rsidP="00C164C5">
      <w:pPr>
        <w:ind w:left="426"/>
        <w:rPr>
          <w:rFonts w:ascii="Arial" w:hAnsi="Arial" w:cs="Arial"/>
          <w:sz w:val="22"/>
          <w:szCs w:val="22"/>
        </w:rPr>
      </w:pPr>
    </w:p>
    <w:p w:rsidR="00C164C5" w:rsidRPr="00C164C5" w:rsidRDefault="00C164C5" w:rsidP="00C164C5">
      <w:pPr>
        <w:pStyle w:val="Seznam"/>
        <w:numPr>
          <w:ilvl w:val="0"/>
          <w:numId w:val="37"/>
        </w:numPr>
        <w:tabs>
          <w:tab w:val="num" w:pos="426"/>
        </w:tabs>
        <w:ind w:left="426" w:hanging="426"/>
        <w:rPr>
          <w:rFonts w:ascii="Arial" w:hAnsi="Arial" w:cs="Arial"/>
          <w:sz w:val="22"/>
          <w:szCs w:val="22"/>
        </w:rPr>
      </w:pPr>
      <w:r w:rsidRPr="004F1073">
        <w:rPr>
          <w:rFonts w:ascii="Arial" w:hAnsi="Arial" w:cs="Arial"/>
          <w:sz w:val="22"/>
          <w:szCs w:val="22"/>
        </w:rPr>
        <w:t xml:space="preserve">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5.000,- Kč. Koordinátor BOZP následně vyhotoví zprávu o porušení předpisů BOZP či plánu BOZP, doloží ji průkaznou fotodokumentací a doručí ji zhotoviteli a </w:t>
      </w:r>
      <w:r w:rsidRPr="00C164C5">
        <w:rPr>
          <w:rFonts w:ascii="Arial" w:hAnsi="Arial" w:cs="Arial"/>
          <w:sz w:val="22"/>
          <w:szCs w:val="22"/>
        </w:rPr>
        <w:t>objednateli. Ustanovení § 2050 občanského zákoníku se neuplatní.</w:t>
      </w:r>
    </w:p>
    <w:p w:rsidR="00C164C5" w:rsidRPr="00C164C5" w:rsidRDefault="00C164C5" w:rsidP="004F1073">
      <w:pPr>
        <w:rPr>
          <w:rFonts w:ascii="Arial" w:hAnsi="Arial" w:cs="Arial"/>
          <w:sz w:val="22"/>
          <w:szCs w:val="22"/>
          <w:highlight w:val="yellow"/>
        </w:rPr>
      </w:pPr>
    </w:p>
    <w:p w:rsidR="00C164C5" w:rsidRPr="00C164C5" w:rsidRDefault="00C164C5" w:rsidP="00C164C5">
      <w:pPr>
        <w:numPr>
          <w:ilvl w:val="0"/>
          <w:numId w:val="37"/>
        </w:numPr>
        <w:tabs>
          <w:tab w:val="num" w:pos="426"/>
        </w:tabs>
        <w:ind w:left="426" w:hanging="426"/>
        <w:rPr>
          <w:rFonts w:ascii="Arial" w:hAnsi="Arial" w:cs="Arial"/>
          <w:sz w:val="22"/>
          <w:szCs w:val="22"/>
        </w:rPr>
      </w:pPr>
      <w:r w:rsidRPr="00C164C5">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C164C5" w:rsidRPr="00C164C5" w:rsidRDefault="00C164C5" w:rsidP="00C164C5">
      <w:pPr>
        <w:ind w:left="426"/>
        <w:rPr>
          <w:rFonts w:ascii="Arial" w:hAnsi="Arial" w:cs="Arial"/>
          <w:sz w:val="22"/>
          <w:szCs w:val="22"/>
        </w:rPr>
      </w:pPr>
    </w:p>
    <w:p w:rsidR="00C164C5" w:rsidRPr="00C164C5" w:rsidRDefault="00C164C5" w:rsidP="00C164C5">
      <w:pPr>
        <w:numPr>
          <w:ilvl w:val="0"/>
          <w:numId w:val="25"/>
        </w:numPr>
        <w:tabs>
          <w:tab w:val="num" w:pos="426"/>
        </w:tabs>
        <w:ind w:left="426" w:hanging="426"/>
        <w:rPr>
          <w:rFonts w:ascii="Arial" w:hAnsi="Arial" w:cs="Arial"/>
          <w:sz w:val="22"/>
          <w:szCs w:val="22"/>
        </w:rPr>
      </w:pPr>
      <w:r w:rsidRPr="00C164C5">
        <w:rPr>
          <w:rFonts w:ascii="Arial" w:hAnsi="Arial" w:cs="Arial"/>
          <w:sz w:val="22"/>
          <w:szCs w:val="22"/>
        </w:rPr>
        <w:t>Objednatel je oprávněn započíst si jakékoliv své neuhrazené pohledávky vůči zhotoviteli vzniklé z této smlouvy, zejména pohledávky ve formě smluvní pokuty.</w:t>
      </w:r>
    </w:p>
    <w:p w:rsidR="00C164C5" w:rsidRPr="00C164C5" w:rsidRDefault="00C164C5" w:rsidP="00C164C5">
      <w:pPr>
        <w:pStyle w:val="Nadpis1"/>
        <w:keepLines/>
        <w:spacing w:before="600" w:after="240"/>
        <w:ind w:left="357" w:hanging="357"/>
        <w:rPr>
          <w:rFonts w:ascii="Arial" w:hAnsi="Arial" w:cs="Arial"/>
          <w:sz w:val="22"/>
          <w:szCs w:val="22"/>
        </w:rPr>
      </w:pPr>
      <w:r w:rsidRPr="00C164C5">
        <w:rPr>
          <w:rFonts w:ascii="Arial" w:hAnsi="Arial" w:cs="Arial"/>
          <w:sz w:val="22"/>
          <w:szCs w:val="22"/>
        </w:rPr>
        <w:t>Ukončení smluvního vztahu</w:t>
      </w:r>
      <w:bookmarkEnd w:id="5"/>
    </w:p>
    <w:p w:rsidR="00C164C5" w:rsidRPr="00C164C5" w:rsidRDefault="00C164C5" w:rsidP="00C164C5">
      <w:pPr>
        <w:numPr>
          <w:ilvl w:val="0"/>
          <w:numId w:val="29"/>
        </w:numPr>
        <w:ind w:left="360"/>
        <w:rPr>
          <w:rFonts w:ascii="Arial" w:hAnsi="Arial" w:cs="Arial"/>
          <w:sz w:val="22"/>
          <w:szCs w:val="22"/>
        </w:rPr>
      </w:pPr>
      <w:r w:rsidRPr="00C164C5">
        <w:rPr>
          <w:rFonts w:ascii="Arial" w:hAnsi="Arial" w:cs="Arial"/>
          <w:sz w:val="22"/>
          <w:szCs w:val="22"/>
        </w:rPr>
        <w:t>Tuto smlouvu lze ukončit buď dohodou smluvních stran, nebo odstoupením některé smluvní strany od smlouvy.</w:t>
      </w:r>
    </w:p>
    <w:p w:rsidR="00C164C5" w:rsidRPr="00C164C5" w:rsidRDefault="00C164C5" w:rsidP="00C164C5">
      <w:pPr>
        <w:rPr>
          <w:rFonts w:ascii="Arial" w:hAnsi="Arial" w:cs="Arial"/>
          <w:sz w:val="22"/>
          <w:szCs w:val="22"/>
        </w:rPr>
      </w:pPr>
    </w:p>
    <w:p w:rsidR="00C164C5" w:rsidRPr="00C164C5" w:rsidRDefault="00C164C5" w:rsidP="00C164C5">
      <w:pPr>
        <w:numPr>
          <w:ilvl w:val="0"/>
          <w:numId w:val="29"/>
        </w:numPr>
        <w:ind w:left="360"/>
        <w:rPr>
          <w:rFonts w:ascii="Arial" w:hAnsi="Arial" w:cs="Arial"/>
          <w:sz w:val="22"/>
          <w:szCs w:val="22"/>
        </w:rPr>
      </w:pPr>
      <w:r w:rsidRPr="00C164C5">
        <w:rPr>
          <w:rFonts w:ascii="Arial" w:hAnsi="Arial" w:cs="Arial"/>
          <w:sz w:val="22"/>
          <w:szCs w:val="22"/>
        </w:rPr>
        <w:t>Dohoda o ukončení smluvního vztahu musí mít písemnou formu, jinak je neplatná.</w:t>
      </w:r>
    </w:p>
    <w:p w:rsidR="00C164C5" w:rsidRPr="00C164C5" w:rsidRDefault="00C164C5" w:rsidP="00C164C5">
      <w:pPr>
        <w:rPr>
          <w:rFonts w:ascii="Arial" w:hAnsi="Arial" w:cs="Arial"/>
          <w:sz w:val="22"/>
          <w:szCs w:val="22"/>
        </w:rPr>
      </w:pPr>
    </w:p>
    <w:p w:rsidR="00C164C5" w:rsidRPr="00C164C5" w:rsidRDefault="00C164C5" w:rsidP="00C164C5">
      <w:pPr>
        <w:numPr>
          <w:ilvl w:val="0"/>
          <w:numId w:val="29"/>
        </w:numPr>
        <w:ind w:left="360"/>
        <w:rPr>
          <w:rFonts w:ascii="Arial" w:hAnsi="Arial" w:cs="Arial"/>
          <w:sz w:val="22"/>
          <w:szCs w:val="22"/>
        </w:rPr>
      </w:pPr>
      <w:r w:rsidRPr="00C164C5">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C164C5" w:rsidRPr="00C164C5" w:rsidRDefault="00C164C5" w:rsidP="00C164C5">
      <w:pPr>
        <w:rPr>
          <w:rFonts w:ascii="Arial" w:hAnsi="Arial" w:cs="Arial"/>
          <w:sz w:val="22"/>
          <w:szCs w:val="22"/>
        </w:rPr>
      </w:pPr>
    </w:p>
    <w:p w:rsidR="00C164C5" w:rsidRPr="00C164C5" w:rsidRDefault="00C164C5" w:rsidP="00C164C5">
      <w:pPr>
        <w:numPr>
          <w:ilvl w:val="0"/>
          <w:numId w:val="29"/>
        </w:numPr>
        <w:ind w:left="360"/>
        <w:rPr>
          <w:rFonts w:ascii="Arial" w:hAnsi="Arial" w:cs="Arial"/>
          <w:sz w:val="22"/>
          <w:szCs w:val="22"/>
        </w:rPr>
      </w:pPr>
      <w:r w:rsidRPr="00C164C5">
        <w:rPr>
          <w:rFonts w:ascii="Arial" w:hAnsi="Arial" w:cs="Arial"/>
          <w:sz w:val="22"/>
          <w:szCs w:val="22"/>
        </w:rPr>
        <w:t xml:space="preserve">Objednatel má právo od smlouvy odstoupit v případě podstatného porušení smlouvy zhotovitelem, pokud je konkrétní porušení povinnosti zhotovitelem jako podstatné sjednané </w:t>
      </w:r>
      <w:r w:rsidRPr="00C164C5">
        <w:rPr>
          <w:rFonts w:ascii="Arial" w:hAnsi="Arial" w:cs="Arial"/>
          <w:sz w:val="22"/>
          <w:szCs w:val="22"/>
        </w:rPr>
        <w:lastRenderedPageBreak/>
        <w:t>v této smlouvě nebo v případě splnění zákonných podmínek podstatného porušení smlouvy ve smyslu ustanovení § 2002 odst. 1 občanského zákoníku.</w:t>
      </w:r>
    </w:p>
    <w:p w:rsidR="00C164C5" w:rsidRPr="00C164C5" w:rsidRDefault="00C164C5" w:rsidP="00C164C5">
      <w:pPr>
        <w:pStyle w:val="Odstavecseseznamem"/>
        <w:rPr>
          <w:rFonts w:ascii="Arial" w:hAnsi="Arial" w:cs="Arial"/>
          <w:sz w:val="22"/>
          <w:szCs w:val="22"/>
        </w:rPr>
      </w:pPr>
    </w:p>
    <w:p w:rsidR="00C164C5" w:rsidRPr="00C164C5" w:rsidRDefault="00C164C5" w:rsidP="00C164C5">
      <w:pPr>
        <w:numPr>
          <w:ilvl w:val="0"/>
          <w:numId w:val="29"/>
        </w:numPr>
        <w:ind w:left="360"/>
        <w:rPr>
          <w:rFonts w:ascii="Arial" w:hAnsi="Arial" w:cs="Arial"/>
          <w:sz w:val="22"/>
          <w:szCs w:val="22"/>
        </w:rPr>
      </w:pPr>
      <w:r w:rsidRPr="00C164C5">
        <w:rPr>
          <w:rFonts w:ascii="Arial" w:hAnsi="Arial" w:cs="Arial"/>
          <w:sz w:val="22"/>
          <w:szCs w:val="22"/>
        </w:rPr>
        <w:t xml:space="preserve">Podstatným porušením této smlouvy se rozumí zejména: </w:t>
      </w:r>
    </w:p>
    <w:p w:rsidR="00C164C5" w:rsidRPr="00C164C5" w:rsidRDefault="00C164C5" w:rsidP="00B03322">
      <w:pPr>
        <w:numPr>
          <w:ilvl w:val="0"/>
          <w:numId w:val="31"/>
        </w:numPr>
        <w:rPr>
          <w:rFonts w:ascii="Arial" w:hAnsi="Arial" w:cs="Arial"/>
          <w:sz w:val="22"/>
          <w:szCs w:val="22"/>
        </w:rPr>
      </w:pPr>
      <w:r w:rsidRPr="00C164C5">
        <w:rPr>
          <w:rFonts w:ascii="Arial" w:hAnsi="Arial" w:cs="Arial"/>
          <w:sz w:val="22"/>
          <w:szCs w:val="22"/>
        </w:rPr>
        <w:t xml:space="preserve">prodlení zhotovitele se splněním termínu </w:t>
      </w:r>
      <w:r w:rsidR="004F1073">
        <w:rPr>
          <w:rFonts w:ascii="Arial" w:hAnsi="Arial" w:cs="Arial"/>
          <w:sz w:val="22"/>
          <w:szCs w:val="22"/>
        </w:rPr>
        <w:t xml:space="preserve">předání díla delším než 30 dnů </w:t>
      </w:r>
      <w:r w:rsidRPr="00C164C5">
        <w:rPr>
          <w:rFonts w:ascii="Arial" w:hAnsi="Arial" w:cs="Arial"/>
          <w:sz w:val="22"/>
          <w:szCs w:val="22"/>
        </w:rPr>
        <w:t>z viny na straně zhotovitele,</w:t>
      </w:r>
    </w:p>
    <w:p w:rsidR="00C164C5" w:rsidRPr="00C164C5" w:rsidRDefault="00C164C5" w:rsidP="00B03322">
      <w:pPr>
        <w:numPr>
          <w:ilvl w:val="0"/>
          <w:numId w:val="31"/>
        </w:numPr>
        <w:rPr>
          <w:rFonts w:ascii="Arial" w:hAnsi="Arial" w:cs="Arial"/>
          <w:sz w:val="22"/>
          <w:szCs w:val="22"/>
        </w:rPr>
      </w:pPr>
      <w:r w:rsidRPr="00C164C5">
        <w:rPr>
          <w:rFonts w:ascii="Arial" w:hAnsi="Arial" w:cs="Arial"/>
          <w:sz w:val="22"/>
          <w:szCs w:val="22"/>
        </w:rPr>
        <w:t>nesplnění kvalitativních ukazatelů,</w:t>
      </w:r>
    </w:p>
    <w:p w:rsidR="00C164C5" w:rsidRPr="00C164C5" w:rsidRDefault="00C164C5" w:rsidP="00C164C5">
      <w:pPr>
        <w:pStyle w:val="Zkladntext"/>
        <w:ind w:left="426"/>
        <w:rPr>
          <w:rFonts w:ascii="Arial" w:hAnsi="Arial" w:cs="Arial"/>
          <w:sz w:val="22"/>
          <w:szCs w:val="22"/>
        </w:rPr>
      </w:pPr>
    </w:p>
    <w:p w:rsidR="00C164C5" w:rsidRPr="00C164C5" w:rsidRDefault="00C164C5" w:rsidP="00C164C5">
      <w:pPr>
        <w:numPr>
          <w:ilvl w:val="0"/>
          <w:numId w:val="30"/>
        </w:numPr>
        <w:rPr>
          <w:rFonts w:ascii="Arial" w:hAnsi="Arial" w:cs="Arial"/>
          <w:sz w:val="22"/>
          <w:szCs w:val="22"/>
        </w:rPr>
      </w:pPr>
      <w:bookmarkStart w:id="6" w:name="_Ref485645174"/>
      <w:r w:rsidRPr="00C164C5">
        <w:rPr>
          <w:rFonts w:ascii="Arial" w:hAnsi="Arial" w:cs="Arial"/>
          <w:sz w:val="22"/>
          <w:szCs w:val="22"/>
        </w:rPr>
        <w:t>V případě ukončení smluvního vztahu dohodou nebo odstoupením od smlouvy se smluvní strany zavazují k následujícím úkonům:</w:t>
      </w:r>
      <w:bookmarkEnd w:id="6"/>
    </w:p>
    <w:p w:rsidR="00C164C5" w:rsidRPr="00C164C5" w:rsidRDefault="00C164C5" w:rsidP="00C164C5">
      <w:pPr>
        <w:numPr>
          <w:ilvl w:val="0"/>
          <w:numId w:val="31"/>
        </w:numPr>
        <w:rPr>
          <w:rFonts w:ascii="Arial" w:hAnsi="Arial" w:cs="Arial"/>
          <w:sz w:val="22"/>
          <w:szCs w:val="22"/>
        </w:rPr>
      </w:pPr>
      <w:r w:rsidRPr="00C164C5">
        <w:rPr>
          <w:rFonts w:ascii="Arial" w:hAnsi="Arial" w:cs="Arial"/>
          <w:sz w:val="22"/>
          <w:szCs w:val="22"/>
        </w:rPr>
        <w:t>zhotovitel dokončí rozpracovanou část plnění, pokud objednatel neurčí jinak;</w:t>
      </w:r>
    </w:p>
    <w:p w:rsidR="00C164C5" w:rsidRPr="00C164C5" w:rsidRDefault="00C164C5" w:rsidP="00C164C5">
      <w:pPr>
        <w:numPr>
          <w:ilvl w:val="0"/>
          <w:numId w:val="31"/>
        </w:numPr>
        <w:rPr>
          <w:rFonts w:ascii="Arial" w:hAnsi="Arial" w:cs="Arial"/>
          <w:sz w:val="22"/>
          <w:szCs w:val="22"/>
        </w:rPr>
      </w:pPr>
      <w:r w:rsidRPr="00C164C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C164C5" w:rsidRPr="00C164C5" w:rsidRDefault="00C164C5" w:rsidP="00C164C5">
      <w:pPr>
        <w:numPr>
          <w:ilvl w:val="0"/>
          <w:numId w:val="31"/>
        </w:numPr>
        <w:rPr>
          <w:rFonts w:ascii="Arial" w:hAnsi="Arial" w:cs="Arial"/>
          <w:sz w:val="22"/>
          <w:szCs w:val="22"/>
        </w:rPr>
      </w:pPr>
      <w:r w:rsidRPr="00C164C5">
        <w:rPr>
          <w:rFonts w:ascii="Arial" w:hAnsi="Arial" w:cs="Arial"/>
          <w:sz w:val="22"/>
          <w:szCs w:val="22"/>
        </w:rPr>
        <w:t>zhotovitel vyzve objednatele k předání a převzetí plnění uvedeného v soupisu provedených prací;</w:t>
      </w:r>
    </w:p>
    <w:p w:rsidR="00C164C5" w:rsidRPr="00C164C5" w:rsidRDefault="00C164C5" w:rsidP="00C164C5">
      <w:pPr>
        <w:numPr>
          <w:ilvl w:val="0"/>
          <w:numId w:val="31"/>
        </w:numPr>
        <w:rPr>
          <w:rFonts w:ascii="Arial" w:hAnsi="Arial" w:cs="Arial"/>
          <w:sz w:val="22"/>
          <w:szCs w:val="22"/>
        </w:rPr>
      </w:pPr>
      <w:r w:rsidRPr="00C164C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C164C5" w:rsidRPr="00C164C5" w:rsidRDefault="00C164C5" w:rsidP="00C164C5">
      <w:pPr>
        <w:numPr>
          <w:ilvl w:val="0"/>
          <w:numId w:val="31"/>
        </w:numPr>
        <w:rPr>
          <w:rFonts w:ascii="Arial" w:hAnsi="Arial" w:cs="Arial"/>
          <w:sz w:val="22"/>
          <w:szCs w:val="22"/>
        </w:rPr>
      </w:pPr>
      <w:r w:rsidRPr="00C164C5">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C164C5" w:rsidRPr="00C164C5" w:rsidRDefault="00C164C5" w:rsidP="00C164C5">
      <w:pPr>
        <w:numPr>
          <w:ilvl w:val="0"/>
          <w:numId w:val="31"/>
        </w:numPr>
        <w:rPr>
          <w:rFonts w:ascii="Arial" w:hAnsi="Arial" w:cs="Arial"/>
          <w:sz w:val="22"/>
          <w:szCs w:val="22"/>
        </w:rPr>
      </w:pPr>
      <w:r w:rsidRPr="00C164C5">
        <w:rPr>
          <w:rFonts w:ascii="Arial" w:hAnsi="Arial" w:cs="Arial"/>
          <w:sz w:val="22"/>
          <w:szCs w:val="22"/>
        </w:rPr>
        <w:t>nezávislý znalecký subjekt provede ocenění soupisu provedených prací nabídkovým rozpočtem stavebních objektů dle nabídky zhotovitele proti zaplaceným částkám;</w:t>
      </w:r>
    </w:p>
    <w:p w:rsidR="00C164C5" w:rsidRPr="00C164C5" w:rsidRDefault="00C164C5" w:rsidP="00C164C5">
      <w:pPr>
        <w:numPr>
          <w:ilvl w:val="0"/>
          <w:numId w:val="31"/>
        </w:numPr>
        <w:rPr>
          <w:rFonts w:ascii="Arial" w:hAnsi="Arial" w:cs="Arial"/>
          <w:sz w:val="22"/>
          <w:szCs w:val="22"/>
        </w:rPr>
      </w:pPr>
      <w:r w:rsidRPr="00C164C5">
        <w:rPr>
          <w:rFonts w:ascii="Arial" w:hAnsi="Arial" w:cs="Arial"/>
          <w:sz w:val="22"/>
          <w:szCs w:val="22"/>
        </w:rPr>
        <w:t>na základě ocenění soupisu provedených prací nezávislým znaleckým subjektem bude provedeno vzájemné finanční vyrovnání.</w:t>
      </w:r>
    </w:p>
    <w:p w:rsidR="00C164C5" w:rsidRPr="00C164C5" w:rsidRDefault="00C164C5" w:rsidP="00C164C5">
      <w:pPr>
        <w:ind w:left="1134"/>
        <w:rPr>
          <w:rFonts w:ascii="Arial" w:hAnsi="Arial" w:cs="Arial"/>
          <w:sz w:val="22"/>
          <w:szCs w:val="22"/>
        </w:rPr>
      </w:pPr>
    </w:p>
    <w:p w:rsidR="00C164C5" w:rsidRPr="00C164C5" w:rsidRDefault="00C164C5" w:rsidP="00C164C5">
      <w:pPr>
        <w:numPr>
          <w:ilvl w:val="0"/>
          <w:numId w:val="30"/>
        </w:numPr>
        <w:rPr>
          <w:rFonts w:ascii="Arial" w:hAnsi="Arial" w:cs="Arial"/>
          <w:sz w:val="22"/>
          <w:szCs w:val="22"/>
        </w:rPr>
      </w:pPr>
      <w:r w:rsidRPr="00C164C5">
        <w:rPr>
          <w:rFonts w:ascii="Arial" w:hAnsi="Arial" w:cs="Arial"/>
          <w:sz w:val="22"/>
          <w:szCs w:val="22"/>
        </w:rPr>
        <w:t xml:space="preserve">Na zhotovitelem předané a objednatelem převzaté plnění dle čl. </w:t>
      </w:r>
      <w:r w:rsidRPr="00C164C5">
        <w:rPr>
          <w:rFonts w:ascii="Arial" w:hAnsi="Arial" w:cs="Arial"/>
          <w:sz w:val="22"/>
          <w:szCs w:val="22"/>
        </w:rPr>
        <w:fldChar w:fldCharType="begin"/>
      </w:r>
      <w:r w:rsidRPr="00C164C5">
        <w:rPr>
          <w:rFonts w:ascii="Arial" w:hAnsi="Arial" w:cs="Arial"/>
          <w:sz w:val="22"/>
          <w:szCs w:val="22"/>
        </w:rPr>
        <w:instrText xml:space="preserve"> REF _Ref485645152 \r \h  \* MERGEFORMAT </w:instrText>
      </w:r>
      <w:r w:rsidRPr="00C164C5">
        <w:rPr>
          <w:rFonts w:ascii="Arial" w:hAnsi="Arial" w:cs="Arial"/>
          <w:sz w:val="22"/>
          <w:szCs w:val="22"/>
        </w:rPr>
      </w:r>
      <w:r w:rsidRPr="00C164C5">
        <w:rPr>
          <w:rFonts w:ascii="Arial" w:hAnsi="Arial" w:cs="Arial"/>
          <w:sz w:val="22"/>
          <w:szCs w:val="22"/>
        </w:rPr>
        <w:fldChar w:fldCharType="separate"/>
      </w:r>
      <w:r w:rsidRPr="00C164C5">
        <w:rPr>
          <w:rFonts w:ascii="Arial" w:hAnsi="Arial" w:cs="Arial"/>
          <w:sz w:val="22"/>
          <w:szCs w:val="22"/>
        </w:rPr>
        <w:t>XIII</w:t>
      </w:r>
      <w:r w:rsidRPr="00C164C5">
        <w:rPr>
          <w:rFonts w:ascii="Arial" w:hAnsi="Arial" w:cs="Arial"/>
          <w:sz w:val="22"/>
          <w:szCs w:val="22"/>
        </w:rPr>
        <w:fldChar w:fldCharType="end"/>
      </w:r>
      <w:r w:rsidRPr="00C164C5">
        <w:rPr>
          <w:rFonts w:ascii="Arial" w:hAnsi="Arial" w:cs="Arial"/>
          <w:sz w:val="22"/>
          <w:szCs w:val="22"/>
        </w:rPr>
        <w:t xml:space="preserve"> odst. </w:t>
      </w:r>
      <w:r w:rsidRPr="00C164C5">
        <w:rPr>
          <w:rFonts w:ascii="Arial" w:hAnsi="Arial" w:cs="Arial"/>
          <w:sz w:val="22"/>
          <w:szCs w:val="22"/>
        </w:rPr>
        <w:fldChar w:fldCharType="begin"/>
      </w:r>
      <w:r w:rsidRPr="00C164C5">
        <w:rPr>
          <w:rFonts w:ascii="Arial" w:hAnsi="Arial" w:cs="Arial"/>
          <w:sz w:val="22"/>
          <w:szCs w:val="22"/>
        </w:rPr>
        <w:instrText xml:space="preserve"> REF _Ref485645174 \r \h  \* MERGEFORMAT </w:instrText>
      </w:r>
      <w:r w:rsidRPr="00C164C5">
        <w:rPr>
          <w:rFonts w:ascii="Arial" w:hAnsi="Arial" w:cs="Arial"/>
          <w:sz w:val="22"/>
          <w:szCs w:val="22"/>
        </w:rPr>
      </w:r>
      <w:r w:rsidRPr="00C164C5">
        <w:rPr>
          <w:rFonts w:ascii="Arial" w:hAnsi="Arial" w:cs="Arial"/>
          <w:sz w:val="22"/>
          <w:szCs w:val="22"/>
        </w:rPr>
        <w:fldChar w:fldCharType="separate"/>
      </w:r>
      <w:r w:rsidRPr="00C164C5">
        <w:rPr>
          <w:rFonts w:ascii="Arial" w:hAnsi="Arial" w:cs="Arial"/>
          <w:sz w:val="22"/>
          <w:szCs w:val="22"/>
        </w:rPr>
        <w:t>6</w:t>
      </w:r>
      <w:r w:rsidRPr="00C164C5">
        <w:rPr>
          <w:rFonts w:ascii="Arial" w:hAnsi="Arial" w:cs="Arial"/>
          <w:sz w:val="22"/>
          <w:szCs w:val="22"/>
        </w:rPr>
        <w:fldChar w:fldCharType="end"/>
      </w:r>
      <w:r w:rsidRPr="00C164C5">
        <w:rPr>
          <w:rFonts w:ascii="Arial" w:hAnsi="Arial" w:cs="Arial"/>
          <w:sz w:val="22"/>
          <w:szCs w:val="22"/>
        </w:rPr>
        <w:t xml:space="preserve"> této smlouvy se i po ukončení této smlouvy vztahují ujednání o záruce z této smlouvy včetně odpovědnosti za vady, smluvní pokuty a náhrady škody.</w:t>
      </w:r>
    </w:p>
    <w:p w:rsidR="00C164C5" w:rsidRPr="00C164C5" w:rsidRDefault="00C164C5" w:rsidP="00C164C5">
      <w:pPr>
        <w:pStyle w:val="Nadpis1"/>
        <w:keepLines/>
        <w:spacing w:before="600" w:after="240"/>
        <w:ind w:left="357" w:hanging="357"/>
        <w:rPr>
          <w:rFonts w:ascii="Arial" w:hAnsi="Arial" w:cs="Arial"/>
          <w:sz w:val="22"/>
          <w:szCs w:val="22"/>
        </w:rPr>
      </w:pPr>
      <w:r w:rsidRPr="00C164C5">
        <w:rPr>
          <w:rFonts w:ascii="Arial" w:hAnsi="Arial" w:cs="Arial"/>
          <w:sz w:val="22"/>
          <w:szCs w:val="22"/>
        </w:rPr>
        <w:t>Ostatní ustanovení</w:t>
      </w:r>
    </w:p>
    <w:p w:rsidR="00C164C5" w:rsidRPr="00C164C5" w:rsidRDefault="00C164C5" w:rsidP="00C164C5">
      <w:pPr>
        <w:numPr>
          <w:ilvl w:val="0"/>
          <w:numId w:val="38"/>
        </w:numPr>
        <w:rPr>
          <w:rFonts w:ascii="Arial" w:hAnsi="Arial" w:cs="Arial"/>
          <w:sz w:val="22"/>
          <w:szCs w:val="22"/>
        </w:rPr>
      </w:pPr>
      <w:r w:rsidRPr="00C164C5">
        <w:rPr>
          <w:rFonts w:ascii="Arial" w:hAnsi="Arial" w:cs="Arial"/>
          <w:sz w:val="22"/>
          <w:szCs w:val="22"/>
        </w:rPr>
        <w:t>Zhotovitel výslovně potvrzuje, že je podnikatelem a uzavírá smlouvu při svém podnikání a na smlouvu se tudíž neuplatní ustanovení § 1793 odst. 1 občanského zákoníku.</w:t>
      </w:r>
    </w:p>
    <w:p w:rsidR="00C164C5" w:rsidRPr="00C164C5" w:rsidRDefault="00C164C5" w:rsidP="00C164C5">
      <w:pPr>
        <w:ind w:left="360"/>
        <w:rPr>
          <w:rFonts w:ascii="Arial" w:hAnsi="Arial" w:cs="Arial"/>
          <w:sz w:val="22"/>
          <w:szCs w:val="22"/>
        </w:rPr>
      </w:pPr>
    </w:p>
    <w:p w:rsidR="00C164C5" w:rsidRPr="00C164C5" w:rsidRDefault="00C164C5" w:rsidP="00C164C5">
      <w:pPr>
        <w:numPr>
          <w:ilvl w:val="0"/>
          <w:numId w:val="38"/>
        </w:numPr>
        <w:rPr>
          <w:rFonts w:ascii="Arial" w:hAnsi="Arial" w:cs="Arial"/>
          <w:sz w:val="22"/>
          <w:szCs w:val="22"/>
        </w:rPr>
      </w:pPr>
      <w:r w:rsidRPr="00C164C5">
        <w:rPr>
          <w:rFonts w:ascii="Arial" w:hAnsi="Arial" w:cs="Arial"/>
          <w:sz w:val="22"/>
          <w:szCs w:val="22"/>
        </w:rPr>
        <w:t xml:space="preserve">Zhotovitel není oprávněn převést bez písemného souhlasu objednatele svá práva a závazky vyplývající z této smlouvy na třetí osobu. </w:t>
      </w:r>
    </w:p>
    <w:p w:rsidR="00C164C5" w:rsidRPr="00C164C5" w:rsidRDefault="00C164C5" w:rsidP="00C164C5">
      <w:pPr>
        <w:ind w:left="360"/>
        <w:rPr>
          <w:rFonts w:ascii="Arial" w:hAnsi="Arial" w:cs="Arial"/>
          <w:sz w:val="22"/>
          <w:szCs w:val="22"/>
        </w:rPr>
      </w:pPr>
    </w:p>
    <w:p w:rsidR="00C164C5" w:rsidRPr="00C164C5" w:rsidRDefault="00C164C5" w:rsidP="00C164C5">
      <w:pPr>
        <w:numPr>
          <w:ilvl w:val="0"/>
          <w:numId w:val="38"/>
        </w:numPr>
        <w:rPr>
          <w:rFonts w:ascii="Arial" w:hAnsi="Arial" w:cs="Arial"/>
          <w:sz w:val="22"/>
          <w:szCs w:val="22"/>
        </w:rPr>
      </w:pPr>
      <w:r w:rsidRPr="00C164C5">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odstavce 2 tohoto zákona).</w:t>
      </w:r>
    </w:p>
    <w:p w:rsidR="00C164C5" w:rsidRPr="00C164C5" w:rsidRDefault="00C164C5" w:rsidP="00C164C5">
      <w:pPr>
        <w:ind w:left="360"/>
        <w:rPr>
          <w:rFonts w:ascii="Arial" w:hAnsi="Arial" w:cs="Arial"/>
          <w:sz w:val="22"/>
          <w:szCs w:val="22"/>
        </w:rPr>
      </w:pPr>
    </w:p>
    <w:p w:rsidR="00C164C5" w:rsidRPr="00C164C5" w:rsidRDefault="00C164C5" w:rsidP="00C164C5">
      <w:pPr>
        <w:numPr>
          <w:ilvl w:val="0"/>
          <w:numId w:val="38"/>
        </w:numPr>
        <w:rPr>
          <w:rFonts w:ascii="Arial" w:hAnsi="Arial" w:cs="Arial"/>
          <w:sz w:val="22"/>
          <w:szCs w:val="22"/>
        </w:rPr>
      </w:pPr>
      <w:r w:rsidRPr="00C164C5">
        <w:rPr>
          <w:rFonts w:ascii="Arial" w:hAnsi="Arial" w:cs="Arial"/>
          <w:sz w:val="22"/>
          <w:szCs w:val="22"/>
        </w:rPr>
        <w:t>Bližší informace o zpracování osobních údajů poskytuje statutární město Brno na svých internetových stránkách www.brno.cz. Zhotovitel  se zavazuje zajistit, že případný jeho poddodavatel bude  zavázán  dodržovat  právní předpisy o ochraně osobních údajů a smluvní  podmínky  týkající se  ochrany   osobních  údajů dle  této smlouvy.</w:t>
      </w:r>
    </w:p>
    <w:p w:rsidR="00C164C5" w:rsidRPr="00C164C5" w:rsidRDefault="00C164C5" w:rsidP="00C164C5">
      <w:pPr>
        <w:ind w:left="360"/>
        <w:rPr>
          <w:rFonts w:ascii="Arial" w:hAnsi="Arial" w:cs="Arial"/>
          <w:sz w:val="22"/>
          <w:szCs w:val="22"/>
        </w:rPr>
      </w:pPr>
    </w:p>
    <w:p w:rsidR="00C164C5" w:rsidRPr="00C164C5" w:rsidRDefault="00C164C5" w:rsidP="00C164C5">
      <w:pPr>
        <w:numPr>
          <w:ilvl w:val="0"/>
          <w:numId w:val="38"/>
        </w:numPr>
        <w:rPr>
          <w:rFonts w:ascii="Arial" w:hAnsi="Arial" w:cs="Arial"/>
          <w:sz w:val="22"/>
          <w:szCs w:val="22"/>
        </w:rPr>
      </w:pPr>
      <w:r w:rsidRPr="00C164C5">
        <w:rPr>
          <w:rFonts w:ascii="Arial" w:hAnsi="Arial" w:cs="Arial"/>
          <w:sz w:val="22"/>
          <w:szCs w:val="22"/>
        </w:rPr>
        <w:t xml:space="preserve">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w:t>
      </w:r>
      <w:r w:rsidRPr="00C164C5">
        <w:rPr>
          <w:rFonts w:ascii="Arial" w:hAnsi="Arial" w:cs="Arial"/>
          <w:sz w:val="22"/>
          <w:szCs w:val="22"/>
        </w:rPr>
        <w:lastRenderedPageBreak/>
        <w:t>poddodavatelů. Aspekty společensky odpovědného zadávání a environmentálně odpovědného zadávání veřejných zakázek jsou zohledněny v textu smluvních podmínek.</w:t>
      </w:r>
    </w:p>
    <w:p w:rsidR="00C164C5" w:rsidRPr="00C164C5" w:rsidRDefault="00C164C5" w:rsidP="00C164C5">
      <w:pPr>
        <w:pStyle w:val="Nadpis1"/>
        <w:keepLines/>
        <w:spacing w:before="600" w:after="240"/>
        <w:ind w:left="357" w:hanging="357"/>
        <w:rPr>
          <w:rFonts w:ascii="Arial" w:hAnsi="Arial" w:cs="Arial"/>
          <w:sz w:val="22"/>
          <w:szCs w:val="22"/>
        </w:rPr>
      </w:pPr>
      <w:r w:rsidRPr="00C164C5">
        <w:rPr>
          <w:rFonts w:ascii="Arial" w:hAnsi="Arial" w:cs="Arial"/>
          <w:sz w:val="22"/>
          <w:szCs w:val="22"/>
        </w:rPr>
        <w:t>Závěrečná ustanovení</w:t>
      </w:r>
    </w:p>
    <w:p w:rsidR="00C164C5" w:rsidRPr="00C164C5" w:rsidRDefault="00C164C5" w:rsidP="00C164C5">
      <w:pPr>
        <w:numPr>
          <w:ilvl w:val="0"/>
          <w:numId w:val="32"/>
        </w:numPr>
        <w:rPr>
          <w:rFonts w:ascii="Arial" w:hAnsi="Arial" w:cs="Arial"/>
          <w:sz w:val="22"/>
          <w:szCs w:val="22"/>
        </w:rPr>
      </w:pPr>
      <w:r w:rsidRPr="00C164C5">
        <w:rPr>
          <w:rFonts w:ascii="Arial" w:hAnsi="Arial" w:cs="Arial"/>
          <w:sz w:val="22"/>
          <w:szCs w:val="22"/>
        </w:rPr>
        <w:t>Smluvní strany shodně prohlašují, že došlo k dohodě o celém obsahu smlouvy.</w:t>
      </w:r>
    </w:p>
    <w:p w:rsidR="00C164C5" w:rsidRPr="00C164C5" w:rsidRDefault="00C164C5" w:rsidP="00C164C5">
      <w:pPr>
        <w:ind w:left="360"/>
        <w:rPr>
          <w:rFonts w:ascii="Arial" w:hAnsi="Arial" w:cs="Arial"/>
          <w:sz w:val="22"/>
          <w:szCs w:val="22"/>
        </w:rPr>
      </w:pPr>
    </w:p>
    <w:p w:rsidR="00C164C5" w:rsidRPr="00C164C5" w:rsidRDefault="00C164C5" w:rsidP="00C164C5">
      <w:pPr>
        <w:numPr>
          <w:ilvl w:val="0"/>
          <w:numId w:val="32"/>
        </w:numPr>
        <w:tabs>
          <w:tab w:val="num" w:pos="426"/>
        </w:tabs>
        <w:rPr>
          <w:rFonts w:ascii="Arial" w:hAnsi="Arial" w:cs="Arial"/>
          <w:sz w:val="22"/>
          <w:szCs w:val="22"/>
        </w:rPr>
      </w:pPr>
      <w:r w:rsidRPr="00C164C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C164C5" w:rsidRPr="00C164C5" w:rsidRDefault="00C164C5" w:rsidP="00C164C5">
      <w:pPr>
        <w:ind w:left="360"/>
        <w:rPr>
          <w:rFonts w:ascii="Arial" w:hAnsi="Arial" w:cs="Arial"/>
          <w:sz w:val="22"/>
          <w:szCs w:val="22"/>
        </w:rPr>
      </w:pPr>
    </w:p>
    <w:p w:rsidR="00C164C5" w:rsidRPr="00C164C5" w:rsidRDefault="00C164C5" w:rsidP="00C164C5">
      <w:pPr>
        <w:numPr>
          <w:ilvl w:val="0"/>
          <w:numId w:val="32"/>
        </w:numPr>
        <w:tabs>
          <w:tab w:val="num" w:pos="426"/>
        </w:tabs>
        <w:rPr>
          <w:rFonts w:ascii="Arial" w:hAnsi="Arial" w:cs="Arial"/>
          <w:sz w:val="22"/>
          <w:szCs w:val="22"/>
        </w:rPr>
      </w:pPr>
      <w:r w:rsidRPr="00C164C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C164C5" w:rsidRPr="00C164C5" w:rsidRDefault="00C164C5" w:rsidP="00C164C5">
      <w:pPr>
        <w:rPr>
          <w:rFonts w:ascii="Arial" w:hAnsi="Arial" w:cs="Arial"/>
          <w:sz w:val="22"/>
          <w:szCs w:val="22"/>
        </w:rPr>
      </w:pPr>
    </w:p>
    <w:p w:rsidR="00C164C5" w:rsidRPr="00C164C5" w:rsidRDefault="00C164C5" w:rsidP="00C164C5">
      <w:pPr>
        <w:numPr>
          <w:ilvl w:val="0"/>
          <w:numId w:val="32"/>
        </w:numPr>
        <w:tabs>
          <w:tab w:val="num" w:pos="426"/>
        </w:tabs>
        <w:rPr>
          <w:rFonts w:ascii="Arial" w:hAnsi="Arial" w:cs="Arial"/>
          <w:sz w:val="22"/>
          <w:szCs w:val="22"/>
        </w:rPr>
      </w:pPr>
      <w:r w:rsidRPr="00C164C5">
        <w:rPr>
          <w:rFonts w:ascii="Arial" w:hAnsi="Arial" w:cs="Arial"/>
          <w:sz w:val="22"/>
          <w:szCs w:val="22"/>
        </w:rPr>
        <w:t>Smluvní strany neakceptují právní jednání protistrany učiněné elektronicky nebo jinými technickými prostředky, vyjma podpisu smlouvy o dílo.</w:t>
      </w:r>
    </w:p>
    <w:p w:rsidR="00C164C5" w:rsidRPr="00C164C5" w:rsidRDefault="00C164C5" w:rsidP="00C164C5">
      <w:pPr>
        <w:tabs>
          <w:tab w:val="num" w:pos="426"/>
        </w:tabs>
        <w:ind w:left="360"/>
        <w:rPr>
          <w:rFonts w:ascii="Arial" w:hAnsi="Arial" w:cs="Arial"/>
          <w:sz w:val="22"/>
          <w:szCs w:val="22"/>
        </w:rPr>
      </w:pPr>
    </w:p>
    <w:p w:rsidR="00C164C5" w:rsidRPr="00C164C5" w:rsidRDefault="00C164C5" w:rsidP="00C164C5">
      <w:pPr>
        <w:numPr>
          <w:ilvl w:val="0"/>
          <w:numId w:val="32"/>
        </w:numPr>
        <w:rPr>
          <w:rFonts w:ascii="Arial" w:hAnsi="Arial" w:cs="Arial"/>
          <w:sz w:val="22"/>
          <w:szCs w:val="22"/>
        </w:rPr>
      </w:pPr>
      <w:r w:rsidRPr="00C164C5">
        <w:rPr>
          <w:rFonts w:ascii="Arial" w:hAnsi="Arial" w:cs="Arial"/>
          <w:sz w:val="22"/>
          <w:szCs w:val="22"/>
        </w:rPr>
        <w:t>Tato smlouva podléhá uveřejnění dle zákona č. 340/2015 Sb., o zvláštních podmínkách účinnosti některých smluv, uveřejňování těchto smluv a o registru smluv (zákon o registru smluv), ve znění pozdějších předpisů.</w:t>
      </w:r>
    </w:p>
    <w:p w:rsidR="00C164C5" w:rsidRPr="00C164C5" w:rsidRDefault="00C164C5" w:rsidP="00C164C5">
      <w:pPr>
        <w:rPr>
          <w:rFonts w:ascii="Arial" w:hAnsi="Arial" w:cs="Arial"/>
          <w:sz w:val="22"/>
          <w:szCs w:val="22"/>
        </w:rPr>
      </w:pPr>
    </w:p>
    <w:p w:rsidR="00C164C5" w:rsidRPr="00C164C5" w:rsidRDefault="00C164C5" w:rsidP="00C164C5">
      <w:pPr>
        <w:numPr>
          <w:ilvl w:val="0"/>
          <w:numId w:val="32"/>
        </w:numPr>
        <w:rPr>
          <w:rFonts w:ascii="Arial" w:hAnsi="Arial" w:cs="Arial"/>
          <w:sz w:val="22"/>
          <w:szCs w:val="22"/>
        </w:rPr>
      </w:pPr>
      <w:r w:rsidRPr="00C164C5">
        <w:rPr>
          <w:rFonts w:ascii="Arial" w:hAnsi="Arial" w:cs="Arial"/>
          <w:sz w:val="22"/>
          <w:szCs w:val="22"/>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rsidR="00C164C5" w:rsidRPr="00C164C5" w:rsidRDefault="00C164C5" w:rsidP="00C164C5">
      <w:pPr>
        <w:ind w:left="360"/>
        <w:rPr>
          <w:rFonts w:ascii="Arial" w:hAnsi="Arial" w:cs="Arial"/>
          <w:sz w:val="22"/>
          <w:szCs w:val="22"/>
        </w:rPr>
      </w:pPr>
    </w:p>
    <w:p w:rsidR="00C164C5" w:rsidRPr="00C164C5" w:rsidRDefault="00C164C5" w:rsidP="00C164C5">
      <w:pPr>
        <w:numPr>
          <w:ilvl w:val="0"/>
          <w:numId w:val="32"/>
        </w:numPr>
        <w:rPr>
          <w:rFonts w:ascii="Arial" w:hAnsi="Arial" w:cs="Arial"/>
          <w:sz w:val="22"/>
          <w:szCs w:val="22"/>
        </w:rPr>
      </w:pPr>
      <w:r w:rsidRPr="00C164C5">
        <w:rPr>
          <w:rFonts w:ascii="Arial" w:hAnsi="Arial" w:cs="Arial"/>
          <w:sz w:val="22"/>
          <w:szCs w:val="22"/>
        </w:rPr>
        <w:t>Smluvní strany se dohodly, že tuto smlouvu zašle k uveřejnění v registru smluv statutární město Brno.</w:t>
      </w:r>
    </w:p>
    <w:p w:rsidR="00C164C5" w:rsidRPr="00C164C5" w:rsidRDefault="00C164C5" w:rsidP="00C164C5">
      <w:pPr>
        <w:rPr>
          <w:rFonts w:ascii="Arial" w:hAnsi="Arial" w:cs="Arial"/>
          <w:sz w:val="22"/>
          <w:szCs w:val="22"/>
        </w:rPr>
      </w:pPr>
    </w:p>
    <w:p w:rsidR="00C164C5" w:rsidRPr="00C164C5" w:rsidRDefault="00C164C5" w:rsidP="00C164C5">
      <w:pPr>
        <w:numPr>
          <w:ilvl w:val="0"/>
          <w:numId w:val="32"/>
        </w:numPr>
        <w:rPr>
          <w:rFonts w:ascii="Arial" w:hAnsi="Arial" w:cs="Arial"/>
          <w:sz w:val="22"/>
          <w:szCs w:val="22"/>
        </w:rPr>
      </w:pPr>
      <w:r w:rsidRPr="00C164C5">
        <w:rPr>
          <w:rFonts w:ascii="Arial" w:hAnsi="Arial" w:cs="Arial"/>
          <w:sz w:val="22"/>
          <w:szCs w:val="22"/>
        </w:rPr>
        <w:t>Smluvní strany prohlašují, že údaje uvedené v této smlouvě nejsou informacemi požívajícími ochrany důvěrnosti majetkových poměrů.</w:t>
      </w:r>
    </w:p>
    <w:p w:rsidR="00C164C5" w:rsidRPr="00C164C5" w:rsidRDefault="00C164C5" w:rsidP="00C164C5">
      <w:pPr>
        <w:pStyle w:val="Odstavecseseznamem"/>
        <w:rPr>
          <w:rFonts w:ascii="Arial" w:hAnsi="Arial" w:cs="Arial"/>
          <w:sz w:val="22"/>
          <w:szCs w:val="22"/>
        </w:rPr>
      </w:pPr>
    </w:p>
    <w:p w:rsidR="00C164C5" w:rsidRPr="00C164C5" w:rsidRDefault="00C164C5" w:rsidP="00C164C5">
      <w:pPr>
        <w:numPr>
          <w:ilvl w:val="0"/>
          <w:numId w:val="32"/>
        </w:numPr>
        <w:rPr>
          <w:rFonts w:ascii="Arial" w:hAnsi="Arial" w:cs="Arial"/>
          <w:sz w:val="22"/>
          <w:szCs w:val="22"/>
        </w:rPr>
      </w:pPr>
      <w:r w:rsidRPr="00C164C5">
        <w:rPr>
          <w:rFonts w:ascii="Arial" w:hAnsi="Arial" w:cs="Arial"/>
          <w:sz w:val="22"/>
          <w:szCs w:val="22"/>
        </w:rPr>
        <w:t>Smluvní strany prohlašují, že údaje uvedené v této smlouvě nejsou předmětem obchodního tajemství.</w:t>
      </w:r>
    </w:p>
    <w:p w:rsidR="00C164C5" w:rsidRPr="00C164C5" w:rsidRDefault="00C164C5" w:rsidP="00C164C5">
      <w:pPr>
        <w:ind w:left="360"/>
        <w:rPr>
          <w:rFonts w:ascii="Arial" w:hAnsi="Arial" w:cs="Arial"/>
          <w:sz w:val="22"/>
          <w:szCs w:val="22"/>
        </w:rPr>
      </w:pPr>
    </w:p>
    <w:p w:rsidR="00C164C5" w:rsidRPr="00C164C5" w:rsidRDefault="00C164C5" w:rsidP="00C164C5">
      <w:pPr>
        <w:numPr>
          <w:ilvl w:val="0"/>
          <w:numId w:val="32"/>
        </w:numPr>
        <w:rPr>
          <w:rFonts w:ascii="Arial" w:hAnsi="Arial" w:cs="Arial"/>
          <w:sz w:val="22"/>
          <w:szCs w:val="22"/>
        </w:rPr>
      </w:pPr>
      <w:r w:rsidRPr="00C164C5">
        <w:rPr>
          <w:rFonts w:ascii="Arial" w:hAnsi="Arial" w:cs="Arial"/>
          <w:iCs/>
          <w:sz w:val="22"/>
          <w:szCs w:val="22"/>
        </w:rPr>
        <w:t>Smluvní strany se dohodly, že pro uzavření této smlouvy vzájemně akceptují pouze vlastnoruční podpis nebo platný uznávaný elektronický podpis dle zákona č. 297/2016 Sb., o </w:t>
      </w:r>
      <w:r w:rsidRPr="00C164C5">
        <w:rPr>
          <w:rFonts w:ascii="Arial" w:hAnsi="Arial" w:cs="Arial"/>
          <w:iCs/>
          <w:sz w:val="22"/>
          <w:szCs w:val="22"/>
          <w:shd w:val="clear" w:color="auto" w:fill="FFFFFF"/>
        </w:rPr>
        <w:t xml:space="preserve">službách vytvářejících důvěru pro elektronické transakce, ve znění pozdějších předpisů </w:t>
      </w:r>
      <w:r w:rsidRPr="00C164C5">
        <w:rPr>
          <w:rFonts w:ascii="Arial" w:hAnsi="Arial" w:cs="Arial"/>
          <w:iCs/>
          <w:sz w:val="22"/>
          <w:szCs w:val="22"/>
        </w:rPr>
        <w:t xml:space="preserve">(tj. platný zaručený </w:t>
      </w:r>
      <w:r w:rsidRPr="00C164C5">
        <w:rPr>
          <w:rFonts w:ascii="Arial" w:hAnsi="Arial" w:cs="Arial"/>
          <w:iCs/>
          <w:sz w:val="22"/>
          <w:szCs w:val="22"/>
          <w:shd w:val="clear" w:color="auto" w:fill="FFFFFF"/>
        </w:rPr>
        <w:t>elektronický podpis založený na kvalifikovaném certifikátu pro elektronický podpis nebo platný kvalifikovaný elektronický podpis), přičemž bez takových podpisů smlouva nenabývá platnosti.</w:t>
      </w:r>
      <w:r w:rsidRPr="00C164C5">
        <w:rPr>
          <w:rFonts w:ascii="Arial" w:hAnsi="Arial" w:cs="Arial"/>
          <w:iCs/>
          <w:sz w:val="22"/>
          <w:szCs w:val="22"/>
        </w:rPr>
        <w:t xml:space="preserve"> Každá smluvní strana obdrží verzi smlouvy ve formátu </w:t>
      </w:r>
      <w:proofErr w:type="spellStart"/>
      <w:r w:rsidRPr="00C164C5">
        <w:rPr>
          <w:rFonts w:ascii="Arial" w:hAnsi="Arial" w:cs="Arial"/>
          <w:iCs/>
          <w:sz w:val="22"/>
          <w:szCs w:val="22"/>
        </w:rPr>
        <w:t>pdf</w:t>
      </w:r>
      <w:proofErr w:type="spellEnd"/>
      <w:r w:rsidRPr="00C164C5">
        <w:rPr>
          <w:rFonts w:ascii="Arial" w:hAnsi="Arial" w:cs="Arial"/>
          <w:iCs/>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rsidR="00C164C5" w:rsidRPr="00C164C5" w:rsidRDefault="00C164C5" w:rsidP="00C164C5">
      <w:pPr>
        <w:rPr>
          <w:rFonts w:ascii="Arial" w:hAnsi="Arial" w:cs="Arial"/>
          <w:sz w:val="22"/>
          <w:szCs w:val="22"/>
        </w:rPr>
      </w:pPr>
    </w:p>
    <w:p w:rsidR="00C164C5" w:rsidRPr="00C164C5" w:rsidRDefault="00C164C5" w:rsidP="00C164C5">
      <w:pPr>
        <w:numPr>
          <w:ilvl w:val="0"/>
          <w:numId w:val="32"/>
        </w:numPr>
        <w:rPr>
          <w:rFonts w:ascii="Arial" w:hAnsi="Arial" w:cs="Arial"/>
          <w:sz w:val="22"/>
          <w:szCs w:val="22"/>
        </w:rPr>
      </w:pPr>
      <w:r w:rsidRPr="00C164C5">
        <w:rPr>
          <w:rFonts w:ascii="Arial" w:hAnsi="Arial" w:cs="Arial"/>
          <w:sz w:val="22"/>
          <w:szCs w:val="22"/>
        </w:rPr>
        <w:t>Smluvní strany shodně prohlašují, že si smlouvu přečetly a že s jejím obsahem souhlasí, což níže stvrzují svými podpisy.</w:t>
      </w:r>
    </w:p>
    <w:p w:rsidR="00C164C5" w:rsidRDefault="00C164C5" w:rsidP="00C164C5">
      <w:pPr>
        <w:pStyle w:val="ZkladntextIMP"/>
        <w:tabs>
          <w:tab w:val="left" w:pos="5954"/>
        </w:tabs>
        <w:suppressAutoHyphens w:val="0"/>
        <w:spacing w:line="240" w:lineRule="auto"/>
        <w:rPr>
          <w:rFonts w:ascii="Arial" w:hAnsi="Arial" w:cs="Arial"/>
          <w:sz w:val="22"/>
          <w:szCs w:val="22"/>
        </w:rPr>
      </w:pPr>
    </w:p>
    <w:p w:rsidR="00B03322" w:rsidRDefault="00B03322" w:rsidP="00C164C5">
      <w:pPr>
        <w:pStyle w:val="ZkladntextIMP"/>
        <w:tabs>
          <w:tab w:val="left" w:pos="5954"/>
        </w:tabs>
        <w:suppressAutoHyphens w:val="0"/>
        <w:spacing w:line="240" w:lineRule="auto"/>
        <w:rPr>
          <w:rFonts w:ascii="Arial" w:hAnsi="Arial" w:cs="Arial"/>
          <w:sz w:val="22"/>
          <w:szCs w:val="22"/>
        </w:rPr>
      </w:pPr>
    </w:p>
    <w:p w:rsidR="00B03322" w:rsidRDefault="00B03322" w:rsidP="00C164C5">
      <w:pPr>
        <w:pStyle w:val="ZkladntextIMP"/>
        <w:tabs>
          <w:tab w:val="left" w:pos="5954"/>
        </w:tabs>
        <w:suppressAutoHyphens w:val="0"/>
        <w:spacing w:line="240" w:lineRule="auto"/>
        <w:rPr>
          <w:rFonts w:ascii="Arial" w:hAnsi="Arial" w:cs="Arial"/>
          <w:sz w:val="22"/>
          <w:szCs w:val="22"/>
        </w:rPr>
      </w:pPr>
    </w:p>
    <w:p w:rsidR="00B03322" w:rsidRPr="00C164C5" w:rsidRDefault="00B03322" w:rsidP="00C164C5">
      <w:pPr>
        <w:pStyle w:val="ZkladntextIMP"/>
        <w:tabs>
          <w:tab w:val="left" w:pos="5954"/>
        </w:tabs>
        <w:suppressAutoHyphens w:val="0"/>
        <w:spacing w:line="240" w:lineRule="auto"/>
        <w:rPr>
          <w:rFonts w:ascii="Arial" w:hAnsi="Arial" w:cs="Arial"/>
          <w:sz w:val="22"/>
          <w:szCs w:val="22"/>
        </w:rPr>
      </w:pPr>
      <w:bookmarkStart w:id="7" w:name="_GoBack"/>
      <w:bookmarkEnd w:id="7"/>
    </w:p>
    <w:p w:rsidR="00C164C5" w:rsidRPr="00C164C5" w:rsidRDefault="00C164C5" w:rsidP="00C164C5">
      <w:pPr>
        <w:pStyle w:val="ZkladntextIMP"/>
        <w:tabs>
          <w:tab w:val="left" w:pos="5954"/>
        </w:tabs>
        <w:suppressAutoHyphens w:val="0"/>
        <w:spacing w:line="240" w:lineRule="auto"/>
        <w:rPr>
          <w:rFonts w:ascii="Arial" w:hAnsi="Arial" w:cs="Arial"/>
          <w:sz w:val="22"/>
          <w:szCs w:val="22"/>
        </w:rPr>
      </w:pPr>
    </w:p>
    <w:tbl>
      <w:tblPr>
        <w:tblW w:w="0" w:type="auto"/>
        <w:tblLook w:val="04A0" w:firstRow="1" w:lastRow="0" w:firstColumn="1" w:lastColumn="0" w:noHBand="0" w:noVBand="1"/>
      </w:tblPr>
      <w:tblGrid>
        <w:gridCol w:w="4680"/>
        <w:gridCol w:w="4679"/>
      </w:tblGrid>
      <w:tr w:rsidR="00C164C5" w:rsidRPr="00C164C5" w:rsidTr="00724C1D">
        <w:tc>
          <w:tcPr>
            <w:tcW w:w="4749" w:type="dxa"/>
            <w:shd w:val="clear" w:color="auto" w:fill="auto"/>
          </w:tcPr>
          <w:p w:rsidR="00C164C5" w:rsidRPr="00C164C5" w:rsidRDefault="00C164C5" w:rsidP="00724C1D">
            <w:pPr>
              <w:rPr>
                <w:rFonts w:ascii="Arial" w:eastAsia="Calibri" w:hAnsi="Arial" w:cs="Arial"/>
                <w:sz w:val="22"/>
                <w:szCs w:val="22"/>
              </w:rPr>
            </w:pPr>
            <w:r w:rsidRPr="00C164C5">
              <w:rPr>
                <w:rFonts w:ascii="Arial" w:eastAsia="Calibri" w:hAnsi="Arial" w:cs="Arial"/>
                <w:sz w:val="22"/>
                <w:szCs w:val="22"/>
              </w:rPr>
              <w:lastRenderedPageBreak/>
              <w:t>V Brně dne</w:t>
            </w:r>
          </w:p>
          <w:p w:rsidR="00C164C5" w:rsidRPr="00C164C5" w:rsidRDefault="00C164C5" w:rsidP="00724C1D">
            <w:pPr>
              <w:rPr>
                <w:rFonts w:ascii="Arial" w:eastAsia="Calibri" w:hAnsi="Arial" w:cs="Arial"/>
                <w:sz w:val="22"/>
                <w:szCs w:val="22"/>
              </w:rPr>
            </w:pPr>
          </w:p>
        </w:tc>
        <w:tc>
          <w:tcPr>
            <w:tcW w:w="4750" w:type="dxa"/>
            <w:shd w:val="clear" w:color="auto" w:fill="auto"/>
          </w:tcPr>
          <w:p w:rsidR="00C164C5" w:rsidRPr="00C164C5" w:rsidRDefault="00C164C5" w:rsidP="00724C1D">
            <w:pPr>
              <w:rPr>
                <w:rFonts w:ascii="Arial" w:eastAsia="Calibri" w:hAnsi="Arial" w:cs="Arial"/>
                <w:sz w:val="22"/>
                <w:szCs w:val="22"/>
              </w:rPr>
            </w:pPr>
            <w:r w:rsidRPr="00C164C5">
              <w:rPr>
                <w:rFonts w:ascii="Arial" w:eastAsia="Calibri" w:hAnsi="Arial" w:cs="Arial"/>
                <w:sz w:val="22"/>
                <w:szCs w:val="22"/>
              </w:rPr>
              <w:t>V ………… dne</w:t>
            </w:r>
          </w:p>
        </w:tc>
      </w:tr>
      <w:tr w:rsidR="00C164C5" w:rsidRPr="00C164C5" w:rsidTr="00724C1D">
        <w:tc>
          <w:tcPr>
            <w:tcW w:w="4749" w:type="dxa"/>
            <w:shd w:val="clear" w:color="auto" w:fill="auto"/>
          </w:tcPr>
          <w:p w:rsidR="00C164C5" w:rsidRPr="00C164C5" w:rsidRDefault="00C164C5" w:rsidP="00724C1D">
            <w:pPr>
              <w:rPr>
                <w:rFonts w:ascii="Arial" w:eastAsia="Calibri" w:hAnsi="Arial" w:cs="Arial"/>
                <w:sz w:val="22"/>
                <w:szCs w:val="22"/>
              </w:rPr>
            </w:pPr>
            <w:r w:rsidRPr="00C164C5">
              <w:rPr>
                <w:rFonts w:ascii="Arial" w:eastAsia="Calibri" w:hAnsi="Arial" w:cs="Arial"/>
                <w:sz w:val="22"/>
                <w:szCs w:val="22"/>
              </w:rPr>
              <w:t>Za objednatele</w:t>
            </w:r>
          </w:p>
        </w:tc>
        <w:tc>
          <w:tcPr>
            <w:tcW w:w="4750" w:type="dxa"/>
            <w:shd w:val="clear" w:color="auto" w:fill="auto"/>
          </w:tcPr>
          <w:p w:rsidR="00C164C5" w:rsidRPr="00C164C5" w:rsidRDefault="00C164C5" w:rsidP="00724C1D">
            <w:pPr>
              <w:rPr>
                <w:rFonts w:ascii="Arial" w:eastAsia="Calibri" w:hAnsi="Arial" w:cs="Arial"/>
                <w:sz w:val="22"/>
                <w:szCs w:val="22"/>
              </w:rPr>
            </w:pPr>
            <w:r w:rsidRPr="00C164C5">
              <w:rPr>
                <w:rFonts w:ascii="Arial" w:eastAsia="Calibri" w:hAnsi="Arial" w:cs="Arial"/>
                <w:sz w:val="22"/>
                <w:szCs w:val="22"/>
              </w:rPr>
              <w:t>Za zhotovitele</w:t>
            </w:r>
          </w:p>
        </w:tc>
      </w:tr>
    </w:tbl>
    <w:p w:rsidR="00C164C5" w:rsidRPr="00C164C5" w:rsidRDefault="00C164C5" w:rsidP="00C164C5">
      <w:pPr>
        <w:pStyle w:val="ZkladntextIMP"/>
        <w:tabs>
          <w:tab w:val="left" w:pos="5954"/>
        </w:tabs>
        <w:suppressAutoHyphens w:val="0"/>
        <w:spacing w:line="240" w:lineRule="auto"/>
        <w:rPr>
          <w:rFonts w:ascii="Arial" w:hAnsi="Arial" w:cs="Arial"/>
          <w:sz w:val="22"/>
          <w:szCs w:val="22"/>
        </w:rPr>
      </w:pPr>
    </w:p>
    <w:p w:rsidR="00C164C5" w:rsidRPr="00C164C5" w:rsidRDefault="00C164C5" w:rsidP="00C164C5">
      <w:pPr>
        <w:pStyle w:val="ZkladntextIMP"/>
        <w:tabs>
          <w:tab w:val="left" w:pos="5954"/>
        </w:tabs>
        <w:suppressAutoHyphens w:val="0"/>
        <w:spacing w:line="240" w:lineRule="auto"/>
        <w:rPr>
          <w:rFonts w:ascii="Arial" w:hAnsi="Arial" w:cs="Arial"/>
          <w:sz w:val="22"/>
          <w:szCs w:val="22"/>
        </w:rPr>
      </w:pPr>
    </w:p>
    <w:p w:rsidR="00C164C5" w:rsidRPr="00C164C5" w:rsidRDefault="00C164C5" w:rsidP="00C164C5">
      <w:pPr>
        <w:rPr>
          <w:rFonts w:ascii="Arial" w:hAnsi="Arial" w:cs="Arial"/>
          <w:sz w:val="22"/>
          <w:szCs w:val="22"/>
        </w:rPr>
      </w:pPr>
    </w:p>
    <w:p w:rsidR="00C164C5" w:rsidRPr="00C164C5" w:rsidRDefault="00C164C5" w:rsidP="00C164C5">
      <w:pPr>
        <w:rPr>
          <w:rFonts w:ascii="Arial" w:hAnsi="Arial" w:cs="Arial"/>
          <w:sz w:val="22"/>
          <w:szCs w:val="22"/>
        </w:rPr>
      </w:pPr>
    </w:p>
    <w:p w:rsidR="00C164C5" w:rsidRPr="00C164C5" w:rsidRDefault="00C164C5" w:rsidP="00C164C5">
      <w:pPr>
        <w:rPr>
          <w:rFonts w:ascii="Arial" w:hAnsi="Arial" w:cs="Arial"/>
          <w:sz w:val="22"/>
          <w:szCs w:val="22"/>
        </w:rPr>
      </w:pPr>
    </w:p>
    <w:p w:rsidR="00C164C5" w:rsidRPr="00C164C5" w:rsidRDefault="00C164C5" w:rsidP="00C164C5">
      <w:pPr>
        <w:ind w:left="4950" w:hanging="4950"/>
        <w:rPr>
          <w:rFonts w:ascii="Arial" w:hAnsi="Arial" w:cs="Arial"/>
          <w:sz w:val="22"/>
          <w:szCs w:val="22"/>
        </w:rPr>
      </w:pPr>
      <w:r w:rsidRPr="00C164C5">
        <w:rPr>
          <w:rFonts w:ascii="Arial" w:hAnsi="Arial" w:cs="Arial"/>
          <w:sz w:val="22"/>
          <w:szCs w:val="22"/>
        </w:rPr>
        <w:t xml:space="preserve">……………………………………                       …………………………………… </w:t>
      </w:r>
    </w:p>
    <w:tbl>
      <w:tblPr>
        <w:tblW w:w="0" w:type="auto"/>
        <w:tblLook w:val="04A0" w:firstRow="1" w:lastRow="0" w:firstColumn="1" w:lastColumn="0" w:noHBand="0" w:noVBand="1"/>
      </w:tblPr>
      <w:tblGrid>
        <w:gridCol w:w="4678"/>
        <w:gridCol w:w="4681"/>
      </w:tblGrid>
      <w:tr w:rsidR="00C164C5" w:rsidRPr="00C164C5" w:rsidTr="00724C1D">
        <w:tc>
          <w:tcPr>
            <w:tcW w:w="4787" w:type="dxa"/>
          </w:tcPr>
          <w:p w:rsidR="00C164C5" w:rsidRPr="00C164C5" w:rsidRDefault="00C164C5" w:rsidP="00724C1D">
            <w:pPr>
              <w:rPr>
                <w:rFonts w:ascii="Arial" w:hAnsi="Arial" w:cs="Arial"/>
                <w:sz w:val="22"/>
                <w:szCs w:val="22"/>
              </w:rPr>
            </w:pPr>
          </w:p>
        </w:tc>
        <w:tc>
          <w:tcPr>
            <w:tcW w:w="4788" w:type="dxa"/>
          </w:tcPr>
          <w:p w:rsidR="00C164C5" w:rsidRPr="00C164C5" w:rsidRDefault="00C164C5" w:rsidP="00724C1D">
            <w:pPr>
              <w:rPr>
                <w:rFonts w:ascii="Arial" w:hAnsi="Arial" w:cs="Arial"/>
                <w:sz w:val="22"/>
                <w:szCs w:val="22"/>
              </w:rPr>
            </w:pPr>
          </w:p>
        </w:tc>
      </w:tr>
      <w:tr w:rsidR="00C164C5" w:rsidRPr="00C164C5" w:rsidTr="00724C1D">
        <w:tc>
          <w:tcPr>
            <w:tcW w:w="4787" w:type="dxa"/>
            <w:hideMark/>
          </w:tcPr>
          <w:p w:rsidR="00C164C5" w:rsidRPr="00C164C5" w:rsidRDefault="00C164C5" w:rsidP="00724C1D">
            <w:pPr>
              <w:rPr>
                <w:rFonts w:ascii="Arial" w:hAnsi="Arial" w:cs="Arial"/>
                <w:sz w:val="22"/>
                <w:szCs w:val="22"/>
              </w:rPr>
            </w:pPr>
            <w:r w:rsidRPr="00C164C5">
              <w:rPr>
                <w:rFonts w:ascii="Arial" w:hAnsi="Arial" w:cs="Arial"/>
                <w:sz w:val="22"/>
                <w:szCs w:val="22"/>
              </w:rPr>
              <w:t>za statutární město Brno</w:t>
            </w:r>
          </w:p>
          <w:p w:rsidR="00C164C5" w:rsidRPr="00C164C5" w:rsidRDefault="00C164C5" w:rsidP="00724C1D">
            <w:pPr>
              <w:rPr>
                <w:rFonts w:ascii="Arial" w:hAnsi="Arial" w:cs="Arial"/>
                <w:sz w:val="22"/>
                <w:szCs w:val="22"/>
              </w:rPr>
            </w:pPr>
            <w:r w:rsidRPr="00C164C5">
              <w:rPr>
                <w:rFonts w:ascii="Arial" w:hAnsi="Arial" w:cs="Arial"/>
                <w:sz w:val="22"/>
                <w:szCs w:val="22"/>
              </w:rPr>
              <w:t>na základě plné moci</w:t>
            </w:r>
          </w:p>
          <w:p w:rsidR="00C164C5" w:rsidRPr="00C164C5" w:rsidRDefault="00C164C5" w:rsidP="00724C1D">
            <w:pPr>
              <w:rPr>
                <w:rFonts w:ascii="Arial" w:hAnsi="Arial" w:cs="Arial"/>
                <w:sz w:val="22"/>
                <w:szCs w:val="22"/>
              </w:rPr>
            </w:pPr>
            <w:r w:rsidRPr="00C164C5">
              <w:rPr>
                <w:rFonts w:ascii="Arial" w:hAnsi="Arial" w:cs="Arial"/>
                <w:sz w:val="22"/>
                <w:szCs w:val="22"/>
              </w:rPr>
              <w:t>Brněnské vodárny a kanalizace, a.s.,</w:t>
            </w:r>
          </w:p>
        </w:tc>
        <w:tc>
          <w:tcPr>
            <w:tcW w:w="4788" w:type="dxa"/>
            <w:hideMark/>
          </w:tcPr>
          <w:p w:rsidR="00C164C5" w:rsidRPr="00C164C5" w:rsidRDefault="00C164C5" w:rsidP="00724C1D">
            <w:pPr>
              <w:rPr>
                <w:rFonts w:ascii="Arial" w:hAnsi="Arial" w:cs="Arial"/>
                <w:sz w:val="22"/>
                <w:szCs w:val="22"/>
              </w:rPr>
            </w:pPr>
            <w:r w:rsidRPr="00C164C5">
              <w:rPr>
                <w:rFonts w:ascii="Arial" w:hAnsi="Arial" w:cs="Arial"/>
                <w:sz w:val="22"/>
                <w:szCs w:val="22"/>
              </w:rPr>
              <w:t>obchodní firma</w:t>
            </w:r>
          </w:p>
          <w:p w:rsidR="00C164C5" w:rsidRPr="00C164C5" w:rsidRDefault="00C164C5" w:rsidP="00724C1D">
            <w:pPr>
              <w:rPr>
                <w:rFonts w:ascii="Arial" w:hAnsi="Arial" w:cs="Arial"/>
                <w:sz w:val="22"/>
                <w:szCs w:val="22"/>
              </w:rPr>
            </w:pPr>
            <w:r w:rsidRPr="00C164C5">
              <w:rPr>
                <w:rFonts w:ascii="Arial" w:hAnsi="Arial" w:cs="Arial"/>
                <w:sz w:val="22"/>
                <w:szCs w:val="22"/>
              </w:rPr>
              <w:t>jméno statutárního zástupce nebo zmocněné (pověřené) osoby</w:t>
            </w:r>
          </w:p>
        </w:tc>
      </w:tr>
      <w:tr w:rsidR="00C164C5" w:rsidRPr="00C164C5" w:rsidTr="00724C1D">
        <w:trPr>
          <w:trHeight w:val="291"/>
        </w:trPr>
        <w:tc>
          <w:tcPr>
            <w:tcW w:w="4787" w:type="dxa"/>
            <w:hideMark/>
          </w:tcPr>
          <w:p w:rsidR="00C164C5" w:rsidRPr="00C164C5" w:rsidRDefault="00C164C5" w:rsidP="00724C1D">
            <w:pPr>
              <w:rPr>
                <w:rFonts w:ascii="Arial" w:hAnsi="Arial" w:cs="Arial"/>
                <w:sz w:val="22"/>
                <w:szCs w:val="22"/>
              </w:rPr>
            </w:pPr>
            <w:r w:rsidRPr="00C164C5">
              <w:rPr>
                <w:rFonts w:ascii="Arial" w:hAnsi="Arial" w:cs="Arial"/>
                <w:sz w:val="22"/>
                <w:szCs w:val="22"/>
              </w:rPr>
              <w:t xml:space="preserve">za kterou jedná </w:t>
            </w:r>
          </w:p>
          <w:p w:rsidR="00C164C5" w:rsidRPr="00C164C5" w:rsidRDefault="00C164C5" w:rsidP="00724C1D">
            <w:pPr>
              <w:rPr>
                <w:rFonts w:ascii="Arial" w:hAnsi="Arial" w:cs="Arial"/>
                <w:sz w:val="22"/>
                <w:szCs w:val="22"/>
              </w:rPr>
            </w:pPr>
            <w:r w:rsidRPr="00C164C5">
              <w:rPr>
                <w:rFonts w:ascii="Arial" w:hAnsi="Arial" w:cs="Arial"/>
                <w:sz w:val="22"/>
                <w:szCs w:val="22"/>
              </w:rPr>
              <w:t>Ing. Jakub Kožnárek</w:t>
            </w:r>
          </w:p>
          <w:p w:rsidR="00C164C5" w:rsidRPr="00C164C5" w:rsidRDefault="00C164C5" w:rsidP="00724C1D">
            <w:pPr>
              <w:rPr>
                <w:rFonts w:ascii="Arial" w:hAnsi="Arial" w:cs="Arial"/>
                <w:sz w:val="22"/>
                <w:szCs w:val="22"/>
              </w:rPr>
            </w:pPr>
            <w:r w:rsidRPr="00C164C5">
              <w:rPr>
                <w:rFonts w:ascii="Arial" w:hAnsi="Arial" w:cs="Arial"/>
                <w:sz w:val="22"/>
                <w:szCs w:val="22"/>
              </w:rPr>
              <w:t>generální ředitel</w:t>
            </w:r>
          </w:p>
        </w:tc>
        <w:tc>
          <w:tcPr>
            <w:tcW w:w="4788" w:type="dxa"/>
            <w:hideMark/>
          </w:tcPr>
          <w:p w:rsidR="00C164C5" w:rsidRPr="00C164C5" w:rsidRDefault="00C164C5" w:rsidP="00724C1D">
            <w:pPr>
              <w:rPr>
                <w:rFonts w:ascii="Arial" w:hAnsi="Arial" w:cs="Arial"/>
                <w:sz w:val="22"/>
                <w:szCs w:val="22"/>
              </w:rPr>
            </w:pPr>
          </w:p>
        </w:tc>
      </w:tr>
    </w:tbl>
    <w:p w:rsidR="00C164C5" w:rsidRPr="00C164C5" w:rsidRDefault="00C164C5" w:rsidP="00C164C5">
      <w:pPr>
        <w:rPr>
          <w:rFonts w:ascii="Arial" w:hAnsi="Arial" w:cs="Arial"/>
          <w:color w:val="FF0000"/>
          <w:sz w:val="22"/>
          <w:szCs w:val="22"/>
        </w:rPr>
      </w:pPr>
    </w:p>
    <w:p w:rsidR="00C164C5" w:rsidRPr="00C164C5" w:rsidRDefault="00C164C5" w:rsidP="00C164C5">
      <w:pPr>
        <w:ind w:left="357" w:hanging="357"/>
        <w:jc w:val="center"/>
        <w:rPr>
          <w:rFonts w:ascii="Arial" w:hAnsi="Arial" w:cs="Arial"/>
          <w:b/>
          <w:sz w:val="22"/>
          <w:szCs w:val="22"/>
          <w:highlight w:val="green"/>
        </w:rPr>
      </w:pPr>
    </w:p>
    <w:p w:rsidR="00C164C5" w:rsidRPr="00C164C5" w:rsidRDefault="00C164C5" w:rsidP="00C164C5">
      <w:pPr>
        <w:rPr>
          <w:rFonts w:ascii="Arial" w:hAnsi="Arial" w:cs="Arial"/>
          <w:color w:val="FF0000"/>
          <w:sz w:val="22"/>
          <w:szCs w:val="22"/>
        </w:rPr>
      </w:pPr>
    </w:p>
    <w:p w:rsidR="00811716" w:rsidRPr="00C164C5" w:rsidRDefault="00B03322" w:rsidP="0017418D">
      <w:pPr>
        <w:rPr>
          <w:rFonts w:ascii="Arial" w:hAnsi="Arial" w:cs="Arial"/>
          <w:sz w:val="22"/>
          <w:szCs w:val="22"/>
        </w:rPr>
      </w:pPr>
    </w:p>
    <w:sectPr w:rsidR="00811716" w:rsidRPr="00C164C5"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37F" w:rsidRDefault="0003237F">
      <w:r>
        <w:separator/>
      </w:r>
    </w:p>
  </w:endnote>
  <w:endnote w:type="continuationSeparator" w:id="0">
    <w:p w:rsidR="0003237F" w:rsidRDefault="0003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B033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DD1" w:rsidRPr="00EE3B5A" w:rsidRDefault="00B03322" w:rsidP="00EE4DD1">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C164C5">
              <w:rPr>
                <w:rFonts w:ascii="Arial" w:hAnsi="Arial" w:cs="Arial"/>
                <w:sz w:val="18"/>
                <w:szCs w:val="18"/>
              </w:rPr>
              <w:t>SML/…/</w:t>
            </w:r>
            <w:proofErr w:type="gramStart"/>
            <w:r w:rsidR="00C164C5">
              <w:rPr>
                <w:rFonts w:ascii="Arial" w:hAnsi="Arial" w:cs="Arial"/>
                <w:sz w:val="18"/>
                <w:szCs w:val="18"/>
              </w:rPr>
              <w:t>25</w:t>
            </w:r>
            <w:r w:rsidR="00EE4DD1">
              <w:rPr>
                <w:rFonts w:ascii="Arial" w:hAnsi="Arial" w:cs="Arial"/>
                <w:sz w:val="18"/>
                <w:szCs w:val="18"/>
              </w:rPr>
              <w:t xml:space="preserve">                                                                                                                                               </w:t>
            </w:r>
            <w:r w:rsidR="00EE4DD1" w:rsidRPr="00EE3B5A">
              <w:rPr>
                <w:rFonts w:ascii="Arial" w:hAnsi="Arial" w:cs="Arial"/>
                <w:sz w:val="18"/>
                <w:szCs w:val="18"/>
              </w:rPr>
              <w:t>Stránka</w:t>
            </w:r>
            <w:proofErr w:type="gramEnd"/>
            <w:r w:rsidR="00EE4DD1" w:rsidRPr="00EE3B5A">
              <w:rPr>
                <w:rFonts w:ascii="Arial" w:hAnsi="Arial" w:cs="Arial"/>
                <w:sz w:val="18"/>
                <w:szCs w:val="18"/>
              </w:rPr>
              <w:t xml:space="preserve">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Pr>
                <w:rFonts w:ascii="Arial" w:hAnsi="Arial" w:cs="Arial"/>
                <w:bCs/>
                <w:noProof/>
                <w:sz w:val="18"/>
                <w:szCs w:val="18"/>
              </w:rPr>
              <w:t>13</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Pr>
                <w:rFonts w:ascii="Arial" w:hAnsi="Arial" w:cs="Arial"/>
                <w:bCs/>
                <w:noProof/>
                <w:sz w:val="18"/>
                <w:szCs w:val="18"/>
              </w:rPr>
              <w:t>13</w:t>
            </w:r>
            <w:r w:rsidR="00EE4DD1" w:rsidRPr="00EE3B5A">
              <w:rPr>
                <w:rFonts w:ascii="Arial" w:hAnsi="Arial" w:cs="Arial"/>
                <w:bCs/>
                <w:sz w:val="18"/>
                <w:szCs w:val="18"/>
              </w:rPr>
              <w:fldChar w:fldCharType="end"/>
            </w:r>
          </w:sdtContent>
        </w:sdt>
      </w:sdtContent>
    </w:sdt>
  </w:p>
  <w:p w:rsidR="00EE4DD1" w:rsidRDefault="00EE4DD1"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B5A" w:rsidRDefault="00B03322"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EE4DD1" w:rsidRPr="00EE3B5A">
                  <w:rPr>
                    <w:rFonts w:ascii="Arial" w:hAnsi="Arial" w:cs="Arial"/>
                    <w:sz w:val="18"/>
                    <w:szCs w:val="18"/>
                  </w:rPr>
                  <w:t>SML/…/</w:t>
                </w:r>
                <w:proofErr w:type="gramStart"/>
                <w:r w:rsidR="00EE4DD1" w:rsidRPr="00EE3B5A">
                  <w:rPr>
                    <w:rFonts w:ascii="Arial" w:hAnsi="Arial" w:cs="Arial"/>
                    <w:sz w:val="18"/>
                    <w:szCs w:val="18"/>
                  </w:rPr>
                  <w:t>2</w:t>
                </w:r>
                <w:r w:rsidR="005D7F15">
                  <w:rPr>
                    <w:rFonts w:ascii="Arial" w:hAnsi="Arial" w:cs="Arial"/>
                    <w:sz w:val="18"/>
                    <w:szCs w:val="18"/>
                  </w:rPr>
                  <w:t>5</w:t>
                </w:r>
                <w:r w:rsidR="00EE4DD1">
                  <w:rPr>
                    <w:rFonts w:ascii="Arial" w:hAnsi="Arial" w:cs="Arial"/>
                    <w:sz w:val="18"/>
                    <w:szCs w:val="18"/>
                  </w:rPr>
                  <w:t xml:space="preserve">                                                                                                                                               </w:t>
                </w:r>
                <w:r w:rsidR="00EE4DD1" w:rsidRPr="00EE3B5A">
                  <w:rPr>
                    <w:rFonts w:ascii="Arial" w:hAnsi="Arial" w:cs="Arial"/>
                    <w:sz w:val="18"/>
                    <w:szCs w:val="18"/>
                  </w:rPr>
                  <w:t>Stránka</w:t>
                </w:r>
                <w:proofErr w:type="gramEnd"/>
                <w:r w:rsidR="00EE4DD1" w:rsidRPr="00EE3B5A">
                  <w:rPr>
                    <w:rFonts w:ascii="Arial" w:hAnsi="Arial" w:cs="Arial"/>
                    <w:sz w:val="18"/>
                    <w:szCs w:val="18"/>
                  </w:rPr>
                  <w:t xml:space="preserve">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Pr>
                    <w:rFonts w:ascii="Arial" w:hAnsi="Arial" w:cs="Arial"/>
                    <w:bCs/>
                    <w:noProof/>
                    <w:sz w:val="18"/>
                    <w:szCs w:val="18"/>
                  </w:rPr>
                  <w:t>1</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Pr>
                    <w:rFonts w:ascii="Arial" w:hAnsi="Arial" w:cs="Arial"/>
                    <w:bCs/>
                    <w:noProof/>
                    <w:sz w:val="18"/>
                    <w:szCs w:val="18"/>
                  </w:rPr>
                  <w:t>13</w:t>
                </w:r>
                <w:r w:rsidR="00EE4DD1"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37F" w:rsidRDefault="0003237F">
      <w:r>
        <w:separator/>
      </w:r>
    </w:p>
  </w:footnote>
  <w:footnote w:type="continuationSeparator" w:id="0">
    <w:p w:rsidR="0003237F" w:rsidRDefault="00032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B03322">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B5A" w:rsidRDefault="00EE3B5A">
    <w:pPr>
      <w:pStyle w:val="Zhlav"/>
      <w:jc w:val="right"/>
    </w:pPr>
  </w:p>
  <w:p w:rsidR="00EE3B5A" w:rsidRDefault="00EE3B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3" w15:restartNumberingAfterBreak="0">
    <w:nsid w:val="0F736D76"/>
    <w:multiLevelType w:val="multilevel"/>
    <w:tmpl w:val="D892FBF0"/>
    <w:lvl w:ilvl="0">
      <w:start w:val="1"/>
      <w:numFmt w:val="upperRoman"/>
      <w:suff w:val="space"/>
      <w:lvlText w:val="%1."/>
      <w:lvlJc w:val="left"/>
      <w:pPr>
        <w:ind w:left="360" w:hanging="360"/>
      </w:pPr>
      <w:rPr>
        <w:rFonts w:hint="default"/>
      </w:rPr>
    </w:lvl>
    <w:lvl w:ilvl="1">
      <w:start w:val="1"/>
      <w:numFmt w:val="decimal"/>
      <w:suff w:val="space"/>
      <w:lvlText w:val="%2."/>
      <w:lvlJc w:val="left"/>
      <w:pPr>
        <w:ind w:left="720" w:hanging="360"/>
      </w:pPr>
      <w:rPr>
        <w:rFonts w:hint="default"/>
      </w:rPr>
    </w:lvl>
    <w:lvl w:ilvl="2">
      <w:start w:val="1"/>
      <w:numFmt w:val="decimal"/>
      <w:suff w:val="space"/>
      <w:lvlText w:val="%3."/>
      <w:lvlJc w:val="left"/>
      <w:pPr>
        <w:ind w:left="0" w:firstLine="0"/>
      </w:pPr>
      <w:rPr>
        <w:rFonts w:hint="default"/>
        <w:b/>
        <w:i w:val="0"/>
        <w:color w:val="auto"/>
      </w:rPr>
    </w:lvl>
    <w:lvl w:ilvl="3">
      <w:start w:val="1"/>
      <w:numFmt w:val="decimal"/>
      <w:lvlRestart w:val="2"/>
      <w:suff w:val="space"/>
      <w:lvlText w:val="%3.%4."/>
      <w:lvlJc w:val="left"/>
      <w:pPr>
        <w:ind w:left="170" w:firstLine="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7451D8"/>
    <w:multiLevelType w:val="hybridMultilevel"/>
    <w:tmpl w:val="E9085D7C"/>
    <w:lvl w:ilvl="0" w:tplc="FA80C74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AFA3179"/>
    <w:multiLevelType w:val="hybridMultilevel"/>
    <w:tmpl w:val="842E6820"/>
    <w:lvl w:ilvl="0" w:tplc="2FA41F2C">
      <w:start w:val="6"/>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6179E7"/>
    <w:multiLevelType w:val="multilevel"/>
    <w:tmpl w:val="D892FBF0"/>
    <w:lvl w:ilvl="0">
      <w:start w:val="1"/>
      <w:numFmt w:val="upperRoman"/>
      <w:suff w:val="space"/>
      <w:lvlText w:val="%1."/>
      <w:lvlJc w:val="left"/>
      <w:pPr>
        <w:ind w:left="360" w:hanging="360"/>
      </w:pPr>
      <w:rPr>
        <w:rFonts w:hint="default"/>
      </w:rPr>
    </w:lvl>
    <w:lvl w:ilvl="1">
      <w:start w:val="1"/>
      <w:numFmt w:val="decimal"/>
      <w:suff w:val="space"/>
      <w:lvlText w:val="%2."/>
      <w:lvlJc w:val="left"/>
      <w:pPr>
        <w:ind w:left="720" w:hanging="360"/>
      </w:pPr>
      <w:rPr>
        <w:rFonts w:hint="default"/>
      </w:rPr>
    </w:lvl>
    <w:lvl w:ilvl="2">
      <w:start w:val="1"/>
      <w:numFmt w:val="decimal"/>
      <w:suff w:val="space"/>
      <w:lvlText w:val="%3."/>
      <w:lvlJc w:val="left"/>
      <w:pPr>
        <w:ind w:left="0" w:firstLine="0"/>
      </w:pPr>
      <w:rPr>
        <w:rFonts w:hint="default"/>
        <w:b/>
        <w:i w:val="0"/>
        <w:color w:val="auto"/>
      </w:rPr>
    </w:lvl>
    <w:lvl w:ilvl="3">
      <w:start w:val="1"/>
      <w:numFmt w:val="decimal"/>
      <w:lvlRestart w:val="2"/>
      <w:suff w:val="space"/>
      <w:lvlText w:val="%3.%4."/>
      <w:lvlJc w:val="left"/>
      <w:pPr>
        <w:ind w:left="170" w:firstLine="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DC4EF5"/>
    <w:multiLevelType w:val="hybridMultilevel"/>
    <w:tmpl w:val="1D80FC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75624C"/>
    <w:multiLevelType w:val="hybridMultilevel"/>
    <w:tmpl w:val="9A96197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3" w15:restartNumberingAfterBreak="0">
    <w:nsid w:val="31DB6717"/>
    <w:multiLevelType w:val="multilevel"/>
    <w:tmpl w:val="EC10B884"/>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06106B"/>
    <w:multiLevelType w:val="singleLevel"/>
    <w:tmpl w:val="DBE0AB00"/>
    <w:lvl w:ilvl="0">
      <w:start w:val="4"/>
      <w:numFmt w:val="decimal"/>
      <w:lvlText w:val="%1."/>
      <w:lvlJc w:val="left"/>
      <w:pPr>
        <w:tabs>
          <w:tab w:val="num" w:pos="360"/>
        </w:tabs>
        <w:ind w:left="360" w:hanging="360"/>
      </w:pPr>
      <w:rPr>
        <w:rFonts w:hint="default"/>
        <w:b/>
      </w:rPr>
    </w:lvl>
  </w:abstractNum>
  <w:abstractNum w:abstractNumId="16" w15:restartNumberingAfterBreak="0">
    <w:nsid w:val="36C30484"/>
    <w:multiLevelType w:val="hybridMultilevel"/>
    <w:tmpl w:val="EF32E5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8"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9" w15:restartNumberingAfterBreak="0">
    <w:nsid w:val="41CD0F38"/>
    <w:multiLevelType w:val="multilevel"/>
    <w:tmpl w:val="750A80F6"/>
    <w:lvl w:ilvl="0">
      <w:start w:val="2"/>
      <w:numFmt w:val="bullet"/>
      <w:pStyle w:val="odrky"/>
      <w:lvlText w:val="-"/>
      <w:lvlJc w:val="left"/>
      <w:pPr>
        <w:tabs>
          <w:tab w:val="num" w:pos="1635"/>
        </w:tabs>
        <w:ind w:left="1635" w:hanging="360"/>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21"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22" w15:restartNumberingAfterBreak="0">
    <w:nsid w:val="534661DE"/>
    <w:multiLevelType w:val="multilevel"/>
    <w:tmpl w:val="6FA81F78"/>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FF56D7"/>
    <w:multiLevelType w:val="hybridMultilevel"/>
    <w:tmpl w:val="7F02D9AA"/>
    <w:lvl w:ilvl="0" w:tplc="879AAD74">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914F2F"/>
    <w:multiLevelType w:val="hybridMultilevel"/>
    <w:tmpl w:val="20106530"/>
    <w:lvl w:ilvl="0" w:tplc="BBF8BFBA">
      <w:start w:val="1"/>
      <w:numFmt w:val="decimal"/>
      <w:lvlText w:val="%1."/>
      <w:lvlJc w:val="left"/>
      <w:pPr>
        <w:tabs>
          <w:tab w:val="num" w:pos="426"/>
        </w:tabs>
        <w:ind w:left="426" w:hanging="360"/>
      </w:pPr>
      <w:rPr>
        <w:rFonts w:hint="default"/>
        <w:b/>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25" w15:restartNumberingAfterBreak="0">
    <w:nsid w:val="620B0251"/>
    <w:multiLevelType w:val="singleLevel"/>
    <w:tmpl w:val="FC8C42BC"/>
    <w:lvl w:ilvl="0">
      <w:start w:val="4"/>
      <w:numFmt w:val="decimal"/>
      <w:lvlText w:val="%1."/>
      <w:lvlJc w:val="left"/>
      <w:pPr>
        <w:tabs>
          <w:tab w:val="num" w:pos="360"/>
        </w:tabs>
        <w:ind w:left="360" w:hanging="360"/>
      </w:pPr>
      <w:rPr>
        <w:rFonts w:hint="default"/>
        <w:b/>
      </w:rPr>
    </w:lvl>
  </w:abstractNum>
  <w:abstractNum w:abstractNumId="26"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6C3097E"/>
    <w:multiLevelType w:val="hybridMultilevel"/>
    <w:tmpl w:val="2230E5DA"/>
    <w:lvl w:ilvl="0" w:tplc="26944AEC">
      <w:start w:val="1"/>
      <w:numFmt w:val="decimal"/>
      <w:lvlText w:val="%1."/>
      <w:lvlJc w:val="left"/>
      <w:pPr>
        <w:tabs>
          <w:tab w:val="num" w:pos="720"/>
        </w:tabs>
        <w:ind w:left="720" w:hanging="360"/>
      </w:pPr>
      <w:rPr>
        <w:rFonts w:hint="default"/>
        <w:b/>
      </w:rPr>
    </w:lvl>
    <w:lvl w:ilvl="1" w:tplc="C0088CDE" w:tentative="1">
      <w:start w:val="1"/>
      <w:numFmt w:val="lowerLetter"/>
      <w:lvlText w:val="%2."/>
      <w:lvlJc w:val="left"/>
      <w:pPr>
        <w:tabs>
          <w:tab w:val="num" w:pos="1440"/>
        </w:tabs>
        <w:ind w:left="1440" w:hanging="360"/>
      </w:pPr>
    </w:lvl>
    <w:lvl w:ilvl="2" w:tplc="BD76DB12" w:tentative="1">
      <w:start w:val="1"/>
      <w:numFmt w:val="lowerRoman"/>
      <w:lvlText w:val="%3."/>
      <w:lvlJc w:val="right"/>
      <w:pPr>
        <w:tabs>
          <w:tab w:val="num" w:pos="2160"/>
        </w:tabs>
        <w:ind w:left="2160" w:hanging="180"/>
      </w:pPr>
    </w:lvl>
    <w:lvl w:ilvl="3" w:tplc="FB6C280E" w:tentative="1">
      <w:start w:val="1"/>
      <w:numFmt w:val="decimal"/>
      <w:lvlText w:val="%4."/>
      <w:lvlJc w:val="left"/>
      <w:pPr>
        <w:tabs>
          <w:tab w:val="num" w:pos="2880"/>
        </w:tabs>
        <w:ind w:left="2880" w:hanging="360"/>
      </w:pPr>
    </w:lvl>
    <w:lvl w:ilvl="4" w:tplc="F9CA60E4" w:tentative="1">
      <w:start w:val="1"/>
      <w:numFmt w:val="lowerLetter"/>
      <w:lvlText w:val="%5."/>
      <w:lvlJc w:val="left"/>
      <w:pPr>
        <w:tabs>
          <w:tab w:val="num" w:pos="3600"/>
        </w:tabs>
        <w:ind w:left="3600" w:hanging="360"/>
      </w:pPr>
    </w:lvl>
    <w:lvl w:ilvl="5" w:tplc="860AC86C" w:tentative="1">
      <w:start w:val="1"/>
      <w:numFmt w:val="lowerRoman"/>
      <w:lvlText w:val="%6."/>
      <w:lvlJc w:val="right"/>
      <w:pPr>
        <w:tabs>
          <w:tab w:val="num" w:pos="4320"/>
        </w:tabs>
        <w:ind w:left="4320" w:hanging="180"/>
      </w:pPr>
    </w:lvl>
    <w:lvl w:ilvl="6" w:tplc="68E0B9BE" w:tentative="1">
      <w:start w:val="1"/>
      <w:numFmt w:val="decimal"/>
      <w:lvlText w:val="%7."/>
      <w:lvlJc w:val="left"/>
      <w:pPr>
        <w:tabs>
          <w:tab w:val="num" w:pos="5040"/>
        </w:tabs>
        <w:ind w:left="5040" w:hanging="360"/>
      </w:pPr>
    </w:lvl>
    <w:lvl w:ilvl="7" w:tplc="2B140E72" w:tentative="1">
      <w:start w:val="1"/>
      <w:numFmt w:val="lowerLetter"/>
      <w:lvlText w:val="%8."/>
      <w:lvlJc w:val="left"/>
      <w:pPr>
        <w:tabs>
          <w:tab w:val="num" w:pos="5760"/>
        </w:tabs>
        <w:ind w:left="5760" w:hanging="360"/>
      </w:pPr>
    </w:lvl>
    <w:lvl w:ilvl="8" w:tplc="79D2FAFC" w:tentative="1">
      <w:start w:val="1"/>
      <w:numFmt w:val="lowerRoman"/>
      <w:lvlText w:val="%9."/>
      <w:lvlJc w:val="right"/>
      <w:pPr>
        <w:tabs>
          <w:tab w:val="num" w:pos="6480"/>
        </w:tabs>
        <w:ind w:left="6480" w:hanging="180"/>
      </w:pPr>
    </w:lvl>
  </w:abstractNum>
  <w:abstractNum w:abstractNumId="28"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pStyle w:val="StylNadpis3Arial11b"/>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30" w15:restartNumberingAfterBreak="0">
    <w:nsid w:val="71384310"/>
    <w:multiLevelType w:val="singleLevel"/>
    <w:tmpl w:val="37120C76"/>
    <w:lvl w:ilvl="0">
      <w:start w:val="1"/>
      <w:numFmt w:val="decimal"/>
      <w:lvlText w:val="%1."/>
      <w:lvlJc w:val="left"/>
      <w:pPr>
        <w:tabs>
          <w:tab w:val="num" w:pos="360"/>
        </w:tabs>
        <w:ind w:left="360" w:hanging="360"/>
      </w:pPr>
      <w:rPr>
        <w:b/>
      </w:rPr>
    </w:lvl>
  </w:abstractNum>
  <w:abstractNum w:abstractNumId="31"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A7676B"/>
    <w:multiLevelType w:val="hybridMultilevel"/>
    <w:tmpl w:val="6C4CFFA6"/>
    <w:lvl w:ilvl="0" w:tplc="88548FEC">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AD9310B"/>
    <w:multiLevelType w:val="hybridMultilevel"/>
    <w:tmpl w:val="B0E85644"/>
    <w:lvl w:ilvl="0" w:tplc="06F6458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12"/>
  </w:num>
  <w:num w:numId="4">
    <w:abstractNumId w:val="29"/>
  </w:num>
  <w:num w:numId="5">
    <w:abstractNumId w:val="10"/>
  </w:num>
  <w:num w:numId="6">
    <w:abstractNumId w:val="34"/>
  </w:num>
  <w:num w:numId="7">
    <w:abstractNumId w:val="1"/>
  </w:num>
  <w:num w:numId="8">
    <w:abstractNumId w:val="9"/>
  </w:num>
  <w:num w:numId="9">
    <w:abstractNumId w:val="0"/>
  </w:num>
  <w:num w:numId="10">
    <w:abstractNumId w:val="9"/>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8"/>
  </w:num>
  <w:num w:numId="14">
    <w:abstractNumId w:val="7"/>
  </w:num>
  <w:num w:numId="15">
    <w:abstractNumId w:val="17"/>
  </w:num>
  <w:num w:numId="16">
    <w:abstractNumId w:val="20"/>
  </w:num>
  <w:num w:numId="17">
    <w:abstractNumId w:val="19"/>
  </w:num>
  <w:num w:numId="18">
    <w:abstractNumId w:val="3"/>
  </w:num>
  <w:num w:numId="19">
    <w:abstractNumId w:val="28"/>
  </w:num>
  <w:num w:numId="20">
    <w:abstractNumId w:val="28"/>
  </w:num>
  <w:num w:numId="21">
    <w:abstractNumId w:val="28"/>
  </w:num>
  <w:num w:numId="22">
    <w:abstractNumId w:val="21"/>
  </w:num>
  <w:num w:numId="23">
    <w:abstractNumId w:val="27"/>
  </w:num>
  <w:num w:numId="24">
    <w:abstractNumId w:val="32"/>
  </w:num>
  <w:num w:numId="25">
    <w:abstractNumId w:val="4"/>
  </w:num>
  <w:num w:numId="26">
    <w:abstractNumId w:val="5"/>
  </w:num>
  <w:num w:numId="27">
    <w:abstractNumId w:val="31"/>
  </w:num>
  <w:num w:numId="28">
    <w:abstractNumId w:val="25"/>
  </w:num>
  <w:num w:numId="29">
    <w:abstractNumId w:val="33"/>
  </w:num>
  <w:num w:numId="30">
    <w:abstractNumId w:val="6"/>
  </w:num>
  <w:num w:numId="31">
    <w:abstractNumId w:val="11"/>
  </w:num>
  <w:num w:numId="32">
    <w:abstractNumId w:val="30"/>
    <w:lvlOverride w:ilvl="0">
      <w:startOverride w:val="1"/>
    </w:lvlOverride>
  </w:num>
  <w:num w:numId="33">
    <w:abstractNumId w:val="18"/>
  </w:num>
  <w:num w:numId="34">
    <w:abstractNumId w:val="2"/>
  </w:num>
  <w:num w:numId="35">
    <w:abstractNumId w:val="15"/>
  </w:num>
  <w:num w:numId="36">
    <w:abstractNumId w:val="26"/>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24"/>
  </w:num>
  <w:num w:numId="40">
    <w:abstractNumId w:val="22"/>
  </w:num>
  <w:num w:numId="4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4577"/>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31570"/>
    <w:rsid w:val="0003237F"/>
    <w:rsid w:val="000479A7"/>
    <w:rsid w:val="0005110F"/>
    <w:rsid w:val="00051A68"/>
    <w:rsid w:val="00052C39"/>
    <w:rsid w:val="00061F29"/>
    <w:rsid w:val="000754C6"/>
    <w:rsid w:val="0008225A"/>
    <w:rsid w:val="00092AA2"/>
    <w:rsid w:val="000A651C"/>
    <w:rsid w:val="000A6791"/>
    <w:rsid w:val="000B20F7"/>
    <w:rsid w:val="000B3830"/>
    <w:rsid w:val="000D15F8"/>
    <w:rsid w:val="000D398E"/>
    <w:rsid w:val="000D4D8B"/>
    <w:rsid w:val="000D63CA"/>
    <w:rsid w:val="000F019B"/>
    <w:rsid w:val="000F248E"/>
    <w:rsid w:val="001109A2"/>
    <w:rsid w:val="001420E0"/>
    <w:rsid w:val="0014685B"/>
    <w:rsid w:val="00150743"/>
    <w:rsid w:val="0015172E"/>
    <w:rsid w:val="0016082A"/>
    <w:rsid w:val="00163DFF"/>
    <w:rsid w:val="0017418D"/>
    <w:rsid w:val="00181079"/>
    <w:rsid w:val="00181BA5"/>
    <w:rsid w:val="00182E91"/>
    <w:rsid w:val="00196837"/>
    <w:rsid w:val="00196949"/>
    <w:rsid w:val="001A1098"/>
    <w:rsid w:val="001A2D58"/>
    <w:rsid w:val="001B0BB4"/>
    <w:rsid w:val="001C46FD"/>
    <w:rsid w:val="001C51B2"/>
    <w:rsid w:val="001D3900"/>
    <w:rsid w:val="001D6DC0"/>
    <w:rsid w:val="001D7FC5"/>
    <w:rsid w:val="001F4468"/>
    <w:rsid w:val="00217125"/>
    <w:rsid w:val="002233A0"/>
    <w:rsid w:val="00226109"/>
    <w:rsid w:val="00251474"/>
    <w:rsid w:val="002569F2"/>
    <w:rsid w:val="00264A67"/>
    <w:rsid w:val="00276A7C"/>
    <w:rsid w:val="0028085F"/>
    <w:rsid w:val="00295FB9"/>
    <w:rsid w:val="002A5378"/>
    <w:rsid w:val="002A57F3"/>
    <w:rsid w:val="002B489B"/>
    <w:rsid w:val="002B4971"/>
    <w:rsid w:val="002B5684"/>
    <w:rsid w:val="002B6DE6"/>
    <w:rsid w:val="002D5342"/>
    <w:rsid w:val="002D7127"/>
    <w:rsid w:val="002E0B85"/>
    <w:rsid w:val="002E4552"/>
    <w:rsid w:val="002E5C6F"/>
    <w:rsid w:val="002F2B1A"/>
    <w:rsid w:val="002F43AB"/>
    <w:rsid w:val="00322937"/>
    <w:rsid w:val="003501E0"/>
    <w:rsid w:val="0035094A"/>
    <w:rsid w:val="00352124"/>
    <w:rsid w:val="003555C2"/>
    <w:rsid w:val="00365A45"/>
    <w:rsid w:val="0037089C"/>
    <w:rsid w:val="00372C59"/>
    <w:rsid w:val="00372E2B"/>
    <w:rsid w:val="0037531A"/>
    <w:rsid w:val="00384BAE"/>
    <w:rsid w:val="00385A8E"/>
    <w:rsid w:val="003866C4"/>
    <w:rsid w:val="003879AF"/>
    <w:rsid w:val="00392157"/>
    <w:rsid w:val="00393D85"/>
    <w:rsid w:val="00395227"/>
    <w:rsid w:val="00397B0F"/>
    <w:rsid w:val="003A3B68"/>
    <w:rsid w:val="003A5009"/>
    <w:rsid w:val="003C2ADD"/>
    <w:rsid w:val="003C52B1"/>
    <w:rsid w:val="003D2BAB"/>
    <w:rsid w:val="003E067D"/>
    <w:rsid w:val="003E5C04"/>
    <w:rsid w:val="003F4CC5"/>
    <w:rsid w:val="00410562"/>
    <w:rsid w:val="0041206B"/>
    <w:rsid w:val="00421E59"/>
    <w:rsid w:val="00444234"/>
    <w:rsid w:val="00451877"/>
    <w:rsid w:val="004522F0"/>
    <w:rsid w:val="00481DCF"/>
    <w:rsid w:val="00486A71"/>
    <w:rsid w:val="004A4DEC"/>
    <w:rsid w:val="004B06F8"/>
    <w:rsid w:val="004C5618"/>
    <w:rsid w:val="004C60B2"/>
    <w:rsid w:val="004C7ED4"/>
    <w:rsid w:val="004D3A69"/>
    <w:rsid w:val="004E01C4"/>
    <w:rsid w:val="004F1073"/>
    <w:rsid w:val="00505022"/>
    <w:rsid w:val="00505CCA"/>
    <w:rsid w:val="005077CB"/>
    <w:rsid w:val="0054791B"/>
    <w:rsid w:val="00555A9D"/>
    <w:rsid w:val="00573911"/>
    <w:rsid w:val="00581A7F"/>
    <w:rsid w:val="0059033C"/>
    <w:rsid w:val="00594DA7"/>
    <w:rsid w:val="005A4458"/>
    <w:rsid w:val="005B5971"/>
    <w:rsid w:val="005C63C9"/>
    <w:rsid w:val="005C7E01"/>
    <w:rsid w:val="005D7F15"/>
    <w:rsid w:val="005E025D"/>
    <w:rsid w:val="005E3AC5"/>
    <w:rsid w:val="005E7E39"/>
    <w:rsid w:val="005F0C0F"/>
    <w:rsid w:val="005F28AE"/>
    <w:rsid w:val="0060137D"/>
    <w:rsid w:val="00603D77"/>
    <w:rsid w:val="00614B0F"/>
    <w:rsid w:val="00615F1E"/>
    <w:rsid w:val="00623C82"/>
    <w:rsid w:val="006271E0"/>
    <w:rsid w:val="006435AF"/>
    <w:rsid w:val="00650EDF"/>
    <w:rsid w:val="006520F4"/>
    <w:rsid w:val="00671421"/>
    <w:rsid w:val="00673CE2"/>
    <w:rsid w:val="006828D9"/>
    <w:rsid w:val="00685BB2"/>
    <w:rsid w:val="006A38DF"/>
    <w:rsid w:val="006B270F"/>
    <w:rsid w:val="006C2AE0"/>
    <w:rsid w:val="006C65C2"/>
    <w:rsid w:val="006C6F9D"/>
    <w:rsid w:val="006D1E2F"/>
    <w:rsid w:val="006D7FF3"/>
    <w:rsid w:val="006E2EDE"/>
    <w:rsid w:val="006E3B0E"/>
    <w:rsid w:val="006E5B28"/>
    <w:rsid w:val="006F4C31"/>
    <w:rsid w:val="00703E85"/>
    <w:rsid w:val="0070570C"/>
    <w:rsid w:val="00714307"/>
    <w:rsid w:val="0071516E"/>
    <w:rsid w:val="00715E44"/>
    <w:rsid w:val="00720374"/>
    <w:rsid w:val="00733487"/>
    <w:rsid w:val="00750166"/>
    <w:rsid w:val="00750304"/>
    <w:rsid w:val="007504A8"/>
    <w:rsid w:val="00760C46"/>
    <w:rsid w:val="00774739"/>
    <w:rsid w:val="00775D4E"/>
    <w:rsid w:val="00776413"/>
    <w:rsid w:val="00777A5D"/>
    <w:rsid w:val="00781B98"/>
    <w:rsid w:val="00787926"/>
    <w:rsid w:val="00791E49"/>
    <w:rsid w:val="00792BFA"/>
    <w:rsid w:val="007A66D6"/>
    <w:rsid w:val="007B1299"/>
    <w:rsid w:val="007B5F9B"/>
    <w:rsid w:val="007C047B"/>
    <w:rsid w:val="007C2CBA"/>
    <w:rsid w:val="007D1B8D"/>
    <w:rsid w:val="007D2497"/>
    <w:rsid w:val="007D2851"/>
    <w:rsid w:val="007D33D3"/>
    <w:rsid w:val="007E5709"/>
    <w:rsid w:val="007F3584"/>
    <w:rsid w:val="00805C65"/>
    <w:rsid w:val="00822419"/>
    <w:rsid w:val="008360EA"/>
    <w:rsid w:val="00836828"/>
    <w:rsid w:val="008613A4"/>
    <w:rsid w:val="00864F07"/>
    <w:rsid w:val="0087220E"/>
    <w:rsid w:val="008A2C11"/>
    <w:rsid w:val="008A4B6E"/>
    <w:rsid w:val="008A4D50"/>
    <w:rsid w:val="008A4E49"/>
    <w:rsid w:val="008A4F11"/>
    <w:rsid w:val="008A50FC"/>
    <w:rsid w:val="008C19C7"/>
    <w:rsid w:val="008C687A"/>
    <w:rsid w:val="008D6781"/>
    <w:rsid w:val="008F23D6"/>
    <w:rsid w:val="0090160E"/>
    <w:rsid w:val="00902708"/>
    <w:rsid w:val="00951BD1"/>
    <w:rsid w:val="00952726"/>
    <w:rsid w:val="009615F0"/>
    <w:rsid w:val="00961788"/>
    <w:rsid w:val="00962908"/>
    <w:rsid w:val="00965655"/>
    <w:rsid w:val="00966EE2"/>
    <w:rsid w:val="00967D17"/>
    <w:rsid w:val="00971CD6"/>
    <w:rsid w:val="00992DD1"/>
    <w:rsid w:val="00993DA2"/>
    <w:rsid w:val="00994F88"/>
    <w:rsid w:val="009A4A89"/>
    <w:rsid w:val="009A6DB6"/>
    <w:rsid w:val="009B26DA"/>
    <w:rsid w:val="009B2C97"/>
    <w:rsid w:val="009B4E0F"/>
    <w:rsid w:val="009B5394"/>
    <w:rsid w:val="009B6ACC"/>
    <w:rsid w:val="009C7BDF"/>
    <w:rsid w:val="009D75F3"/>
    <w:rsid w:val="009F26DE"/>
    <w:rsid w:val="009F77C9"/>
    <w:rsid w:val="00A03B4C"/>
    <w:rsid w:val="00A11F31"/>
    <w:rsid w:val="00A214DE"/>
    <w:rsid w:val="00A32DCD"/>
    <w:rsid w:val="00A3409F"/>
    <w:rsid w:val="00A42060"/>
    <w:rsid w:val="00A46D24"/>
    <w:rsid w:val="00A6320F"/>
    <w:rsid w:val="00A66DF6"/>
    <w:rsid w:val="00A748CB"/>
    <w:rsid w:val="00A77CE3"/>
    <w:rsid w:val="00A90805"/>
    <w:rsid w:val="00A95286"/>
    <w:rsid w:val="00A9702C"/>
    <w:rsid w:val="00A97403"/>
    <w:rsid w:val="00AA05C2"/>
    <w:rsid w:val="00AB113D"/>
    <w:rsid w:val="00AB4437"/>
    <w:rsid w:val="00AB6EC2"/>
    <w:rsid w:val="00AC3239"/>
    <w:rsid w:val="00AF47FD"/>
    <w:rsid w:val="00AF7E1E"/>
    <w:rsid w:val="00B03322"/>
    <w:rsid w:val="00B2590B"/>
    <w:rsid w:val="00B2728D"/>
    <w:rsid w:val="00B34081"/>
    <w:rsid w:val="00B34725"/>
    <w:rsid w:val="00B479A8"/>
    <w:rsid w:val="00B60D89"/>
    <w:rsid w:val="00B61333"/>
    <w:rsid w:val="00B67D49"/>
    <w:rsid w:val="00B71394"/>
    <w:rsid w:val="00B818B5"/>
    <w:rsid w:val="00B91940"/>
    <w:rsid w:val="00B95C41"/>
    <w:rsid w:val="00BA2666"/>
    <w:rsid w:val="00BA4EC3"/>
    <w:rsid w:val="00BC0080"/>
    <w:rsid w:val="00BC3F60"/>
    <w:rsid w:val="00BC4829"/>
    <w:rsid w:val="00BE16AD"/>
    <w:rsid w:val="00BE6ECE"/>
    <w:rsid w:val="00C020BD"/>
    <w:rsid w:val="00C114E6"/>
    <w:rsid w:val="00C12562"/>
    <w:rsid w:val="00C12EE5"/>
    <w:rsid w:val="00C164C5"/>
    <w:rsid w:val="00C36507"/>
    <w:rsid w:val="00C36CB2"/>
    <w:rsid w:val="00C4047A"/>
    <w:rsid w:val="00C450C6"/>
    <w:rsid w:val="00C72DAA"/>
    <w:rsid w:val="00C75E11"/>
    <w:rsid w:val="00C76945"/>
    <w:rsid w:val="00C8427E"/>
    <w:rsid w:val="00C91E91"/>
    <w:rsid w:val="00CA3B73"/>
    <w:rsid w:val="00CA726F"/>
    <w:rsid w:val="00CB4C6E"/>
    <w:rsid w:val="00CB7AB1"/>
    <w:rsid w:val="00CC5661"/>
    <w:rsid w:val="00CD1545"/>
    <w:rsid w:val="00CD39C2"/>
    <w:rsid w:val="00CD49C6"/>
    <w:rsid w:val="00CD7DAF"/>
    <w:rsid w:val="00CE0CA0"/>
    <w:rsid w:val="00CE6F02"/>
    <w:rsid w:val="00CF7466"/>
    <w:rsid w:val="00D05261"/>
    <w:rsid w:val="00D1226E"/>
    <w:rsid w:val="00D5373B"/>
    <w:rsid w:val="00D66967"/>
    <w:rsid w:val="00D75943"/>
    <w:rsid w:val="00D75A15"/>
    <w:rsid w:val="00D8348A"/>
    <w:rsid w:val="00D83DEC"/>
    <w:rsid w:val="00D86068"/>
    <w:rsid w:val="00D9186A"/>
    <w:rsid w:val="00D9656F"/>
    <w:rsid w:val="00DA2044"/>
    <w:rsid w:val="00DA5AEC"/>
    <w:rsid w:val="00DB2980"/>
    <w:rsid w:val="00DB6D19"/>
    <w:rsid w:val="00DC19DA"/>
    <w:rsid w:val="00DC653C"/>
    <w:rsid w:val="00DF4A65"/>
    <w:rsid w:val="00E0130C"/>
    <w:rsid w:val="00E07404"/>
    <w:rsid w:val="00E125FC"/>
    <w:rsid w:val="00E21C58"/>
    <w:rsid w:val="00E24F13"/>
    <w:rsid w:val="00E26F65"/>
    <w:rsid w:val="00E35419"/>
    <w:rsid w:val="00E40CEF"/>
    <w:rsid w:val="00E4221C"/>
    <w:rsid w:val="00E50F60"/>
    <w:rsid w:val="00E53686"/>
    <w:rsid w:val="00E563AB"/>
    <w:rsid w:val="00E610D0"/>
    <w:rsid w:val="00E6182D"/>
    <w:rsid w:val="00E66227"/>
    <w:rsid w:val="00E7084E"/>
    <w:rsid w:val="00E71E5A"/>
    <w:rsid w:val="00E847F1"/>
    <w:rsid w:val="00E97280"/>
    <w:rsid w:val="00E977EF"/>
    <w:rsid w:val="00EA08B8"/>
    <w:rsid w:val="00EA3566"/>
    <w:rsid w:val="00EA3E1B"/>
    <w:rsid w:val="00EA46DC"/>
    <w:rsid w:val="00EA7A7E"/>
    <w:rsid w:val="00EB1CB7"/>
    <w:rsid w:val="00EB44EA"/>
    <w:rsid w:val="00EC2F23"/>
    <w:rsid w:val="00EE1ACD"/>
    <w:rsid w:val="00EE3B5A"/>
    <w:rsid w:val="00EE4DD1"/>
    <w:rsid w:val="00F0021E"/>
    <w:rsid w:val="00F06309"/>
    <w:rsid w:val="00F137D0"/>
    <w:rsid w:val="00F20F54"/>
    <w:rsid w:val="00F253F5"/>
    <w:rsid w:val="00F421ED"/>
    <w:rsid w:val="00F448D6"/>
    <w:rsid w:val="00F523EF"/>
    <w:rsid w:val="00F72C4E"/>
    <w:rsid w:val="00F77F44"/>
    <w:rsid w:val="00F90880"/>
    <w:rsid w:val="00F9317C"/>
    <w:rsid w:val="00F975CF"/>
    <w:rsid w:val="00FA1C57"/>
    <w:rsid w:val="00FA1F75"/>
    <w:rsid w:val="00FA37AE"/>
    <w:rsid w:val="00FA3899"/>
    <w:rsid w:val="00FB7DAB"/>
    <w:rsid w:val="00FC1CE3"/>
    <w:rsid w:val="00FD60AC"/>
    <w:rsid w:val="00FE0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68089E"/>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8"/>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9"/>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9"/>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paragraph" w:customStyle="1" w:styleId="StylNadpis3Arial11b">
    <w:name w:val="Styl Nadpis 3 + Arial 11 b."/>
    <w:basedOn w:val="Nadpis3"/>
    <w:rsid w:val="0037531A"/>
    <w:pPr>
      <w:keepLines w:val="0"/>
      <w:numPr>
        <w:ilvl w:val="2"/>
        <w:numId w:val="2"/>
      </w:numPr>
      <w:spacing w:before="100" w:after="60"/>
    </w:pPr>
    <w:rPr>
      <w:rFonts w:ascii="Arial" w:hAnsi="Arial"/>
      <w:sz w:val="22"/>
    </w:rPr>
  </w:style>
  <w:style w:type="paragraph" w:customStyle="1" w:styleId="odrky">
    <w:name w:val="odrážky"/>
    <w:basedOn w:val="Normln"/>
    <w:rsid w:val="003879A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226689580">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3972358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rankova@bvk.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i-faktury@brn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24BF5-9AEC-4ED9-819E-4E24A37FB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5444</Words>
  <Characters>32126</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Mikalová</dc:creator>
  <cp:lastModifiedBy>Barbora Maršálková</cp:lastModifiedBy>
  <cp:revision>4</cp:revision>
  <cp:lastPrinted>2017-06-22T09:20:00Z</cp:lastPrinted>
  <dcterms:created xsi:type="dcterms:W3CDTF">2025-09-24T08:26:00Z</dcterms:created>
  <dcterms:modified xsi:type="dcterms:W3CDTF">2025-10-13T06:58:00Z</dcterms:modified>
</cp:coreProperties>
</file>