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2002DF" w14:textId="73316FB9" w:rsidR="00C0220D" w:rsidRPr="008C7809" w:rsidRDefault="00C0220D" w:rsidP="00432B35">
      <w:pPr>
        <w:tabs>
          <w:tab w:val="left" w:pos="3060"/>
        </w:tabs>
        <w:spacing w:after="120" w:line="240" w:lineRule="auto"/>
        <w:ind w:right="-142"/>
        <w:jc w:val="center"/>
        <w:rPr>
          <w:rFonts w:ascii="Arial" w:eastAsia="Times New Roman" w:hAnsi="Arial" w:cs="Arial"/>
          <w:b/>
          <w:noProof/>
          <w:sz w:val="20"/>
          <w:szCs w:val="20"/>
          <w:lang w:eastAsia="cs-CZ"/>
        </w:rPr>
      </w:pPr>
      <w:r w:rsidRPr="008C7809">
        <w:rPr>
          <w:rFonts w:ascii="Arial" w:eastAsia="Times New Roman" w:hAnsi="Arial" w:cs="Arial"/>
          <w:b/>
          <w:noProof/>
          <w:sz w:val="20"/>
          <w:szCs w:val="20"/>
          <w:lang w:eastAsia="cs-CZ"/>
        </w:rPr>
        <w:t xml:space="preserve">Zadávací </w:t>
      </w:r>
      <w:r w:rsidR="00DF7C7E" w:rsidRPr="008C7809">
        <w:rPr>
          <w:rFonts w:ascii="Arial" w:eastAsia="Times New Roman" w:hAnsi="Arial" w:cs="Arial"/>
          <w:b/>
          <w:noProof/>
          <w:sz w:val="20"/>
          <w:szCs w:val="20"/>
          <w:lang w:eastAsia="cs-CZ"/>
        </w:rPr>
        <w:t>dokumentace</w:t>
      </w:r>
      <w:r w:rsidRPr="008C7809">
        <w:rPr>
          <w:rFonts w:ascii="Arial" w:eastAsia="Times New Roman" w:hAnsi="Arial" w:cs="Arial"/>
          <w:b/>
          <w:noProof/>
          <w:sz w:val="20"/>
          <w:szCs w:val="20"/>
          <w:lang w:eastAsia="cs-CZ"/>
        </w:rPr>
        <w:t xml:space="preserve"> </w:t>
      </w:r>
      <w:r w:rsidR="007458CD">
        <w:rPr>
          <w:rFonts w:ascii="Arial" w:eastAsia="Times New Roman" w:hAnsi="Arial" w:cs="Arial"/>
          <w:b/>
          <w:noProof/>
          <w:sz w:val="20"/>
          <w:szCs w:val="20"/>
          <w:lang w:eastAsia="cs-CZ"/>
        </w:rPr>
        <w:t xml:space="preserve">č. j. </w:t>
      </w:r>
      <w:r w:rsidR="006D3A4A" w:rsidRPr="006D3A4A">
        <w:rPr>
          <w:rFonts w:ascii="Arial" w:eastAsia="Times New Roman" w:hAnsi="Arial" w:cs="Arial"/>
          <w:b/>
          <w:noProof/>
          <w:sz w:val="20"/>
          <w:szCs w:val="20"/>
          <w:lang w:eastAsia="cs-CZ"/>
        </w:rPr>
        <w:t>MMB/0552296/2025</w:t>
      </w:r>
      <w:r w:rsidR="006D3A4A">
        <w:rPr>
          <w:rFonts w:ascii="Arial" w:eastAsia="Times New Roman" w:hAnsi="Arial" w:cs="Arial"/>
          <w:b/>
          <w:noProof/>
          <w:sz w:val="20"/>
          <w:szCs w:val="20"/>
          <w:lang w:eastAsia="cs-CZ"/>
        </w:rPr>
        <w:t xml:space="preserve"> </w:t>
      </w:r>
      <w:r w:rsidRPr="008C7809">
        <w:rPr>
          <w:rFonts w:ascii="Arial" w:eastAsia="Times New Roman" w:hAnsi="Arial" w:cs="Arial"/>
          <w:b/>
          <w:noProof/>
          <w:sz w:val="20"/>
          <w:szCs w:val="20"/>
          <w:lang w:eastAsia="cs-CZ"/>
        </w:rPr>
        <w:t>na veřejnou zakázku malého rozsahu</w:t>
      </w:r>
      <w:r w:rsidR="0090434B" w:rsidRPr="008C7809">
        <w:rPr>
          <w:rFonts w:ascii="Arial" w:eastAsia="Times New Roman" w:hAnsi="Arial" w:cs="Arial"/>
          <w:b/>
          <w:noProof/>
          <w:sz w:val="20"/>
          <w:szCs w:val="20"/>
          <w:lang w:eastAsia="cs-CZ"/>
        </w:rPr>
        <w:t xml:space="preserve"> na</w:t>
      </w:r>
      <w:r w:rsidR="00432B35">
        <w:rPr>
          <w:rFonts w:ascii="Arial" w:eastAsia="Times New Roman" w:hAnsi="Arial" w:cs="Arial"/>
          <w:b/>
          <w:noProof/>
          <w:sz w:val="20"/>
          <w:szCs w:val="20"/>
          <w:lang w:eastAsia="cs-CZ"/>
        </w:rPr>
        <w:t xml:space="preserve"> </w:t>
      </w:r>
      <w:r w:rsidR="0090434B" w:rsidRPr="008C7809">
        <w:rPr>
          <w:rFonts w:ascii="Arial" w:eastAsia="Times New Roman" w:hAnsi="Arial" w:cs="Arial"/>
          <w:b/>
          <w:noProof/>
          <w:sz w:val="20"/>
          <w:szCs w:val="20"/>
          <w:lang w:eastAsia="cs-CZ"/>
        </w:rPr>
        <w:t>službu</w:t>
      </w:r>
      <w:r w:rsidRPr="008C7809">
        <w:rPr>
          <w:rFonts w:ascii="Arial" w:eastAsia="Times New Roman" w:hAnsi="Arial" w:cs="Arial"/>
          <w:b/>
          <w:noProof/>
          <w:sz w:val="20"/>
          <w:szCs w:val="20"/>
          <w:lang w:eastAsia="cs-CZ"/>
        </w:rPr>
        <w:t>:</w:t>
      </w:r>
    </w:p>
    <w:p w14:paraId="141ADCD6" w14:textId="77777777" w:rsidR="00C0220D" w:rsidRPr="00DD3636" w:rsidRDefault="00C0220D" w:rsidP="00C0220D">
      <w:pPr>
        <w:spacing w:after="0" w:line="240" w:lineRule="auto"/>
        <w:ind w:left="280" w:hanging="280"/>
        <w:jc w:val="center"/>
        <w:rPr>
          <w:rFonts w:ascii="Times New Roman" w:eastAsia="Times New Roman" w:hAnsi="Times New Roman" w:cs="Times New Roman"/>
          <w:b/>
          <w:sz w:val="14"/>
          <w:szCs w:val="24"/>
          <w:lang w:eastAsia="cs-CZ"/>
        </w:rPr>
      </w:pPr>
    </w:p>
    <w:p w14:paraId="6596BD94" w14:textId="494C9BE4" w:rsidR="00C0220D" w:rsidRPr="0090434B" w:rsidRDefault="00C0220D" w:rsidP="00C0220D">
      <w:pPr>
        <w:spacing w:after="0" w:line="240" w:lineRule="auto"/>
        <w:ind w:left="280" w:hanging="280"/>
        <w:jc w:val="center"/>
        <w:rPr>
          <w:rFonts w:ascii="Arial" w:eastAsia="Times New Roman" w:hAnsi="Arial" w:cs="Arial"/>
          <w:b/>
          <w:sz w:val="36"/>
          <w:szCs w:val="24"/>
          <w:lang w:eastAsia="cs-CZ"/>
        </w:rPr>
      </w:pPr>
      <w:r w:rsidRPr="0090434B">
        <w:rPr>
          <w:rFonts w:ascii="Arial" w:eastAsia="Times New Roman" w:hAnsi="Arial" w:cs="Arial"/>
          <w:b/>
          <w:sz w:val="36"/>
          <w:szCs w:val="24"/>
          <w:lang w:eastAsia="cs-CZ"/>
        </w:rPr>
        <w:t>„</w:t>
      </w:r>
      <w:r w:rsidR="0090434B" w:rsidRPr="0090434B">
        <w:rPr>
          <w:rFonts w:ascii="Arial" w:eastAsia="Times New Roman" w:hAnsi="Arial" w:cs="Arial"/>
          <w:b/>
          <w:sz w:val="36"/>
          <w:szCs w:val="24"/>
          <w:lang w:eastAsia="cs-CZ"/>
        </w:rPr>
        <w:t xml:space="preserve">Rámcová smlouva na zajištění cestovních služeb </w:t>
      </w:r>
      <w:r w:rsidR="0090434B">
        <w:rPr>
          <w:rFonts w:ascii="Arial" w:eastAsia="Times New Roman" w:hAnsi="Arial" w:cs="Arial"/>
          <w:b/>
          <w:sz w:val="36"/>
          <w:szCs w:val="24"/>
          <w:lang w:eastAsia="cs-CZ"/>
        </w:rPr>
        <w:br/>
      </w:r>
      <w:r w:rsidR="0090434B" w:rsidRPr="0090434B">
        <w:rPr>
          <w:rFonts w:ascii="Arial" w:eastAsia="Times New Roman" w:hAnsi="Arial" w:cs="Arial"/>
          <w:b/>
          <w:sz w:val="36"/>
          <w:szCs w:val="24"/>
          <w:lang w:eastAsia="cs-CZ"/>
        </w:rPr>
        <w:t>a služeb s nimi souvisejících</w:t>
      </w:r>
      <w:r w:rsidR="004423F4">
        <w:rPr>
          <w:rFonts w:ascii="Arial" w:eastAsia="Times New Roman" w:hAnsi="Arial" w:cs="Arial"/>
          <w:b/>
          <w:sz w:val="36"/>
          <w:szCs w:val="24"/>
          <w:lang w:eastAsia="cs-CZ"/>
        </w:rPr>
        <w:t xml:space="preserve"> na rok </w:t>
      </w:r>
      <w:r w:rsidR="00007999">
        <w:rPr>
          <w:rFonts w:ascii="Arial" w:eastAsia="Times New Roman" w:hAnsi="Arial" w:cs="Arial"/>
          <w:b/>
          <w:sz w:val="36"/>
          <w:szCs w:val="24"/>
          <w:lang w:eastAsia="cs-CZ"/>
        </w:rPr>
        <w:t>2026</w:t>
      </w:r>
      <w:r w:rsidRPr="0090434B">
        <w:rPr>
          <w:rFonts w:ascii="Arial" w:eastAsia="Times New Roman" w:hAnsi="Arial" w:cs="Arial"/>
          <w:b/>
          <w:sz w:val="36"/>
          <w:szCs w:val="24"/>
          <w:lang w:eastAsia="cs-CZ"/>
        </w:rPr>
        <w:t>“</w:t>
      </w:r>
    </w:p>
    <w:p w14:paraId="62F3CDAD" w14:textId="77777777" w:rsidR="00C0220D" w:rsidRPr="008C7809" w:rsidRDefault="00C0220D" w:rsidP="00C0220D">
      <w:pPr>
        <w:spacing w:after="0" w:line="240" w:lineRule="auto"/>
        <w:jc w:val="center"/>
        <w:rPr>
          <w:rFonts w:ascii="Times New Roman" w:eastAsia="Times New Roman" w:hAnsi="Times New Roman" w:cs="Times New Roman"/>
          <w:b/>
          <w:sz w:val="20"/>
          <w:szCs w:val="20"/>
          <w:lang w:eastAsia="cs-CZ"/>
        </w:rPr>
      </w:pPr>
    </w:p>
    <w:p w14:paraId="3E2649CD" w14:textId="780B9A72" w:rsidR="00C0220D" w:rsidRPr="008C7809" w:rsidRDefault="00C0220D" w:rsidP="00C0220D">
      <w:pPr>
        <w:spacing w:after="120" w:line="240" w:lineRule="auto"/>
        <w:jc w:val="center"/>
        <w:rPr>
          <w:rFonts w:ascii="Arial" w:eastAsia="Times New Roman" w:hAnsi="Arial" w:cs="Arial"/>
          <w:b/>
          <w:noProof/>
          <w:sz w:val="20"/>
          <w:szCs w:val="20"/>
          <w:lang w:eastAsia="cs-CZ"/>
        </w:rPr>
      </w:pPr>
      <w:r w:rsidRPr="008C7809">
        <w:rPr>
          <w:rFonts w:ascii="Arial" w:eastAsia="Times New Roman" w:hAnsi="Arial" w:cs="Arial"/>
          <w:b/>
          <w:sz w:val="20"/>
          <w:szCs w:val="20"/>
          <w:lang w:eastAsia="cs-CZ"/>
        </w:rPr>
        <w:t xml:space="preserve">zadávanou mimo režim zákona č. 134/2016 Sb., o zadávání veřejných zakázek, ve znění pozdějších předpisů (dále jen „ZZVZ“), v souladu s § 31 tohoto zákona za současného respektování § 6 </w:t>
      </w:r>
      <w:r w:rsidR="0040631A">
        <w:rPr>
          <w:rFonts w:ascii="Arial" w:eastAsia="Times New Roman" w:hAnsi="Arial" w:cs="Arial"/>
          <w:b/>
          <w:sz w:val="20"/>
          <w:szCs w:val="20"/>
          <w:lang w:eastAsia="cs-CZ"/>
        </w:rPr>
        <w:t xml:space="preserve">odst. 1 až 3 </w:t>
      </w:r>
      <w:r w:rsidRPr="008C7809">
        <w:rPr>
          <w:rFonts w:ascii="Arial" w:eastAsia="Times New Roman" w:hAnsi="Arial" w:cs="Arial"/>
          <w:b/>
          <w:sz w:val="20"/>
          <w:szCs w:val="20"/>
          <w:lang w:eastAsia="cs-CZ"/>
        </w:rPr>
        <w:t>ZZVZ</w:t>
      </w:r>
      <w:r w:rsidR="00870BE8">
        <w:rPr>
          <w:rFonts w:ascii="Arial" w:eastAsia="Times New Roman" w:hAnsi="Arial" w:cs="Arial"/>
          <w:b/>
          <w:sz w:val="20"/>
          <w:szCs w:val="20"/>
          <w:lang w:eastAsia="cs-CZ"/>
        </w:rPr>
        <w:t xml:space="preserve"> </w:t>
      </w:r>
      <w:r w:rsidRPr="008C7809">
        <w:rPr>
          <w:rFonts w:ascii="Arial" w:eastAsia="Times New Roman" w:hAnsi="Arial" w:cs="Arial"/>
          <w:b/>
          <w:noProof/>
          <w:sz w:val="20"/>
          <w:szCs w:val="20"/>
          <w:lang w:eastAsia="cs-CZ"/>
        </w:rPr>
        <w:t>(dále jen „veřejná zakázka“)</w:t>
      </w:r>
    </w:p>
    <w:p w14:paraId="5DEA2326" w14:textId="77777777" w:rsidR="00C0220D" w:rsidRPr="008C7809" w:rsidRDefault="00C0220D" w:rsidP="00C0220D">
      <w:pPr>
        <w:spacing w:after="120" w:line="240" w:lineRule="auto"/>
        <w:jc w:val="center"/>
        <w:rPr>
          <w:rFonts w:ascii="Times New Roman" w:eastAsia="Times New Roman" w:hAnsi="Times New Roman" w:cs="Times New Roman"/>
          <w:b/>
          <w:noProof/>
          <w:sz w:val="20"/>
          <w:szCs w:val="20"/>
          <w:lang w:eastAsia="cs-CZ"/>
        </w:rPr>
      </w:pPr>
    </w:p>
    <w:p w14:paraId="7A53554C" w14:textId="77777777" w:rsidR="00C0220D" w:rsidRPr="008C7809" w:rsidRDefault="00C0220D" w:rsidP="00C0220D">
      <w:pPr>
        <w:widowControl w:val="0"/>
        <w:numPr>
          <w:ilvl w:val="0"/>
          <w:numId w:val="2"/>
        </w:numPr>
        <w:pBdr>
          <w:top w:val="single" w:sz="4" w:space="1" w:color="auto"/>
          <w:left w:val="single" w:sz="4" w:space="4" w:color="auto"/>
          <w:bottom w:val="single" w:sz="4" w:space="1" w:color="auto"/>
          <w:right w:val="single" w:sz="4" w:space="4" w:color="auto"/>
        </w:pBdr>
        <w:tabs>
          <w:tab w:val="left" w:pos="432"/>
          <w:tab w:val="left" w:pos="1152"/>
          <w:tab w:val="left" w:pos="1584"/>
          <w:tab w:val="left" w:pos="1728"/>
          <w:tab w:val="left" w:pos="3312"/>
          <w:tab w:val="left" w:pos="4032"/>
        </w:tabs>
        <w:suppressAutoHyphens/>
        <w:autoSpaceDN w:val="0"/>
        <w:spacing w:before="120" w:after="0" w:line="240" w:lineRule="auto"/>
        <w:ind w:hanging="720"/>
        <w:jc w:val="both"/>
        <w:textAlignment w:val="baseline"/>
        <w:rPr>
          <w:rFonts w:ascii="Arial" w:eastAsia="Times New Roman" w:hAnsi="Arial" w:cs="Arial"/>
          <w:b/>
          <w:sz w:val="20"/>
          <w:szCs w:val="20"/>
          <w:lang w:eastAsia="cs-CZ"/>
        </w:rPr>
      </w:pPr>
      <w:r w:rsidRPr="008C7809">
        <w:rPr>
          <w:rFonts w:ascii="Arial" w:eastAsia="Times New Roman" w:hAnsi="Arial" w:cs="Arial"/>
          <w:b/>
          <w:sz w:val="20"/>
          <w:szCs w:val="20"/>
          <w:lang w:eastAsia="cs-CZ"/>
        </w:rPr>
        <w:t>Identifikační údaje zadavatele</w:t>
      </w:r>
    </w:p>
    <w:p w14:paraId="69FC4569" w14:textId="77777777" w:rsidR="00C0220D" w:rsidRPr="008C7809" w:rsidRDefault="00C0220D" w:rsidP="00C0220D">
      <w:pPr>
        <w:spacing w:after="0" w:line="240" w:lineRule="auto"/>
        <w:rPr>
          <w:rFonts w:ascii="Arial" w:eastAsia="Times New Roman" w:hAnsi="Arial" w:cs="Arial"/>
          <w:sz w:val="20"/>
          <w:szCs w:val="20"/>
          <w:lang w:eastAsia="cs-CZ"/>
        </w:rPr>
      </w:pPr>
    </w:p>
    <w:p w14:paraId="0DFFB047" w14:textId="77777777" w:rsidR="00C0220D" w:rsidRPr="008C7809" w:rsidRDefault="00C0220D" w:rsidP="00C0220D">
      <w:pPr>
        <w:tabs>
          <w:tab w:val="left" w:pos="360"/>
        </w:tabs>
        <w:spacing w:after="0" w:line="240" w:lineRule="auto"/>
        <w:rPr>
          <w:rFonts w:ascii="Arial" w:eastAsia="Times New Roman" w:hAnsi="Arial" w:cs="Arial"/>
          <w:b/>
          <w:sz w:val="20"/>
          <w:szCs w:val="20"/>
          <w:lang w:eastAsia="cs-CZ"/>
        </w:rPr>
      </w:pPr>
      <w:r w:rsidRPr="008C7809">
        <w:rPr>
          <w:rFonts w:ascii="Arial" w:eastAsia="Times New Roman" w:hAnsi="Arial" w:cs="Arial"/>
          <w:sz w:val="20"/>
          <w:szCs w:val="20"/>
          <w:lang w:eastAsia="cs-CZ"/>
        </w:rPr>
        <w:tab/>
        <w:t>Název:</w:t>
      </w:r>
      <w:r w:rsidRPr="008C7809">
        <w:rPr>
          <w:rFonts w:ascii="Arial" w:eastAsia="Times New Roman" w:hAnsi="Arial" w:cs="Arial"/>
          <w:sz w:val="20"/>
          <w:szCs w:val="20"/>
          <w:lang w:eastAsia="cs-CZ"/>
        </w:rPr>
        <w:tab/>
      </w:r>
      <w:r w:rsidRPr="008C7809">
        <w:rPr>
          <w:rFonts w:ascii="Arial" w:eastAsia="Times New Roman" w:hAnsi="Arial" w:cs="Arial"/>
          <w:sz w:val="20"/>
          <w:szCs w:val="20"/>
          <w:lang w:eastAsia="cs-CZ"/>
        </w:rPr>
        <w:tab/>
      </w:r>
      <w:r w:rsidRPr="008C7809">
        <w:rPr>
          <w:rFonts w:ascii="Arial" w:eastAsia="Times New Roman" w:hAnsi="Arial" w:cs="Arial"/>
          <w:sz w:val="20"/>
          <w:szCs w:val="20"/>
          <w:lang w:eastAsia="cs-CZ"/>
        </w:rPr>
        <w:tab/>
      </w:r>
      <w:r w:rsidRPr="008C7809">
        <w:rPr>
          <w:rFonts w:ascii="Arial" w:eastAsia="Times New Roman" w:hAnsi="Arial" w:cs="Arial"/>
          <w:b/>
          <w:sz w:val="20"/>
          <w:szCs w:val="20"/>
          <w:lang w:eastAsia="cs-CZ"/>
        </w:rPr>
        <w:t>statutární město Brno</w:t>
      </w:r>
    </w:p>
    <w:p w14:paraId="251A532F" w14:textId="77777777" w:rsidR="00C0220D" w:rsidRPr="008C7809" w:rsidRDefault="00C0220D" w:rsidP="00C0220D">
      <w:pPr>
        <w:tabs>
          <w:tab w:val="left" w:pos="360"/>
        </w:tabs>
        <w:spacing w:after="0" w:line="240" w:lineRule="auto"/>
        <w:rPr>
          <w:rFonts w:ascii="Arial" w:eastAsia="Times New Roman" w:hAnsi="Arial" w:cs="Arial"/>
          <w:sz w:val="20"/>
          <w:szCs w:val="20"/>
          <w:lang w:eastAsia="cs-CZ"/>
        </w:rPr>
      </w:pPr>
      <w:r w:rsidRPr="008C7809">
        <w:rPr>
          <w:rFonts w:ascii="Arial" w:eastAsia="Times New Roman" w:hAnsi="Arial" w:cs="Arial"/>
          <w:b/>
          <w:sz w:val="20"/>
          <w:szCs w:val="20"/>
          <w:lang w:eastAsia="cs-CZ"/>
        </w:rPr>
        <w:tab/>
      </w:r>
      <w:r w:rsidRPr="008C7809">
        <w:rPr>
          <w:rFonts w:ascii="Arial" w:eastAsia="Times New Roman" w:hAnsi="Arial" w:cs="Arial"/>
          <w:sz w:val="20"/>
          <w:szCs w:val="20"/>
          <w:lang w:eastAsia="cs-CZ"/>
        </w:rPr>
        <w:t>Sídlo:</w:t>
      </w:r>
      <w:r w:rsidRPr="008C7809">
        <w:rPr>
          <w:rFonts w:ascii="Arial" w:eastAsia="Times New Roman" w:hAnsi="Arial" w:cs="Arial"/>
          <w:sz w:val="20"/>
          <w:szCs w:val="20"/>
          <w:lang w:eastAsia="cs-CZ"/>
        </w:rPr>
        <w:tab/>
      </w:r>
      <w:r w:rsidRPr="008C7809">
        <w:rPr>
          <w:rFonts w:ascii="Arial" w:eastAsia="Times New Roman" w:hAnsi="Arial" w:cs="Arial"/>
          <w:sz w:val="20"/>
          <w:szCs w:val="20"/>
          <w:lang w:eastAsia="cs-CZ"/>
        </w:rPr>
        <w:tab/>
      </w:r>
      <w:r w:rsidRPr="008C7809">
        <w:rPr>
          <w:rFonts w:ascii="Arial" w:eastAsia="Times New Roman" w:hAnsi="Arial" w:cs="Arial"/>
          <w:sz w:val="20"/>
          <w:szCs w:val="20"/>
          <w:lang w:eastAsia="cs-CZ"/>
        </w:rPr>
        <w:tab/>
        <w:t xml:space="preserve">Dominikánské nám. </w:t>
      </w:r>
      <w:r w:rsidR="003A1EC4" w:rsidRPr="008C7809">
        <w:rPr>
          <w:rFonts w:ascii="Arial" w:eastAsia="Times New Roman" w:hAnsi="Arial" w:cs="Arial"/>
          <w:sz w:val="20"/>
          <w:szCs w:val="20"/>
          <w:lang w:eastAsia="cs-CZ"/>
        </w:rPr>
        <w:t>196/</w:t>
      </w:r>
      <w:r w:rsidRPr="008C7809">
        <w:rPr>
          <w:rFonts w:ascii="Arial" w:eastAsia="Times New Roman" w:hAnsi="Arial" w:cs="Arial"/>
          <w:sz w:val="20"/>
          <w:szCs w:val="20"/>
          <w:lang w:eastAsia="cs-CZ"/>
        </w:rPr>
        <w:t>1, 60</w:t>
      </w:r>
      <w:r w:rsidR="003A1EC4" w:rsidRPr="008C7809">
        <w:rPr>
          <w:rFonts w:ascii="Arial" w:eastAsia="Times New Roman" w:hAnsi="Arial" w:cs="Arial"/>
          <w:sz w:val="20"/>
          <w:szCs w:val="20"/>
          <w:lang w:eastAsia="cs-CZ"/>
        </w:rPr>
        <w:t>2</w:t>
      </w:r>
      <w:r w:rsidRPr="008C7809">
        <w:rPr>
          <w:rFonts w:ascii="Arial" w:eastAsia="Times New Roman" w:hAnsi="Arial" w:cs="Arial"/>
          <w:sz w:val="20"/>
          <w:szCs w:val="20"/>
          <w:lang w:eastAsia="cs-CZ"/>
        </w:rPr>
        <w:t xml:space="preserve"> </w:t>
      </w:r>
      <w:r w:rsidR="003A1EC4" w:rsidRPr="008C7809">
        <w:rPr>
          <w:rFonts w:ascii="Arial" w:eastAsia="Times New Roman" w:hAnsi="Arial" w:cs="Arial"/>
          <w:sz w:val="20"/>
          <w:szCs w:val="20"/>
          <w:lang w:eastAsia="cs-CZ"/>
        </w:rPr>
        <w:t>00</w:t>
      </w:r>
      <w:r w:rsidRPr="008C7809">
        <w:rPr>
          <w:rFonts w:ascii="Arial" w:eastAsia="Times New Roman" w:hAnsi="Arial" w:cs="Arial"/>
          <w:sz w:val="20"/>
          <w:szCs w:val="20"/>
          <w:lang w:eastAsia="cs-CZ"/>
        </w:rPr>
        <w:t xml:space="preserve"> Brno</w:t>
      </w:r>
    </w:p>
    <w:p w14:paraId="7DF5FF2C" w14:textId="77777777" w:rsidR="00C0220D" w:rsidRPr="008C7809" w:rsidRDefault="00C0220D" w:rsidP="00C0220D">
      <w:pPr>
        <w:tabs>
          <w:tab w:val="left" w:pos="360"/>
        </w:tabs>
        <w:spacing w:after="0" w:line="240" w:lineRule="auto"/>
        <w:rPr>
          <w:rFonts w:ascii="Arial" w:eastAsia="Times New Roman" w:hAnsi="Arial" w:cs="Arial"/>
          <w:sz w:val="20"/>
          <w:szCs w:val="20"/>
          <w:lang w:eastAsia="cs-CZ"/>
        </w:rPr>
      </w:pPr>
      <w:r w:rsidRPr="008C7809">
        <w:rPr>
          <w:rFonts w:ascii="Arial" w:eastAsia="Times New Roman" w:hAnsi="Arial" w:cs="Arial"/>
          <w:sz w:val="20"/>
          <w:szCs w:val="20"/>
          <w:lang w:eastAsia="cs-CZ"/>
        </w:rPr>
        <w:tab/>
        <w:t>Zastoupené:</w:t>
      </w:r>
      <w:r w:rsidRPr="008C7809">
        <w:rPr>
          <w:rFonts w:ascii="Arial" w:eastAsia="Times New Roman" w:hAnsi="Arial" w:cs="Arial"/>
          <w:sz w:val="20"/>
          <w:szCs w:val="20"/>
          <w:lang w:eastAsia="cs-CZ"/>
        </w:rPr>
        <w:tab/>
      </w:r>
      <w:r w:rsidRPr="008C7809">
        <w:rPr>
          <w:rFonts w:ascii="Arial" w:eastAsia="Times New Roman" w:hAnsi="Arial" w:cs="Arial"/>
          <w:sz w:val="20"/>
          <w:szCs w:val="20"/>
          <w:lang w:eastAsia="cs-CZ"/>
        </w:rPr>
        <w:tab/>
        <w:t>JUDr. Markéta Vaňková, primátorka</w:t>
      </w:r>
    </w:p>
    <w:p w14:paraId="614B37AA" w14:textId="77777777" w:rsidR="00C0220D" w:rsidRPr="008C7809" w:rsidRDefault="00C0220D" w:rsidP="00C0220D">
      <w:pPr>
        <w:tabs>
          <w:tab w:val="left" w:pos="360"/>
        </w:tabs>
        <w:spacing w:after="0" w:line="240" w:lineRule="auto"/>
        <w:rPr>
          <w:rFonts w:ascii="Arial" w:eastAsia="Times New Roman" w:hAnsi="Arial" w:cs="Arial"/>
          <w:sz w:val="20"/>
          <w:szCs w:val="20"/>
          <w:lang w:eastAsia="cs-CZ"/>
        </w:rPr>
      </w:pPr>
      <w:r w:rsidRPr="008C7809">
        <w:rPr>
          <w:rFonts w:ascii="Arial" w:eastAsia="Times New Roman" w:hAnsi="Arial" w:cs="Arial"/>
          <w:sz w:val="20"/>
          <w:szCs w:val="20"/>
          <w:lang w:eastAsia="cs-CZ"/>
        </w:rPr>
        <w:tab/>
        <w:t>IČO:</w:t>
      </w:r>
      <w:r w:rsidRPr="008C7809">
        <w:rPr>
          <w:rFonts w:ascii="Arial" w:eastAsia="Times New Roman" w:hAnsi="Arial" w:cs="Arial"/>
          <w:sz w:val="20"/>
          <w:szCs w:val="20"/>
          <w:lang w:eastAsia="cs-CZ"/>
        </w:rPr>
        <w:tab/>
      </w:r>
      <w:r w:rsidRPr="008C7809">
        <w:rPr>
          <w:rFonts w:ascii="Arial" w:eastAsia="Times New Roman" w:hAnsi="Arial" w:cs="Arial"/>
          <w:sz w:val="20"/>
          <w:szCs w:val="20"/>
          <w:lang w:eastAsia="cs-CZ"/>
        </w:rPr>
        <w:tab/>
      </w:r>
      <w:r w:rsidRPr="008C7809">
        <w:rPr>
          <w:rFonts w:ascii="Arial" w:eastAsia="Times New Roman" w:hAnsi="Arial" w:cs="Arial"/>
          <w:sz w:val="20"/>
          <w:szCs w:val="20"/>
          <w:lang w:eastAsia="cs-CZ"/>
        </w:rPr>
        <w:tab/>
        <w:t>44992785</w:t>
      </w:r>
    </w:p>
    <w:p w14:paraId="1DA35831" w14:textId="77777777" w:rsidR="00C0220D" w:rsidRPr="008C7809" w:rsidRDefault="00C0220D" w:rsidP="00C0220D">
      <w:pPr>
        <w:tabs>
          <w:tab w:val="left" w:pos="360"/>
        </w:tabs>
        <w:spacing w:after="0" w:line="240" w:lineRule="auto"/>
        <w:rPr>
          <w:rFonts w:ascii="Arial" w:eastAsia="Times New Roman" w:hAnsi="Arial" w:cs="Arial"/>
          <w:sz w:val="20"/>
          <w:szCs w:val="20"/>
          <w:lang w:eastAsia="cs-CZ"/>
        </w:rPr>
      </w:pPr>
      <w:r w:rsidRPr="008C7809">
        <w:rPr>
          <w:rFonts w:ascii="Arial" w:eastAsia="Times New Roman" w:hAnsi="Arial" w:cs="Arial"/>
          <w:sz w:val="20"/>
          <w:szCs w:val="20"/>
          <w:lang w:eastAsia="cs-CZ"/>
        </w:rPr>
        <w:tab/>
        <w:t>DIČ:</w:t>
      </w:r>
      <w:r w:rsidRPr="008C7809">
        <w:rPr>
          <w:rFonts w:ascii="Arial" w:eastAsia="Times New Roman" w:hAnsi="Arial" w:cs="Arial"/>
          <w:sz w:val="20"/>
          <w:szCs w:val="20"/>
          <w:lang w:eastAsia="cs-CZ"/>
        </w:rPr>
        <w:tab/>
      </w:r>
      <w:r w:rsidRPr="008C7809">
        <w:rPr>
          <w:rFonts w:ascii="Arial" w:eastAsia="Times New Roman" w:hAnsi="Arial" w:cs="Arial"/>
          <w:sz w:val="20"/>
          <w:szCs w:val="20"/>
          <w:lang w:eastAsia="cs-CZ"/>
        </w:rPr>
        <w:tab/>
      </w:r>
      <w:r w:rsidRPr="008C7809">
        <w:rPr>
          <w:rFonts w:ascii="Arial" w:eastAsia="Times New Roman" w:hAnsi="Arial" w:cs="Arial"/>
          <w:sz w:val="20"/>
          <w:szCs w:val="20"/>
          <w:lang w:eastAsia="cs-CZ"/>
        </w:rPr>
        <w:tab/>
        <w:t>CZ44992785, je plátcem DPH</w:t>
      </w:r>
    </w:p>
    <w:p w14:paraId="1E7B04B4" w14:textId="77777777" w:rsidR="00C0220D" w:rsidRPr="008C7809" w:rsidRDefault="00C0220D" w:rsidP="00C0220D">
      <w:pPr>
        <w:tabs>
          <w:tab w:val="left" w:pos="360"/>
        </w:tabs>
        <w:spacing w:after="0" w:line="240" w:lineRule="auto"/>
        <w:rPr>
          <w:rFonts w:ascii="Arial" w:eastAsia="Times New Roman" w:hAnsi="Arial" w:cs="Arial"/>
          <w:sz w:val="20"/>
          <w:szCs w:val="20"/>
          <w:lang w:eastAsia="cs-CZ"/>
        </w:rPr>
      </w:pPr>
      <w:r w:rsidRPr="008C7809">
        <w:rPr>
          <w:rFonts w:ascii="Arial" w:eastAsia="Times New Roman" w:hAnsi="Arial" w:cs="Arial"/>
          <w:sz w:val="20"/>
          <w:szCs w:val="20"/>
          <w:lang w:eastAsia="cs-CZ"/>
        </w:rPr>
        <w:tab/>
        <w:t xml:space="preserve">Bankovní spojení: </w:t>
      </w:r>
      <w:r w:rsidRPr="008C7809">
        <w:rPr>
          <w:rFonts w:ascii="Arial" w:eastAsia="Times New Roman" w:hAnsi="Arial" w:cs="Arial"/>
          <w:sz w:val="20"/>
          <w:szCs w:val="20"/>
          <w:lang w:eastAsia="cs-CZ"/>
        </w:rPr>
        <w:tab/>
      </w:r>
      <w:r w:rsidR="005048A2">
        <w:rPr>
          <w:rFonts w:ascii="Arial" w:eastAsia="Times New Roman" w:hAnsi="Arial" w:cs="Arial"/>
          <w:sz w:val="20"/>
          <w:szCs w:val="20"/>
          <w:lang w:eastAsia="cs-CZ"/>
        </w:rPr>
        <w:tab/>
      </w:r>
      <w:r w:rsidRPr="008C7809">
        <w:rPr>
          <w:rFonts w:ascii="Arial" w:eastAsia="Times New Roman" w:hAnsi="Arial" w:cs="Arial"/>
          <w:sz w:val="20"/>
          <w:szCs w:val="20"/>
          <w:lang w:eastAsia="cs-CZ"/>
        </w:rPr>
        <w:t xml:space="preserve">Česká spořitelna, a.s., Olbrachtova 1929/62, 140 00 Praha 4     </w:t>
      </w:r>
    </w:p>
    <w:p w14:paraId="70702A01" w14:textId="77777777" w:rsidR="00C0220D" w:rsidRPr="008C7809" w:rsidRDefault="00C0220D" w:rsidP="00C0220D">
      <w:pPr>
        <w:tabs>
          <w:tab w:val="left" w:pos="360"/>
        </w:tabs>
        <w:spacing w:after="0" w:line="240" w:lineRule="auto"/>
        <w:rPr>
          <w:rFonts w:ascii="Arial" w:eastAsia="Times New Roman" w:hAnsi="Arial" w:cs="Arial"/>
          <w:sz w:val="20"/>
          <w:szCs w:val="20"/>
          <w:lang w:eastAsia="cs-CZ"/>
        </w:rPr>
      </w:pPr>
      <w:r w:rsidRPr="008C7809">
        <w:rPr>
          <w:rFonts w:ascii="Arial" w:eastAsia="Times New Roman" w:hAnsi="Arial" w:cs="Arial"/>
          <w:sz w:val="20"/>
          <w:szCs w:val="20"/>
          <w:lang w:eastAsia="cs-CZ"/>
        </w:rPr>
        <w:t xml:space="preserve">      č. </w:t>
      </w:r>
      <w:proofErr w:type="spellStart"/>
      <w:r w:rsidRPr="008C7809">
        <w:rPr>
          <w:rFonts w:ascii="Arial" w:eastAsia="Times New Roman" w:hAnsi="Arial" w:cs="Arial"/>
          <w:sz w:val="20"/>
          <w:szCs w:val="20"/>
          <w:lang w:eastAsia="cs-CZ"/>
        </w:rPr>
        <w:t>ú.</w:t>
      </w:r>
      <w:proofErr w:type="spellEnd"/>
      <w:r w:rsidRPr="008C7809">
        <w:rPr>
          <w:rFonts w:ascii="Arial" w:eastAsia="Times New Roman" w:hAnsi="Arial" w:cs="Arial"/>
          <w:sz w:val="20"/>
          <w:szCs w:val="20"/>
          <w:lang w:eastAsia="cs-CZ"/>
        </w:rPr>
        <w:t xml:space="preserve">: </w:t>
      </w:r>
      <w:r w:rsidRPr="008C7809">
        <w:rPr>
          <w:rFonts w:ascii="Arial" w:eastAsia="Times New Roman" w:hAnsi="Arial" w:cs="Arial"/>
          <w:sz w:val="20"/>
          <w:szCs w:val="20"/>
          <w:lang w:eastAsia="cs-CZ"/>
        </w:rPr>
        <w:tab/>
      </w:r>
      <w:r w:rsidRPr="008C7809">
        <w:rPr>
          <w:rFonts w:ascii="Arial" w:eastAsia="Times New Roman" w:hAnsi="Arial" w:cs="Arial"/>
          <w:sz w:val="20"/>
          <w:szCs w:val="20"/>
          <w:lang w:eastAsia="cs-CZ"/>
        </w:rPr>
        <w:tab/>
      </w:r>
      <w:r w:rsidRPr="008C7809">
        <w:rPr>
          <w:rFonts w:ascii="Arial" w:eastAsia="Times New Roman" w:hAnsi="Arial" w:cs="Arial"/>
          <w:sz w:val="20"/>
          <w:szCs w:val="20"/>
          <w:lang w:eastAsia="cs-CZ"/>
        </w:rPr>
        <w:tab/>
      </w:r>
      <w:r w:rsidRPr="008C7809">
        <w:rPr>
          <w:rFonts w:ascii="Arial" w:eastAsia="Times New Roman" w:hAnsi="Arial" w:cs="Arial"/>
          <w:spacing w:val="-1"/>
          <w:sz w:val="20"/>
          <w:szCs w:val="20"/>
          <w:lang w:eastAsia="cs-CZ"/>
        </w:rPr>
        <w:t>111211222/0800</w:t>
      </w:r>
    </w:p>
    <w:p w14:paraId="1A08668C" w14:textId="77777777" w:rsidR="00C0220D" w:rsidRPr="008C7809" w:rsidRDefault="00C0220D" w:rsidP="00C0220D">
      <w:pPr>
        <w:tabs>
          <w:tab w:val="left" w:pos="360"/>
        </w:tabs>
        <w:spacing w:after="0" w:line="240" w:lineRule="auto"/>
        <w:ind w:left="2835" w:hanging="2835"/>
        <w:rPr>
          <w:rFonts w:ascii="Arial" w:eastAsia="Times New Roman" w:hAnsi="Arial" w:cs="Arial"/>
          <w:sz w:val="20"/>
          <w:szCs w:val="20"/>
          <w:lang w:eastAsia="cs-CZ"/>
        </w:rPr>
      </w:pPr>
      <w:r w:rsidRPr="008C7809">
        <w:rPr>
          <w:rFonts w:ascii="Arial" w:eastAsia="Times New Roman" w:hAnsi="Arial" w:cs="Arial"/>
          <w:sz w:val="20"/>
          <w:szCs w:val="20"/>
          <w:lang w:eastAsia="cs-CZ"/>
        </w:rPr>
        <w:tab/>
      </w:r>
    </w:p>
    <w:p w14:paraId="2C3DE63E" w14:textId="77777777" w:rsidR="00063A1C" w:rsidRPr="003E59EE" w:rsidRDefault="00063A1C" w:rsidP="00063A1C">
      <w:pPr>
        <w:tabs>
          <w:tab w:val="left" w:pos="360"/>
        </w:tabs>
        <w:spacing w:after="0" w:line="264" w:lineRule="auto"/>
        <w:ind w:left="2835" w:hanging="2835"/>
        <w:rPr>
          <w:rFonts w:ascii="Arial" w:eastAsia="Times New Roman" w:hAnsi="Arial" w:cs="Arial"/>
          <w:sz w:val="20"/>
          <w:szCs w:val="20"/>
          <w:lang w:eastAsia="cs-CZ"/>
        </w:rPr>
      </w:pPr>
      <w:r>
        <w:rPr>
          <w:rFonts w:ascii="Arial" w:eastAsia="Times New Roman" w:hAnsi="Arial" w:cs="Arial"/>
          <w:sz w:val="20"/>
          <w:szCs w:val="20"/>
          <w:lang w:eastAsia="cs-CZ"/>
        </w:rPr>
        <w:tab/>
        <w:t>Kontaktní osoba:</w:t>
      </w:r>
      <w:r>
        <w:rPr>
          <w:rFonts w:ascii="Arial" w:eastAsia="Times New Roman" w:hAnsi="Arial" w:cs="Arial"/>
          <w:sz w:val="20"/>
          <w:szCs w:val="20"/>
          <w:lang w:eastAsia="cs-CZ"/>
        </w:rPr>
        <w:tab/>
      </w:r>
      <w:r w:rsidRPr="003E59EE">
        <w:rPr>
          <w:rFonts w:ascii="Arial" w:eastAsia="Times New Roman" w:hAnsi="Arial" w:cs="Arial"/>
          <w:sz w:val="20"/>
          <w:szCs w:val="20"/>
          <w:lang w:eastAsia="cs-CZ"/>
        </w:rPr>
        <w:t>Mgr. Ing. Jaroslav Mikuš</w:t>
      </w:r>
    </w:p>
    <w:p w14:paraId="5DB6954A" w14:textId="77777777" w:rsidR="00063A1C" w:rsidRDefault="00063A1C" w:rsidP="00063A1C">
      <w:pPr>
        <w:tabs>
          <w:tab w:val="left" w:pos="360"/>
        </w:tabs>
        <w:spacing w:after="0" w:line="264" w:lineRule="auto"/>
        <w:rPr>
          <w:rFonts w:ascii="Arial" w:eastAsia="Times New Roman" w:hAnsi="Arial" w:cs="Arial"/>
          <w:sz w:val="20"/>
          <w:szCs w:val="20"/>
          <w:lang w:eastAsia="cs-CZ"/>
        </w:rPr>
      </w:pPr>
      <w:r w:rsidRPr="003E59EE">
        <w:rPr>
          <w:rFonts w:ascii="Arial" w:eastAsia="Times New Roman" w:hAnsi="Arial" w:cs="Arial"/>
          <w:sz w:val="20"/>
          <w:szCs w:val="20"/>
          <w:lang w:eastAsia="cs-CZ"/>
        </w:rPr>
        <w:tab/>
        <w:t>Telefon:</w:t>
      </w:r>
      <w:r w:rsidRPr="003E59EE">
        <w:rPr>
          <w:rFonts w:ascii="Arial" w:eastAsia="Times New Roman" w:hAnsi="Arial" w:cs="Arial"/>
          <w:sz w:val="20"/>
          <w:szCs w:val="20"/>
          <w:lang w:eastAsia="cs-CZ"/>
        </w:rPr>
        <w:tab/>
      </w:r>
      <w:r w:rsidRPr="003E59EE">
        <w:rPr>
          <w:rFonts w:ascii="Arial" w:eastAsia="Times New Roman" w:hAnsi="Arial" w:cs="Arial"/>
          <w:sz w:val="20"/>
          <w:szCs w:val="20"/>
          <w:lang w:eastAsia="cs-CZ"/>
        </w:rPr>
        <w:tab/>
      </w:r>
      <w:r w:rsidRPr="003E59EE">
        <w:rPr>
          <w:rFonts w:ascii="Arial" w:eastAsia="Times New Roman" w:hAnsi="Arial" w:cs="Arial"/>
          <w:sz w:val="20"/>
          <w:szCs w:val="20"/>
          <w:lang w:eastAsia="cs-CZ"/>
        </w:rPr>
        <w:tab/>
        <w:t>+420 542 172 485</w:t>
      </w:r>
    </w:p>
    <w:p w14:paraId="408A1DA3" w14:textId="77777777" w:rsidR="00063A1C" w:rsidRDefault="00063A1C" w:rsidP="00063A1C">
      <w:pPr>
        <w:tabs>
          <w:tab w:val="left" w:pos="360"/>
        </w:tabs>
        <w:spacing w:after="0" w:line="264" w:lineRule="auto"/>
        <w:rPr>
          <w:rFonts w:ascii="Arial" w:eastAsia="Times New Roman" w:hAnsi="Arial" w:cs="Arial"/>
          <w:color w:val="0000FF"/>
          <w:sz w:val="20"/>
          <w:szCs w:val="20"/>
          <w:u w:val="single"/>
          <w:lang w:eastAsia="cs-CZ"/>
        </w:rPr>
      </w:pPr>
      <w:r>
        <w:rPr>
          <w:rFonts w:ascii="Arial" w:eastAsia="Times New Roman" w:hAnsi="Arial" w:cs="Arial"/>
          <w:sz w:val="20"/>
          <w:szCs w:val="20"/>
          <w:lang w:eastAsia="cs-CZ"/>
        </w:rPr>
        <w:tab/>
        <w:t>E-mail:</w:t>
      </w:r>
      <w:r>
        <w:rPr>
          <w:rFonts w:ascii="Arial" w:eastAsia="Times New Roman" w:hAnsi="Arial" w:cs="Arial"/>
          <w:sz w:val="20"/>
          <w:szCs w:val="20"/>
          <w:lang w:eastAsia="cs-CZ"/>
        </w:rPr>
        <w:tab/>
      </w:r>
      <w:r>
        <w:rPr>
          <w:rFonts w:ascii="Arial" w:eastAsia="Times New Roman" w:hAnsi="Arial" w:cs="Arial"/>
          <w:sz w:val="20"/>
          <w:szCs w:val="20"/>
          <w:lang w:eastAsia="cs-CZ"/>
        </w:rPr>
        <w:tab/>
      </w:r>
      <w:r>
        <w:rPr>
          <w:rFonts w:ascii="Arial" w:eastAsia="Times New Roman" w:hAnsi="Arial" w:cs="Arial"/>
          <w:sz w:val="20"/>
          <w:szCs w:val="20"/>
          <w:lang w:eastAsia="cs-CZ"/>
        </w:rPr>
        <w:tab/>
        <w:t>mikus.jaroslav@brno.cz</w:t>
      </w:r>
    </w:p>
    <w:p w14:paraId="02ED4D1E" w14:textId="77777777" w:rsidR="00C0220D" w:rsidRPr="008C7809" w:rsidRDefault="00C0220D" w:rsidP="00C0220D">
      <w:pPr>
        <w:tabs>
          <w:tab w:val="left" w:pos="360"/>
        </w:tabs>
        <w:spacing w:after="0" w:line="240" w:lineRule="auto"/>
        <w:rPr>
          <w:rFonts w:ascii="Arial" w:eastAsia="Times New Roman" w:hAnsi="Arial" w:cs="Arial"/>
          <w:sz w:val="20"/>
          <w:szCs w:val="20"/>
          <w:lang w:eastAsia="cs-CZ"/>
        </w:rPr>
      </w:pPr>
      <w:r w:rsidRPr="008C7809">
        <w:rPr>
          <w:rFonts w:ascii="Arial" w:eastAsia="Times New Roman" w:hAnsi="Arial" w:cs="Arial"/>
          <w:sz w:val="20"/>
          <w:szCs w:val="20"/>
          <w:lang w:eastAsia="cs-CZ"/>
        </w:rPr>
        <w:tab/>
        <w:t>(dále jen jako „zadavatel“)</w:t>
      </w:r>
    </w:p>
    <w:p w14:paraId="64B430C4" w14:textId="77777777" w:rsidR="00C0220D" w:rsidRPr="008C7809" w:rsidRDefault="00C0220D" w:rsidP="00C0220D">
      <w:pPr>
        <w:spacing w:after="0" w:line="240" w:lineRule="auto"/>
        <w:ind w:left="360"/>
        <w:rPr>
          <w:rFonts w:ascii="Times New Roman" w:eastAsia="Times New Roman" w:hAnsi="Times New Roman" w:cs="Times New Roman"/>
          <w:sz w:val="20"/>
          <w:szCs w:val="20"/>
          <w:lang w:eastAsia="cs-CZ"/>
        </w:rPr>
      </w:pPr>
    </w:p>
    <w:p w14:paraId="6FBFCA3C" w14:textId="77777777" w:rsidR="00C0220D" w:rsidRPr="008C7809" w:rsidRDefault="00C0220D" w:rsidP="00C0220D">
      <w:pPr>
        <w:widowControl w:val="0"/>
        <w:numPr>
          <w:ilvl w:val="0"/>
          <w:numId w:val="2"/>
        </w:numPr>
        <w:pBdr>
          <w:top w:val="single" w:sz="4" w:space="1" w:color="auto"/>
          <w:left w:val="single" w:sz="4" w:space="4" w:color="auto"/>
          <w:bottom w:val="single" w:sz="4" w:space="1" w:color="auto"/>
          <w:right w:val="single" w:sz="4" w:space="4" w:color="auto"/>
        </w:pBdr>
        <w:tabs>
          <w:tab w:val="left" w:pos="432"/>
          <w:tab w:val="left" w:pos="1152"/>
          <w:tab w:val="left" w:pos="1584"/>
          <w:tab w:val="left" w:pos="1728"/>
          <w:tab w:val="left" w:pos="3312"/>
          <w:tab w:val="left" w:pos="4032"/>
        </w:tabs>
        <w:suppressAutoHyphens/>
        <w:autoSpaceDN w:val="0"/>
        <w:spacing w:before="120" w:after="0" w:line="240" w:lineRule="auto"/>
        <w:ind w:hanging="720"/>
        <w:jc w:val="both"/>
        <w:textAlignment w:val="baseline"/>
        <w:rPr>
          <w:rFonts w:ascii="Arial" w:eastAsia="Times New Roman" w:hAnsi="Arial" w:cs="Arial"/>
          <w:b/>
          <w:sz w:val="20"/>
          <w:szCs w:val="20"/>
          <w:lang w:eastAsia="cs-CZ"/>
        </w:rPr>
      </w:pPr>
      <w:r w:rsidRPr="008C7809">
        <w:rPr>
          <w:rFonts w:ascii="Arial" w:eastAsia="Times New Roman" w:hAnsi="Arial" w:cs="Arial"/>
          <w:b/>
          <w:sz w:val="20"/>
          <w:szCs w:val="20"/>
          <w:lang w:eastAsia="cs-CZ"/>
        </w:rPr>
        <w:t>Druh a režim veřejné zakázky</w:t>
      </w:r>
    </w:p>
    <w:p w14:paraId="2BBE5A62" w14:textId="77777777" w:rsidR="00C0220D" w:rsidRPr="008C7809" w:rsidRDefault="00C0220D" w:rsidP="00C0220D">
      <w:pPr>
        <w:spacing w:before="120" w:after="0" w:line="240" w:lineRule="auto"/>
        <w:jc w:val="both"/>
        <w:rPr>
          <w:rFonts w:ascii="Arial" w:eastAsia="Times New Roman" w:hAnsi="Arial" w:cs="Arial"/>
          <w:sz w:val="20"/>
          <w:szCs w:val="20"/>
          <w:lang w:eastAsia="cs-CZ"/>
        </w:rPr>
      </w:pPr>
      <w:r w:rsidRPr="008C7809">
        <w:rPr>
          <w:rFonts w:ascii="Arial" w:eastAsia="Times New Roman" w:hAnsi="Arial" w:cs="Arial"/>
          <w:sz w:val="20"/>
          <w:szCs w:val="20"/>
          <w:lang w:eastAsia="cs-CZ"/>
        </w:rPr>
        <w:t xml:space="preserve">Režim veřejné zakázky: </w:t>
      </w:r>
      <w:r w:rsidRPr="008C7809">
        <w:rPr>
          <w:rFonts w:ascii="Arial" w:eastAsia="Times New Roman" w:hAnsi="Arial" w:cs="Arial"/>
          <w:b/>
          <w:sz w:val="20"/>
          <w:szCs w:val="20"/>
          <w:lang w:eastAsia="cs-CZ"/>
        </w:rPr>
        <w:t>veřejná zakázka malého rozsahu</w:t>
      </w:r>
      <w:r w:rsidRPr="008C7809">
        <w:rPr>
          <w:rFonts w:ascii="Arial" w:eastAsia="Times New Roman" w:hAnsi="Arial" w:cs="Arial"/>
          <w:sz w:val="20"/>
          <w:szCs w:val="20"/>
          <w:lang w:eastAsia="cs-CZ"/>
        </w:rPr>
        <w:t xml:space="preserve"> dle § 27 ZZVZ</w:t>
      </w:r>
    </w:p>
    <w:p w14:paraId="409E1B5F" w14:textId="77777777" w:rsidR="00C0220D" w:rsidRPr="008C7809" w:rsidRDefault="00C0220D" w:rsidP="00C0220D">
      <w:pPr>
        <w:spacing w:after="0" w:line="240" w:lineRule="auto"/>
        <w:jc w:val="both"/>
        <w:rPr>
          <w:rFonts w:ascii="Arial" w:eastAsia="Times New Roman" w:hAnsi="Arial" w:cs="Arial"/>
          <w:sz w:val="20"/>
          <w:szCs w:val="20"/>
          <w:lang w:eastAsia="cs-CZ"/>
        </w:rPr>
      </w:pPr>
      <w:r w:rsidRPr="008C7809">
        <w:rPr>
          <w:rFonts w:ascii="Arial" w:eastAsia="Times New Roman" w:hAnsi="Arial" w:cs="Arial"/>
          <w:sz w:val="20"/>
          <w:szCs w:val="20"/>
          <w:lang w:eastAsia="cs-CZ"/>
        </w:rPr>
        <w:t>Druh veřejné zakázky</w:t>
      </w:r>
      <w:r w:rsidRPr="00E86C31">
        <w:rPr>
          <w:rFonts w:ascii="Arial" w:eastAsia="Times New Roman" w:hAnsi="Arial" w:cs="Arial"/>
          <w:bCs/>
          <w:sz w:val="20"/>
          <w:szCs w:val="20"/>
          <w:lang w:eastAsia="cs-CZ"/>
        </w:rPr>
        <w:t>:</w:t>
      </w:r>
      <w:r w:rsidRPr="008C7809">
        <w:rPr>
          <w:rFonts w:ascii="Arial" w:eastAsia="Times New Roman" w:hAnsi="Arial" w:cs="Arial"/>
          <w:b/>
          <w:sz w:val="20"/>
          <w:szCs w:val="20"/>
          <w:lang w:eastAsia="cs-CZ"/>
        </w:rPr>
        <w:t xml:space="preserve"> veřejná zakázka na služby</w:t>
      </w:r>
    </w:p>
    <w:p w14:paraId="0C8CE714" w14:textId="77777777" w:rsidR="00C0220D" w:rsidRPr="008C7809" w:rsidRDefault="00C0220D" w:rsidP="00C0220D">
      <w:pPr>
        <w:spacing w:after="0" w:line="240" w:lineRule="auto"/>
        <w:jc w:val="both"/>
        <w:rPr>
          <w:rFonts w:ascii="Arial" w:eastAsia="Times New Roman" w:hAnsi="Arial" w:cs="Arial"/>
          <w:sz w:val="20"/>
          <w:szCs w:val="20"/>
          <w:lang w:eastAsia="cs-CZ"/>
        </w:rPr>
      </w:pPr>
    </w:p>
    <w:p w14:paraId="14899C65" w14:textId="1EDDB981" w:rsidR="00C0220D" w:rsidRPr="008C7809" w:rsidRDefault="00C0220D" w:rsidP="00C0220D">
      <w:pPr>
        <w:spacing w:after="0" w:line="240" w:lineRule="auto"/>
        <w:jc w:val="both"/>
        <w:rPr>
          <w:rFonts w:ascii="Arial" w:eastAsia="Times New Roman" w:hAnsi="Arial" w:cs="Arial"/>
          <w:sz w:val="20"/>
          <w:szCs w:val="20"/>
          <w:lang w:eastAsia="cs-CZ"/>
        </w:rPr>
      </w:pPr>
      <w:r w:rsidRPr="008C7809">
        <w:rPr>
          <w:rFonts w:ascii="Arial" w:eastAsia="Times New Roman" w:hAnsi="Arial" w:cs="Arial"/>
          <w:sz w:val="20"/>
          <w:szCs w:val="20"/>
          <w:lang w:eastAsia="cs-CZ"/>
        </w:rPr>
        <w:t>Zadavatel výslovně upozorňuje, že předmětná veřejná zakázka malého rozsahu na služby je</w:t>
      </w:r>
      <w:r w:rsidR="004C2A2C">
        <w:rPr>
          <w:rFonts w:ascii="Arial" w:eastAsia="Times New Roman" w:hAnsi="Arial" w:cs="Arial"/>
          <w:sz w:val="20"/>
          <w:szCs w:val="20"/>
          <w:lang w:eastAsia="cs-CZ"/>
        </w:rPr>
        <w:t xml:space="preserve"> </w:t>
      </w:r>
      <w:r w:rsidR="004C2A2C" w:rsidRPr="004C2A2C">
        <w:rPr>
          <w:rFonts w:ascii="Arial" w:eastAsia="Times New Roman" w:hAnsi="Arial" w:cs="Arial"/>
          <w:sz w:val="20"/>
          <w:szCs w:val="20"/>
          <w:lang w:eastAsia="cs-CZ"/>
        </w:rPr>
        <w:t xml:space="preserve">v souladu s § 31 </w:t>
      </w:r>
      <w:r w:rsidR="004C2A2C">
        <w:rPr>
          <w:rFonts w:ascii="Arial" w:eastAsia="Times New Roman" w:hAnsi="Arial" w:cs="Arial"/>
          <w:sz w:val="20"/>
          <w:szCs w:val="20"/>
          <w:lang w:eastAsia="cs-CZ"/>
        </w:rPr>
        <w:t xml:space="preserve">ZZVZ </w:t>
      </w:r>
      <w:r w:rsidRPr="008C7809">
        <w:rPr>
          <w:rFonts w:ascii="Arial" w:eastAsia="Times New Roman" w:hAnsi="Arial" w:cs="Arial"/>
          <w:sz w:val="20"/>
          <w:szCs w:val="20"/>
          <w:lang w:eastAsia="cs-CZ"/>
        </w:rPr>
        <w:t>zadávaná mimo režim ZZVZ. To platí i v případě, že zadavatel při zadání této zakázky použije terminologii ZZVZ, příp.</w:t>
      </w:r>
      <w:r w:rsidR="00F02441" w:rsidRPr="008C7809">
        <w:rPr>
          <w:rFonts w:ascii="Arial" w:eastAsia="Times New Roman" w:hAnsi="Arial" w:cs="Arial"/>
          <w:sz w:val="20"/>
          <w:szCs w:val="20"/>
          <w:lang w:eastAsia="cs-CZ"/>
        </w:rPr>
        <w:t xml:space="preserve"> jeho část v přímé citaci. Pro </w:t>
      </w:r>
      <w:r w:rsidR="00D207A9" w:rsidRPr="008C7809">
        <w:rPr>
          <w:rFonts w:ascii="Arial" w:eastAsia="Times New Roman" w:hAnsi="Arial" w:cs="Arial"/>
          <w:sz w:val="20"/>
          <w:szCs w:val="20"/>
          <w:lang w:eastAsia="cs-CZ"/>
        </w:rPr>
        <w:t xml:space="preserve">postup při výběru </w:t>
      </w:r>
      <w:r w:rsidR="00DF7C7E" w:rsidRPr="008C7809">
        <w:rPr>
          <w:rFonts w:ascii="Arial" w:eastAsia="Times New Roman" w:hAnsi="Arial" w:cs="Arial"/>
          <w:sz w:val="20"/>
          <w:szCs w:val="20"/>
          <w:lang w:eastAsia="cs-CZ"/>
        </w:rPr>
        <w:t>dodavatele</w:t>
      </w:r>
      <w:r w:rsidR="00D207A9" w:rsidRPr="008C7809">
        <w:rPr>
          <w:rFonts w:ascii="Arial" w:eastAsia="Times New Roman" w:hAnsi="Arial" w:cs="Arial"/>
          <w:sz w:val="20"/>
          <w:szCs w:val="20"/>
          <w:lang w:eastAsia="cs-CZ"/>
        </w:rPr>
        <w:t xml:space="preserve"> pro tuto veřejnou zakázku </w:t>
      </w:r>
      <w:r w:rsidRPr="008C7809">
        <w:rPr>
          <w:rFonts w:ascii="Arial" w:eastAsia="Times New Roman" w:hAnsi="Arial" w:cs="Arial"/>
          <w:sz w:val="20"/>
          <w:szCs w:val="20"/>
          <w:lang w:eastAsia="cs-CZ"/>
        </w:rPr>
        <w:t xml:space="preserve">jsou rozhodné pouze </w:t>
      </w:r>
      <w:r w:rsidR="00DF7C7E" w:rsidRPr="008C7809">
        <w:rPr>
          <w:rFonts w:ascii="Arial" w:eastAsia="Times New Roman" w:hAnsi="Arial" w:cs="Arial"/>
          <w:sz w:val="20"/>
          <w:szCs w:val="20"/>
          <w:lang w:eastAsia="cs-CZ"/>
        </w:rPr>
        <w:t xml:space="preserve">zadávací </w:t>
      </w:r>
      <w:r w:rsidRPr="008C7809">
        <w:rPr>
          <w:rFonts w:ascii="Arial" w:eastAsia="Times New Roman" w:hAnsi="Arial" w:cs="Arial"/>
          <w:sz w:val="20"/>
          <w:szCs w:val="20"/>
          <w:lang w:eastAsia="cs-CZ"/>
        </w:rPr>
        <w:t>podmínky stanovené v</w:t>
      </w:r>
      <w:r w:rsidR="00DF7C7E" w:rsidRPr="008C7809">
        <w:rPr>
          <w:rFonts w:ascii="Arial" w:eastAsia="Times New Roman" w:hAnsi="Arial" w:cs="Arial"/>
          <w:sz w:val="20"/>
          <w:szCs w:val="20"/>
          <w:lang w:eastAsia="cs-CZ"/>
        </w:rPr>
        <w:t> </w:t>
      </w:r>
      <w:r w:rsidRPr="008C7809">
        <w:rPr>
          <w:rFonts w:ascii="Arial" w:eastAsia="Times New Roman" w:hAnsi="Arial" w:cs="Arial"/>
          <w:sz w:val="20"/>
          <w:szCs w:val="20"/>
          <w:lang w:eastAsia="cs-CZ"/>
        </w:rPr>
        <w:t>t</w:t>
      </w:r>
      <w:r w:rsidR="00DF7C7E" w:rsidRPr="008C7809">
        <w:rPr>
          <w:rFonts w:ascii="Arial" w:eastAsia="Times New Roman" w:hAnsi="Arial" w:cs="Arial"/>
          <w:sz w:val="20"/>
          <w:szCs w:val="20"/>
          <w:lang w:eastAsia="cs-CZ"/>
        </w:rPr>
        <w:t>éto zadávací dokumentaci.</w:t>
      </w:r>
    </w:p>
    <w:p w14:paraId="7E419605" w14:textId="77777777" w:rsidR="00C0220D" w:rsidRPr="008C7809" w:rsidRDefault="00C0220D" w:rsidP="00C0220D">
      <w:pPr>
        <w:rPr>
          <w:rFonts w:ascii="Times New Roman" w:hAnsi="Times New Roman" w:cs="Times New Roman"/>
          <w:sz w:val="20"/>
          <w:szCs w:val="20"/>
        </w:rPr>
      </w:pPr>
    </w:p>
    <w:p w14:paraId="35253B06" w14:textId="77777777" w:rsidR="00C0220D" w:rsidRPr="008C7809" w:rsidRDefault="00C0220D" w:rsidP="00C0220D">
      <w:pPr>
        <w:pStyle w:val="Odstavecseseznamem"/>
        <w:widowControl w:val="0"/>
        <w:numPr>
          <w:ilvl w:val="0"/>
          <w:numId w:val="2"/>
        </w:numPr>
        <w:pBdr>
          <w:top w:val="single" w:sz="4" w:space="1" w:color="auto"/>
          <w:left w:val="single" w:sz="4" w:space="4" w:color="auto"/>
          <w:bottom w:val="single" w:sz="4" w:space="1" w:color="auto"/>
          <w:right w:val="single" w:sz="4" w:space="4" w:color="auto"/>
        </w:pBdr>
        <w:tabs>
          <w:tab w:val="left" w:pos="432"/>
          <w:tab w:val="left" w:pos="1152"/>
          <w:tab w:val="left" w:pos="1584"/>
          <w:tab w:val="left" w:pos="1728"/>
          <w:tab w:val="left" w:pos="3312"/>
          <w:tab w:val="left" w:pos="4032"/>
        </w:tabs>
        <w:suppressAutoHyphens/>
        <w:autoSpaceDN w:val="0"/>
        <w:spacing w:before="120"/>
        <w:ind w:hanging="720"/>
        <w:contextualSpacing w:val="0"/>
        <w:jc w:val="both"/>
        <w:textAlignment w:val="baseline"/>
        <w:rPr>
          <w:rFonts w:ascii="Arial" w:hAnsi="Arial" w:cs="Arial"/>
          <w:b/>
          <w:sz w:val="20"/>
          <w:szCs w:val="20"/>
        </w:rPr>
      </w:pPr>
      <w:r w:rsidRPr="008C7809">
        <w:rPr>
          <w:rFonts w:ascii="Arial" w:hAnsi="Arial" w:cs="Arial"/>
          <w:b/>
          <w:sz w:val="20"/>
          <w:szCs w:val="20"/>
        </w:rPr>
        <w:t>Klasifikace CPV</w:t>
      </w:r>
    </w:p>
    <w:p w14:paraId="70561CBC" w14:textId="77777777" w:rsidR="00C0220D" w:rsidRPr="008C7809" w:rsidRDefault="00C0220D" w:rsidP="00C0220D">
      <w:pPr>
        <w:pStyle w:val="Bezmezer"/>
        <w:rPr>
          <w:sz w:val="20"/>
          <w:szCs w:val="20"/>
        </w:rPr>
      </w:pPr>
    </w:p>
    <w:p w14:paraId="3299440B" w14:textId="77777777" w:rsidR="00C0220D" w:rsidRPr="008C7809" w:rsidRDefault="00C0220D" w:rsidP="00C0220D">
      <w:pPr>
        <w:jc w:val="both"/>
        <w:rPr>
          <w:rFonts w:ascii="Arial" w:hAnsi="Arial" w:cs="Arial"/>
          <w:sz w:val="20"/>
          <w:szCs w:val="20"/>
        </w:rPr>
      </w:pPr>
      <w:r w:rsidRPr="008C7809">
        <w:rPr>
          <w:rFonts w:ascii="Arial" w:hAnsi="Arial" w:cs="Arial"/>
          <w:sz w:val="20"/>
          <w:szCs w:val="20"/>
        </w:rPr>
        <w:t>Klasifikace předmětu plnění veřejné zakázky odpovídá položce:</w:t>
      </w:r>
    </w:p>
    <w:p w14:paraId="3CD43BA1" w14:textId="77777777" w:rsidR="00F02441" w:rsidRPr="008C7809" w:rsidRDefault="00C0220D" w:rsidP="00F02441">
      <w:pPr>
        <w:jc w:val="both"/>
        <w:rPr>
          <w:rFonts w:ascii="Arial" w:hAnsi="Arial" w:cs="Arial"/>
          <w:sz w:val="20"/>
          <w:szCs w:val="20"/>
        </w:rPr>
      </w:pPr>
      <w:r w:rsidRPr="008C7809">
        <w:rPr>
          <w:rFonts w:ascii="Arial" w:hAnsi="Arial" w:cs="Arial"/>
          <w:sz w:val="20"/>
          <w:szCs w:val="20"/>
        </w:rPr>
        <w:t>● CPV 79997000-9</w:t>
      </w:r>
      <w:r w:rsidRPr="008C7809">
        <w:rPr>
          <w:rFonts w:ascii="Arial" w:hAnsi="Arial" w:cs="Arial"/>
          <w:sz w:val="20"/>
          <w:szCs w:val="20"/>
        </w:rPr>
        <w:tab/>
        <w:t>Zajišťování obchodních cest</w:t>
      </w:r>
    </w:p>
    <w:p w14:paraId="35005CF7" w14:textId="45FD5F2A" w:rsidR="00C0220D" w:rsidRPr="008C7809" w:rsidRDefault="000B6EE1" w:rsidP="00F02441">
      <w:pPr>
        <w:jc w:val="both"/>
        <w:rPr>
          <w:rFonts w:ascii="Arial" w:hAnsi="Arial" w:cs="Arial"/>
          <w:sz w:val="20"/>
          <w:szCs w:val="20"/>
        </w:rPr>
      </w:pPr>
      <w:r w:rsidRPr="008C7809">
        <w:rPr>
          <w:rFonts w:ascii="Arial" w:hAnsi="Arial" w:cs="Arial"/>
          <w:sz w:val="20"/>
          <w:szCs w:val="20"/>
        </w:rPr>
        <w:t xml:space="preserve">● CPV </w:t>
      </w:r>
      <w:r w:rsidR="00C40EC6" w:rsidRPr="008C7809">
        <w:rPr>
          <w:rFonts w:ascii="Arial" w:hAnsi="Arial" w:cs="Arial"/>
          <w:sz w:val="20"/>
          <w:szCs w:val="20"/>
        </w:rPr>
        <w:t>63500000-4</w:t>
      </w:r>
      <w:r w:rsidR="00C40EC6" w:rsidRPr="008C7809">
        <w:rPr>
          <w:rFonts w:ascii="Arial" w:hAnsi="Arial" w:cs="Arial"/>
          <w:sz w:val="20"/>
          <w:szCs w:val="20"/>
        </w:rPr>
        <w:tab/>
      </w:r>
      <w:r w:rsidR="00F02441" w:rsidRPr="008C7809">
        <w:rPr>
          <w:rFonts w:ascii="Arial" w:hAnsi="Arial" w:cs="Arial"/>
          <w:sz w:val="20"/>
          <w:szCs w:val="20"/>
        </w:rPr>
        <w:t>Služby cestovních agentur</w:t>
      </w:r>
      <w:r w:rsidR="003A1EC4" w:rsidRPr="008C7809">
        <w:rPr>
          <w:rFonts w:ascii="Arial" w:hAnsi="Arial" w:cs="Arial"/>
          <w:sz w:val="20"/>
          <w:szCs w:val="20"/>
        </w:rPr>
        <w:t>, tour operá</w:t>
      </w:r>
      <w:r w:rsidR="00730803" w:rsidRPr="008C7809">
        <w:rPr>
          <w:rFonts w:ascii="Arial" w:hAnsi="Arial" w:cs="Arial"/>
          <w:sz w:val="20"/>
          <w:szCs w:val="20"/>
        </w:rPr>
        <w:t xml:space="preserve">torů a </w:t>
      </w:r>
      <w:r w:rsidR="00642BFA">
        <w:rPr>
          <w:rFonts w:ascii="Arial" w:hAnsi="Arial" w:cs="Arial"/>
          <w:sz w:val="20"/>
          <w:szCs w:val="20"/>
        </w:rPr>
        <w:t xml:space="preserve">pomoc </w:t>
      </w:r>
      <w:r w:rsidR="00730803" w:rsidRPr="008C7809">
        <w:rPr>
          <w:rFonts w:ascii="Arial" w:hAnsi="Arial" w:cs="Arial"/>
          <w:sz w:val="20"/>
          <w:szCs w:val="20"/>
        </w:rPr>
        <w:t>turistům</w:t>
      </w:r>
    </w:p>
    <w:p w14:paraId="69FB4286" w14:textId="1F678673" w:rsidR="00C0220D" w:rsidRPr="008C7809" w:rsidRDefault="00C0220D" w:rsidP="00C0220D">
      <w:pPr>
        <w:jc w:val="both"/>
        <w:rPr>
          <w:rFonts w:ascii="Arial" w:hAnsi="Arial" w:cs="Arial"/>
          <w:sz w:val="20"/>
          <w:szCs w:val="20"/>
        </w:rPr>
      </w:pPr>
      <w:r w:rsidRPr="008C7809">
        <w:rPr>
          <w:rFonts w:ascii="Arial" w:hAnsi="Arial" w:cs="Arial"/>
          <w:sz w:val="20"/>
          <w:szCs w:val="20"/>
        </w:rPr>
        <w:t xml:space="preserve">V případě, že zadávací podmínky obsahují odkazy na specifická označení výrobků a služeb, která platí pro určitého podnikatele (osobu) za příznačná, umožňuje zadavatel použití i jiných, kvalitativně </w:t>
      </w:r>
      <w:r w:rsidR="00197C86">
        <w:rPr>
          <w:rFonts w:ascii="Arial" w:hAnsi="Arial" w:cs="Arial"/>
          <w:sz w:val="20"/>
          <w:szCs w:val="20"/>
        </w:rPr>
        <w:br/>
      </w:r>
      <w:r w:rsidRPr="008C7809">
        <w:rPr>
          <w:rFonts w:ascii="Arial" w:hAnsi="Arial" w:cs="Arial"/>
          <w:sz w:val="20"/>
          <w:szCs w:val="20"/>
        </w:rPr>
        <w:t>a technicky podobných řešení, kter</w:t>
      </w:r>
      <w:r w:rsidR="00111AF9">
        <w:rPr>
          <w:rFonts w:ascii="Arial" w:hAnsi="Arial" w:cs="Arial"/>
          <w:sz w:val="20"/>
          <w:szCs w:val="20"/>
        </w:rPr>
        <w:t>á</w:t>
      </w:r>
      <w:r w:rsidRPr="008C7809">
        <w:rPr>
          <w:rFonts w:ascii="Arial" w:hAnsi="Arial" w:cs="Arial"/>
          <w:sz w:val="20"/>
          <w:szCs w:val="20"/>
        </w:rPr>
        <w:t xml:space="preserve"> však bezvýhradně a prokazatelně naplní zadavatelem zamýšlený účel realizace této </w:t>
      </w:r>
      <w:r w:rsidR="00F02441" w:rsidRPr="008C7809">
        <w:rPr>
          <w:rFonts w:ascii="Arial" w:hAnsi="Arial" w:cs="Arial"/>
          <w:sz w:val="20"/>
          <w:szCs w:val="20"/>
        </w:rPr>
        <w:t xml:space="preserve">veřejné </w:t>
      </w:r>
      <w:r w:rsidRPr="008C7809">
        <w:rPr>
          <w:rFonts w:ascii="Arial" w:hAnsi="Arial" w:cs="Arial"/>
          <w:sz w:val="20"/>
          <w:szCs w:val="20"/>
        </w:rPr>
        <w:t>zakázky.</w:t>
      </w:r>
    </w:p>
    <w:p w14:paraId="673403DE" w14:textId="77777777" w:rsidR="00D207A9" w:rsidRPr="008C7809" w:rsidRDefault="00D207A9">
      <w:pPr>
        <w:rPr>
          <w:rFonts w:ascii="Arial" w:hAnsi="Arial" w:cs="Arial"/>
          <w:b/>
          <w:sz w:val="20"/>
          <w:szCs w:val="20"/>
        </w:rPr>
      </w:pPr>
    </w:p>
    <w:p w14:paraId="518538C9" w14:textId="77777777" w:rsidR="00C0220D" w:rsidRPr="008C7809" w:rsidRDefault="00C0220D" w:rsidP="00C0220D">
      <w:pPr>
        <w:pStyle w:val="Odstavecseseznamem"/>
        <w:widowControl w:val="0"/>
        <w:numPr>
          <w:ilvl w:val="0"/>
          <w:numId w:val="2"/>
        </w:numPr>
        <w:pBdr>
          <w:top w:val="single" w:sz="4" w:space="1" w:color="auto"/>
          <w:left w:val="single" w:sz="4" w:space="4" w:color="auto"/>
          <w:bottom w:val="single" w:sz="4" w:space="1" w:color="auto"/>
          <w:right w:val="single" w:sz="4" w:space="4" w:color="auto"/>
        </w:pBdr>
        <w:tabs>
          <w:tab w:val="left" w:pos="432"/>
          <w:tab w:val="left" w:pos="1152"/>
          <w:tab w:val="left" w:pos="1584"/>
          <w:tab w:val="left" w:pos="1728"/>
          <w:tab w:val="left" w:pos="3312"/>
          <w:tab w:val="left" w:pos="4032"/>
        </w:tabs>
        <w:suppressAutoHyphens/>
        <w:autoSpaceDN w:val="0"/>
        <w:spacing w:before="120"/>
        <w:ind w:hanging="720"/>
        <w:contextualSpacing w:val="0"/>
        <w:jc w:val="both"/>
        <w:textAlignment w:val="baseline"/>
        <w:rPr>
          <w:rFonts w:ascii="Arial" w:hAnsi="Arial" w:cs="Arial"/>
          <w:b/>
          <w:sz w:val="20"/>
          <w:szCs w:val="20"/>
        </w:rPr>
      </w:pPr>
      <w:r w:rsidRPr="008C7809">
        <w:rPr>
          <w:rFonts w:ascii="Arial" w:hAnsi="Arial" w:cs="Arial"/>
          <w:b/>
          <w:sz w:val="20"/>
          <w:szCs w:val="20"/>
        </w:rPr>
        <w:t>Vymezení předmětu veřejné zakázky</w:t>
      </w:r>
    </w:p>
    <w:p w14:paraId="7EE04863" w14:textId="77777777" w:rsidR="00C0220D" w:rsidRPr="008C7809" w:rsidRDefault="00C0220D" w:rsidP="00C0220D">
      <w:pPr>
        <w:pStyle w:val="Bezmezer"/>
        <w:rPr>
          <w:rFonts w:ascii="Arial" w:hAnsi="Arial" w:cs="Arial"/>
          <w:sz w:val="20"/>
          <w:szCs w:val="20"/>
        </w:rPr>
      </w:pPr>
    </w:p>
    <w:p w14:paraId="7D460834" w14:textId="77777777" w:rsidR="0090434B" w:rsidRPr="008C7809" w:rsidRDefault="0090434B" w:rsidP="0090434B">
      <w:pPr>
        <w:autoSpaceDE w:val="0"/>
        <w:autoSpaceDN w:val="0"/>
        <w:adjustRightInd w:val="0"/>
        <w:spacing w:after="0" w:line="240" w:lineRule="auto"/>
        <w:jc w:val="both"/>
        <w:rPr>
          <w:rFonts w:ascii="Arial" w:hAnsi="Arial" w:cs="Arial"/>
          <w:sz w:val="20"/>
          <w:szCs w:val="20"/>
        </w:rPr>
      </w:pPr>
      <w:r w:rsidRPr="008C7809">
        <w:rPr>
          <w:rFonts w:ascii="Arial" w:hAnsi="Arial" w:cs="Arial"/>
          <w:sz w:val="20"/>
          <w:szCs w:val="20"/>
        </w:rPr>
        <w:t>Předmětem veřejné zakázky je zajištění cestovních služeb a služeb s nimi souvisejících.</w:t>
      </w:r>
      <w:r w:rsidR="00D058C2" w:rsidRPr="008C7809">
        <w:rPr>
          <w:rFonts w:ascii="Arial" w:hAnsi="Arial" w:cs="Arial"/>
          <w:sz w:val="20"/>
          <w:szCs w:val="20"/>
        </w:rPr>
        <w:t xml:space="preserve"> </w:t>
      </w:r>
      <w:r w:rsidRPr="008C7809">
        <w:rPr>
          <w:rFonts w:ascii="Arial" w:hAnsi="Arial" w:cs="Arial"/>
          <w:sz w:val="20"/>
          <w:szCs w:val="20"/>
        </w:rPr>
        <w:t>Cestovními službami se rozumí:</w:t>
      </w:r>
    </w:p>
    <w:p w14:paraId="02B5B80B" w14:textId="77777777" w:rsidR="0090434B" w:rsidRPr="008C7809" w:rsidRDefault="0090434B" w:rsidP="0090434B">
      <w:pPr>
        <w:pStyle w:val="Odstavecseseznamem"/>
        <w:numPr>
          <w:ilvl w:val="0"/>
          <w:numId w:val="11"/>
        </w:numPr>
        <w:autoSpaceDE w:val="0"/>
        <w:autoSpaceDN w:val="0"/>
        <w:adjustRightInd w:val="0"/>
        <w:jc w:val="both"/>
        <w:rPr>
          <w:rFonts w:ascii="Arial" w:hAnsi="Arial" w:cs="Arial"/>
          <w:sz w:val="20"/>
          <w:szCs w:val="20"/>
        </w:rPr>
      </w:pPr>
      <w:r w:rsidRPr="008C7809">
        <w:rPr>
          <w:rFonts w:ascii="Arial" w:hAnsi="Arial" w:cs="Arial"/>
          <w:sz w:val="20"/>
          <w:szCs w:val="20"/>
        </w:rPr>
        <w:t xml:space="preserve">zajišťování jízdenek a letenek všech leteckých společností poskytovatelem s ohledem na co nejnižší cenu aplikovanou na požadované spojení pro zahraniční pracovní cesty zaměstnanců </w:t>
      </w:r>
      <w:r w:rsidRPr="008C7809">
        <w:rPr>
          <w:rFonts w:ascii="Arial" w:hAnsi="Arial" w:cs="Arial"/>
          <w:sz w:val="20"/>
          <w:szCs w:val="20"/>
        </w:rPr>
        <w:lastRenderedPageBreak/>
        <w:t>zadavatele,</w:t>
      </w:r>
      <w:r w:rsidR="00D0593D" w:rsidRPr="008C7809">
        <w:rPr>
          <w:rFonts w:ascii="Arial" w:hAnsi="Arial" w:cs="Arial"/>
          <w:sz w:val="20"/>
          <w:szCs w:val="20"/>
        </w:rPr>
        <w:t xml:space="preserve"> zastupitelů města Brna</w:t>
      </w:r>
      <w:r w:rsidRPr="008C7809">
        <w:rPr>
          <w:rFonts w:ascii="Arial" w:hAnsi="Arial" w:cs="Arial"/>
          <w:sz w:val="20"/>
          <w:szCs w:val="20"/>
        </w:rPr>
        <w:t xml:space="preserve"> a dalších osob, které zadavatel vysílá na zahraniční pracovní cestu (dále jen „účastníci ZPC“);</w:t>
      </w:r>
    </w:p>
    <w:p w14:paraId="106228EF" w14:textId="77777777" w:rsidR="0090434B" w:rsidRPr="008C7809" w:rsidRDefault="0090434B" w:rsidP="0090434B">
      <w:pPr>
        <w:pStyle w:val="Odstavecseseznamem"/>
        <w:numPr>
          <w:ilvl w:val="0"/>
          <w:numId w:val="11"/>
        </w:numPr>
        <w:autoSpaceDE w:val="0"/>
        <w:autoSpaceDN w:val="0"/>
        <w:adjustRightInd w:val="0"/>
        <w:jc w:val="both"/>
        <w:rPr>
          <w:rFonts w:ascii="Arial" w:hAnsi="Arial" w:cs="Arial"/>
          <w:sz w:val="20"/>
          <w:szCs w:val="20"/>
        </w:rPr>
      </w:pPr>
      <w:r w:rsidRPr="008C7809">
        <w:rPr>
          <w:rFonts w:ascii="Arial" w:hAnsi="Arial" w:cs="Arial"/>
          <w:sz w:val="20"/>
          <w:szCs w:val="20"/>
        </w:rPr>
        <w:t xml:space="preserve">poskytování služeb souvisejících se zahraničními pracovními cestami účastníků ZPC dle požadavku zadavatele. </w:t>
      </w:r>
    </w:p>
    <w:p w14:paraId="20C90F60" w14:textId="6AB74722" w:rsidR="0090434B" w:rsidRPr="008C7809" w:rsidRDefault="00D058C2" w:rsidP="0090434B">
      <w:pPr>
        <w:autoSpaceDE w:val="0"/>
        <w:autoSpaceDN w:val="0"/>
        <w:adjustRightInd w:val="0"/>
        <w:spacing w:after="0" w:line="240" w:lineRule="auto"/>
        <w:jc w:val="both"/>
        <w:rPr>
          <w:rFonts w:ascii="Arial" w:hAnsi="Arial" w:cs="Arial"/>
          <w:sz w:val="20"/>
          <w:szCs w:val="20"/>
        </w:rPr>
      </w:pPr>
      <w:r w:rsidRPr="008C7809">
        <w:rPr>
          <w:rFonts w:ascii="Arial" w:hAnsi="Arial" w:cs="Arial"/>
          <w:sz w:val="20"/>
          <w:szCs w:val="20"/>
        </w:rPr>
        <w:t xml:space="preserve">V případě služeb souvisejících zadavatel odkazuje dodavatele na čl. I odst. 3 obchodních podmínek – vzoru smlouvy, který tvoří přílohu č. </w:t>
      </w:r>
      <w:r w:rsidR="007F1FE6">
        <w:rPr>
          <w:rFonts w:ascii="Arial" w:hAnsi="Arial" w:cs="Arial"/>
          <w:sz w:val="20"/>
          <w:szCs w:val="20"/>
        </w:rPr>
        <w:t>3</w:t>
      </w:r>
      <w:r w:rsidRPr="008C7809">
        <w:rPr>
          <w:rFonts w:ascii="Arial" w:hAnsi="Arial" w:cs="Arial"/>
          <w:sz w:val="20"/>
          <w:szCs w:val="20"/>
        </w:rPr>
        <w:t xml:space="preserve"> této zadávací dokumentace.</w:t>
      </w:r>
    </w:p>
    <w:p w14:paraId="5C5FA958" w14:textId="77777777" w:rsidR="00C0220D" w:rsidRPr="008C7809" w:rsidRDefault="00C0220D" w:rsidP="00C0220D">
      <w:pPr>
        <w:pStyle w:val="Bezmezer"/>
        <w:rPr>
          <w:rFonts w:ascii="Arial" w:hAnsi="Arial" w:cs="Arial"/>
          <w:sz w:val="20"/>
          <w:szCs w:val="20"/>
        </w:rPr>
      </w:pPr>
    </w:p>
    <w:p w14:paraId="5CF07C25" w14:textId="77777777" w:rsidR="00C0220D" w:rsidRPr="008C7809" w:rsidRDefault="00C0220D" w:rsidP="00C0220D">
      <w:pPr>
        <w:widowControl w:val="0"/>
        <w:numPr>
          <w:ilvl w:val="0"/>
          <w:numId w:val="2"/>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432"/>
          <w:tab w:val="left" w:pos="1152"/>
          <w:tab w:val="left" w:pos="1584"/>
          <w:tab w:val="left" w:pos="1728"/>
          <w:tab w:val="left" w:pos="3312"/>
          <w:tab w:val="left" w:pos="4032"/>
        </w:tabs>
        <w:spacing w:before="120" w:after="0" w:line="240" w:lineRule="auto"/>
        <w:ind w:hanging="720"/>
        <w:jc w:val="both"/>
        <w:rPr>
          <w:rFonts w:ascii="Arial" w:hAnsi="Arial" w:cs="Arial"/>
          <w:b/>
          <w:sz w:val="20"/>
          <w:szCs w:val="20"/>
        </w:rPr>
      </w:pPr>
      <w:r w:rsidRPr="008C7809">
        <w:rPr>
          <w:rFonts w:ascii="Arial" w:hAnsi="Arial" w:cs="Arial"/>
          <w:b/>
          <w:sz w:val="20"/>
          <w:szCs w:val="20"/>
        </w:rPr>
        <w:t>Požadavky na kvalifikační předpoklady</w:t>
      </w:r>
    </w:p>
    <w:p w14:paraId="0B9D42AA" w14:textId="77777777" w:rsidR="00D56599" w:rsidRPr="008C7809" w:rsidRDefault="00D56599" w:rsidP="00D56599">
      <w:pPr>
        <w:spacing w:before="120" w:after="0" w:line="264" w:lineRule="auto"/>
        <w:jc w:val="both"/>
        <w:rPr>
          <w:rFonts w:ascii="Arial" w:hAnsi="Arial" w:cs="Arial"/>
          <w:sz w:val="20"/>
          <w:szCs w:val="20"/>
        </w:rPr>
      </w:pPr>
      <w:r>
        <w:rPr>
          <w:rFonts w:ascii="Arial" w:hAnsi="Arial" w:cs="Arial"/>
          <w:sz w:val="20"/>
          <w:szCs w:val="20"/>
        </w:rPr>
        <w:t xml:space="preserve">Způsobilým </w:t>
      </w:r>
      <w:r w:rsidRPr="008C7809">
        <w:rPr>
          <w:rFonts w:ascii="Arial" w:hAnsi="Arial" w:cs="Arial"/>
          <w:sz w:val="20"/>
          <w:szCs w:val="20"/>
        </w:rPr>
        <w:t>pro plnění této veřejné zakázky bude ten dodavatel, který prokáže splnění následujících požadavků:</w:t>
      </w:r>
    </w:p>
    <w:p w14:paraId="2B13353F" w14:textId="77777777" w:rsidR="00D56599" w:rsidRPr="008C7809" w:rsidRDefault="00D56599" w:rsidP="00D56599">
      <w:pPr>
        <w:pStyle w:val="Odstavecseseznamem"/>
        <w:numPr>
          <w:ilvl w:val="0"/>
          <w:numId w:val="5"/>
        </w:numPr>
        <w:suppressAutoHyphens/>
        <w:autoSpaceDN w:val="0"/>
        <w:spacing w:before="120" w:line="264" w:lineRule="auto"/>
        <w:ind w:left="714" w:hanging="357"/>
        <w:contextualSpacing w:val="0"/>
        <w:jc w:val="both"/>
        <w:rPr>
          <w:rFonts w:ascii="Arial" w:hAnsi="Arial" w:cs="Arial"/>
          <w:sz w:val="20"/>
          <w:szCs w:val="20"/>
        </w:rPr>
      </w:pPr>
      <w:r w:rsidRPr="008C7809">
        <w:rPr>
          <w:rFonts w:ascii="Arial" w:hAnsi="Arial" w:cs="Arial"/>
          <w:sz w:val="20"/>
          <w:szCs w:val="20"/>
        </w:rPr>
        <w:t>základní způsobilost ve smyslu § 74 a § 75 ZZVZ (odstavec 5.1)</w:t>
      </w:r>
    </w:p>
    <w:p w14:paraId="1AEE824A" w14:textId="77777777" w:rsidR="00D56599" w:rsidRPr="008C7809" w:rsidRDefault="00D56599" w:rsidP="00D56599">
      <w:pPr>
        <w:pStyle w:val="Odstavecseseznamem"/>
        <w:numPr>
          <w:ilvl w:val="0"/>
          <w:numId w:val="5"/>
        </w:numPr>
        <w:suppressAutoHyphens/>
        <w:autoSpaceDN w:val="0"/>
        <w:spacing w:before="120" w:line="264" w:lineRule="auto"/>
        <w:ind w:left="714" w:hanging="357"/>
        <w:contextualSpacing w:val="0"/>
        <w:jc w:val="both"/>
        <w:rPr>
          <w:rFonts w:ascii="Arial" w:hAnsi="Arial" w:cs="Arial"/>
          <w:sz w:val="20"/>
          <w:szCs w:val="20"/>
        </w:rPr>
      </w:pPr>
      <w:r w:rsidRPr="008C7809">
        <w:rPr>
          <w:rFonts w:ascii="Arial" w:hAnsi="Arial" w:cs="Arial"/>
          <w:sz w:val="20"/>
          <w:szCs w:val="20"/>
        </w:rPr>
        <w:t xml:space="preserve">profesní způsobilost ve smyslu § </w:t>
      </w:r>
      <w:r>
        <w:rPr>
          <w:rFonts w:ascii="Arial" w:hAnsi="Arial" w:cs="Arial"/>
          <w:sz w:val="20"/>
          <w:szCs w:val="20"/>
        </w:rPr>
        <w:t>77</w:t>
      </w:r>
      <w:r w:rsidRPr="008C7809">
        <w:rPr>
          <w:rFonts w:ascii="Arial" w:hAnsi="Arial" w:cs="Arial"/>
          <w:sz w:val="20"/>
          <w:szCs w:val="20"/>
        </w:rPr>
        <w:t xml:space="preserve"> ZZVZ (odstavec 5.2)</w:t>
      </w:r>
    </w:p>
    <w:p w14:paraId="4B090089" w14:textId="77777777" w:rsidR="00D56599" w:rsidRPr="008C7809" w:rsidRDefault="00D56599" w:rsidP="00D56599">
      <w:pPr>
        <w:pStyle w:val="Odstavecseseznamem"/>
        <w:numPr>
          <w:ilvl w:val="0"/>
          <w:numId w:val="5"/>
        </w:numPr>
        <w:suppressAutoHyphens/>
        <w:autoSpaceDN w:val="0"/>
        <w:spacing w:before="120" w:line="264" w:lineRule="auto"/>
        <w:ind w:left="714" w:hanging="357"/>
        <w:contextualSpacing w:val="0"/>
        <w:jc w:val="both"/>
        <w:rPr>
          <w:rFonts w:ascii="Arial" w:hAnsi="Arial" w:cs="Arial"/>
          <w:sz w:val="20"/>
          <w:szCs w:val="20"/>
        </w:rPr>
      </w:pPr>
      <w:r w:rsidRPr="008C7809">
        <w:rPr>
          <w:rFonts w:ascii="Arial" w:hAnsi="Arial" w:cs="Arial"/>
          <w:sz w:val="20"/>
          <w:szCs w:val="20"/>
        </w:rPr>
        <w:t>technická kvalifikace ve smyslu § 79 ZZVZ (odstavec 5</w:t>
      </w:r>
      <w:r>
        <w:rPr>
          <w:rFonts w:ascii="Arial" w:hAnsi="Arial" w:cs="Arial"/>
          <w:sz w:val="20"/>
          <w:szCs w:val="20"/>
        </w:rPr>
        <w:t>.3</w:t>
      </w:r>
      <w:r w:rsidRPr="008C7809">
        <w:rPr>
          <w:rFonts w:ascii="Arial" w:hAnsi="Arial" w:cs="Arial"/>
          <w:sz w:val="20"/>
          <w:szCs w:val="20"/>
        </w:rPr>
        <w:t>)</w:t>
      </w:r>
    </w:p>
    <w:p w14:paraId="336675B1" w14:textId="77777777" w:rsidR="00D56599" w:rsidRPr="008C7809" w:rsidRDefault="00D56599" w:rsidP="00D56599">
      <w:pPr>
        <w:spacing w:before="120" w:after="0" w:line="264" w:lineRule="auto"/>
        <w:jc w:val="both"/>
        <w:rPr>
          <w:rFonts w:ascii="Arial" w:hAnsi="Arial" w:cs="Arial"/>
          <w:sz w:val="20"/>
          <w:szCs w:val="20"/>
        </w:rPr>
      </w:pPr>
      <w:r w:rsidRPr="008C7809">
        <w:rPr>
          <w:rFonts w:ascii="Arial" w:hAnsi="Arial" w:cs="Arial"/>
          <w:sz w:val="20"/>
          <w:szCs w:val="20"/>
        </w:rPr>
        <w:t>Dodavatel je povinen prokázat splnění kvalifikace ve lhůtě pro podání nabídky.</w:t>
      </w:r>
    </w:p>
    <w:p w14:paraId="7CBDCCAE" w14:textId="77777777" w:rsidR="00D56599" w:rsidRPr="008C7809" w:rsidRDefault="00D56599" w:rsidP="00D56599">
      <w:pPr>
        <w:pStyle w:val="Bezmezer"/>
        <w:spacing w:line="264" w:lineRule="auto"/>
        <w:rPr>
          <w:rFonts w:ascii="Arial" w:hAnsi="Arial" w:cs="Arial"/>
          <w:sz w:val="20"/>
          <w:szCs w:val="20"/>
        </w:rPr>
      </w:pPr>
    </w:p>
    <w:p w14:paraId="1862370F" w14:textId="77777777" w:rsidR="00D56599" w:rsidRPr="008C7809" w:rsidRDefault="00D56599" w:rsidP="00D56599">
      <w:pPr>
        <w:spacing w:after="0" w:line="264" w:lineRule="auto"/>
        <w:jc w:val="both"/>
        <w:rPr>
          <w:rFonts w:ascii="Arial" w:hAnsi="Arial" w:cs="Arial"/>
          <w:b/>
          <w:sz w:val="20"/>
          <w:szCs w:val="20"/>
        </w:rPr>
      </w:pPr>
      <w:r w:rsidRPr="008C7809">
        <w:rPr>
          <w:rFonts w:ascii="Arial" w:hAnsi="Arial" w:cs="Arial"/>
          <w:b/>
          <w:sz w:val="20"/>
          <w:szCs w:val="20"/>
        </w:rPr>
        <w:t>5.1. Základní způsobilost</w:t>
      </w:r>
    </w:p>
    <w:p w14:paraId="0AE6FA11" w14:textId="77777777" w:rsidR="00D56599" w:rsidRPr="008C7809" w:rsidRDefault="00D56599" w:rsidP="00D56599">
      <w:pPr>
        <w:spacing w:before="120" w:after="0" w:line="264" w:lineRule="auto"/>
        <w:jc w:val="both"/>
        <w:rPr>
          <w:rFonts w:ascii="Arial" w:hAnsi="Arial" w:cs="Arial"/>
          <w:sz w:val="20"/>
          <w:szCs w:val="20"/>
        </w:rPr>
      </w:pPr>
      <w:r w:rsidRPr="008C7809">
        <w:rPr>
          <w:rFonts w:ascii="Arial" w:hAnsi="Arial" w:cs="Arial"/>
          <w:sz w:val="20"/>
          <w:szCs w:val="20"/>
        </w:rPr>
        <w:t>Zadavatel požaduje k prokázání splnění podmínek základní způsobilosti předložení čestného prohlášení o splnění podmínek dle § 74 ZZVZ, tj. o tom, že:</w:t>
      </w:r>
    </w:p>
    <w:p w14:paraId="5A1419D1" w14:textId="77777777" w:rsidR="00D56599" w:rsidRPr="008C7809" w:rsidRDefault="00D56599" w:rsidP="00D56599">
      <w:pPr>
        <w:pStyle w:val="Odstavecseseznamem"/>
        <w:numPr>
          <w:ilvl w:val="0"/>
          <w:numId w:val="6"/>
        </w:numPr>
        <w:suppressAutoHyphens/>
        <w:autoSpaceDN w:val="0"/>
        <w:spacing w:before="120" w:line="264" w:lineRule="auto"/>
        <w:ind w:left="714" w:hanging="357"/>
        <w:contextualSpacing w:val="0"/>
        <w:jc w:val="both"/>
        <w:textAlignment w:val="baseline"/>
        <w:rPr>
          <w:rFonts w:ascii="Arial" w:hAnsi="Arial" w:cs="Arial"/>
          <w:b/>
          <w:sz w:val="20"/>
          <w:szCs w:val="20"/>
        </w:rPr>
      </w:pPr>
      <w:r w:rsidRPr="008C7809">
        <w:rPr>
          <w:rFonts w:ascii="Arial" w:hAnsi="Arial" w:cs="Arial"/>
          <w:sz w:val="20"/>
          <w:szCs w:val="20"/>
        </w:rPr>
        <w:t xml:space="preserve">dodavatel nebyl v </w:t>
      </w:r>
      <w:r w:rsidRPr="008C7809">
        <w:rPr>
          <w:rFonts w:ascii="Arial" w:hAnsi="Arial" w:cs="Arial"/>
          <w:color w:val="000000"/>
          <w:sz w:val="20"/>
          <w:szCs w:val="20"/>
        </w:rPr>
        <w:t>zemi svého sídla v posledních 5 letech před zahájením zadávacího řízení pravomocně odsouzen pro trestný čin uvedený v příloze č. 3 ZZVZ nebo obdobný trestný čin podle právního řádu země sídla dodavatele; k zahlazeným odsouzením se nepřihlíží,</w:t>
      </w:r>
    </w:p>
    <w:p w14:paraId="502F573E" w14:textId="77777777" w:rsidR="00D56599" w:rsidRPr="008C7809" w:rsidRDefault="00D56599" w:rsidP="00D56599">
      <w:pPr>
        <w:pStyle w:val="Odstavecseseznamem"/>
        <w:numPr>
          <w:ilvl w:val="0"/>
          <w:numId w:val="6"/>
        </w:numPr>
        <w:suppressAutoHyphens/>
        <w:autoSpaceDN w:val="0"/>
        <w:spacing w:before="120" w:line="264" w:lineRule="auto"/>
        <w:ind w:left="714" w:hanging="357"/>
        <w:contextualSpacing w:val="0"/>
        <w:jc w:val="both"/>
        <w:textAlignment w:val="baseline"/>
        <w:rPr>
          <w:rFonts w:ascii="Arial" w:hAnsi="Arial" w:cs="Arial"/>
          <w:b/>
          <w:sz w:val="20"/>
          <w:szCs w:val="20"/>
        </w:rPr>
      </w:pPr>
      <w:r w:rsidRPr="008C7809">
        <w:rPr>
          <w:rFonts w:ascii="Arial" w:hAnsi="Arial" w:cs="Arial"/>
          <w:color w:val="000000"/>
          <w:sz w:val="20"/>
          <w:szCs w:val="20"/>
        </w:rPr>
        <w:t>dodavatel nemá v České republice nebo v zemi svého sídla v evidenci daní zachycen splatný daňový nedoplatek,</w:t>
      </w:r>
    </w:p>
    <w:p w14:paraId="4332CA14" w14:textId="77777777" w:rsidR="00D56599" w:rsidRPr="008C7809" w:rsidRDefault="00D56599" w:rsidP="00D56599">
      <w:pPr>
        <w:pStyle w:val="Odstavecseseznamem"/>
        <w:numPr>
          <w:ilvl w:val="0"/>
          <w:numId w:val="6"/>
        </w:numPr>
        <w:suppressAutoHyphens/>
        <w:autoSpaceDN w:val="0"/>
        <w:spacing w:before="120" w:line="264" w:lineRule="auto"/>
        <w:ind w:left="714" w:hanging="357"/>
        <w:contextualSpacing w:val="0"/>
        <w:jc w:val="both"/>
        <w:textAlignment w:val="baseline"/>
        <w:rPr>
          <w:rFonts w:ascii="Arial" w:hAnsi="Arial" w:cs="Arial"/>
          <w:b/>
          <w:sz w:val="20"/>
          <w:szCs w:val="20"/>
        </w:rPr>
      </w:pPr>
      <w:r w:rsidRPr="008C7809">
        <w:rPr>
          <w:rFonts w:ascii="Arial" w:hAnsi="Arial" w:cs="Arial"/>
          <w:color w:val="000000"/>
          <w:sz w:val="20"/>
          <w:szCs w:val="20"/>
        </w:rPr>
        <w:t>dodavatel nemá v České republice nebo v zemi svého sídla splatný nedoplatek na pojistném nebo na penále na veřejné zdravotní pojištění,</w:t>
      </w:r>
    </w:p>
    <w:p w14:paraId="0E7F31F7" w14:textId="77777777" w:rsidR="00D56599" w:rsidRPr="008C7809" w:rsidRDefault="00D56599" w:rsidP="00D56599">
      <w:pPr>
        <w:pStyle w:val="Odstavecseseznamem"/>
        <w:numPr>
          <w:ilvl w:val="0"/>
          <w:numId w:val="6"/>
        </w:numPr>
        <w:suppressAutoHyphens/>
        <w:autoSpaceDN w:val="0"/>
        <w:spacing w:before="120" w:line="264" w:lineRule="auto"/>
        <w:ind w:left="714" w:hanging="357"/>
        <w:contextualSpacing w:val="0"/>
        <w:jc w:val="both"/>
        <w:textAlignment w:val="baseline"/>
        <w:rPr>
          <w:rFonts w:ascii="Arial" w:hAnsi="Arial" w:cs="Arial"/>
          <w:b/>
          <w:sz w:val="20"/>
          <w:szCs w:val="20"/>
        </w:rPr>
      </w:pPr>
      <w:r w:rsidRPr="008C7809">
        <w:rPr>
          <w:rFonts w:ascii="Arial" w:hAnsi="Arial" w:cs="Arial"/>
          <w:color w:val="000000"/>
          <w:sz w:val="20"/>
          <w:szCs w:val="20"/>
        </w:rPr>
        <w:t>dodavatel nemá v České republice nebo v zemi svého sídla splatný nedoplatek na pojistném nebo na penále na sociální zabezpečení a příspěvku na státní politiku zaměstnanosti,</w:t>
      </w:r>
    </w:p>
    <w:p w14:paraId="40AC9C42" w14:textId="77777777" w:rsidR="00D56599" w:rsidRPr="008C7809" w:rsidRDefault="00D56599" w:rsidP="00D56599">
      <w:pPr>
        <w:pStyle w:val="Odstavecseseznamem"/>
        <w:numPr>
          <w:ilvl w:val="0"/>
          <w:numId w:val="6"/>
        </w:numPr>
        <w:suppressAutoHyphens/>
        <w:autoSpaceDN w:val="0"/>
        <w:spacing w:before="120" w:line="264" w:lineRule="auto"/>
        <w:ind w:left="714" w:hanging="357"/>
        <w:contextualSpacing w:val="0"/>
        <w:jc w:val="both"/>
        <w:textAlignment w:val="baseline"/>
        <w:rPr>
          <w:rFonts w:ascii="Arial" w:hAnsi="Arial" w:cs="Arial"/>
          <w:b/>
          <w:sz w:val="20"/>
          <w:szCs w:val="20"/>
        </w:rPr>
      </w:pPr>
      <w:r w:rsidRPr="008C7809">
        <w:rPr>
          <w:rFonts w:ascii="Arial" w:hAnsi="Arial" w:cs="Arial"/>
          <w:color w:val="000000"/>
          <w:sz w:val="20"/>
          <w:szCs w:val="20"/>
        </w:rPr>
        <w:t>dodavatel není v likvidaci nebo proti němu nebylo vydáno rozhodnutí o úpadku, nebo vůči dodavateli nebyla nařízena nucená správa podle jiného právního předpisu nebo že uchazeč není v obdobné situaci podle právního řádu země sídla dodavatele.</w:t>
      </w:r>
    </w:p>
    <w:p w14:paraId="38F36D6A" w14:textId="77777777" w:rsidR="00D56599" w:rsidRPr="008C7809" w:rsidRDefault="00D56599" w:rsidP="00D56599">
      <w:pPr>
        <w:suppressAutoHyphens/>
        <w:autoSpaceDN w:val="0"/>
        <w:spacing w:before="120" w:after="0" w:line="264" w:lineRule="auto"/>
        <w:jc w:val="both"/>
        <w:textAlignment w:val="baseline"/>
        <w:rPr>
          <w:rFonts w:ascii="Arial" w:hAnsi="Arial" w:cs="Arial"/>
          <w:sz w:val="20"/>
          <w:szCs w:val="20"/>
        </w:rPr>
      </w:pPr>
      <w:r w:rsidRPr="008C7809">
        <w:rPr>
          <w:rFonts w:ascii="Arial" w:hAnsi="Arial" w:cs="Arial"/>
          <w:sz w:val="20"/>
          <w:szCs w:val="20"/>
        </w:rPr>
        <w:t>Je-li dodavatelem právnická osoba, musí výše uveden</w:t>
      </w:r>
      <w:r>
        <w:rPr>
          <w:rFonts w:ascii="Arial" w:hAnsi="Arial" w:cs="Arial"/>
          <w:sz w:val="20"/>
          <w:szCs w:val="20"/>
        </w:rPr>
        <w:t>ou podmínku uvedenou pod písm. a)</w:t>
      </w:r>
      <w:r w:rsidRPr="008C7809">
        <w:rPr>
          <w:rFonts w:ascii="Arial" w:hAnsi="Arial" w:cs="Arial"/>
          <w:sz w:val="20"/>
          <w:szCs w:val="20"/>
        </w:rPr>
        <w:t xml:space="preserve"> splňovat tato právnická osoba a zároveň každý člen statutárního orgánu této právnické osoby. Je-li členem statutárního orgánu</w:t>
      </w:r>
      <w:r>
        <w:rPr>
          <w:rFonts w:ascii="Arial" w:hAnsi="Arial" w:cs="Arial"/>
          <w:sz w:val="20"/>
          <w:szCs w:val="20"/>
        </w:rPr>
        <w:t xml:space="preserve"> dodavatele</w:t>
      </w:r>
      <w:r w:rsidRPr="008C7809">
        <w:rPr>
          <w:rFonts w:ascii="Arial" w:hAnsi="Arial" w:cs="Arial"/>
          <w:sz w:val="20"/>
          <w:szCs w:val="20"/>
        </w:rPr>
        <w:t xml:space="preserve"> právnická osoba, musí výše uvedené podmínky splňovat tato právnická osoba a zároveň každý člen statutárního orgánu této právnické osoby a osoba zastupující tuto právnickou osobu v st</w:t>
      </w:r>
      <w:r>
        <w:rPr>
          <w:rFonts w:ascii="Arial" w:hAnsi="Arial" w:cs="Arial"/>
          <w:sz w:val="20"/>
          <w:szCs w:val="20"/>
        </w:rPr>
        <w:t>atutárním orgánu dodavatele.</w:t>
      </w:r>
    </w:p>
    <w:p w14:paraId="6DB94263" w14:textId="77777777" w:rsidR="00D56599" w:rsidRPr="008C7809" w:rsidRDefault="00D56599" w:rsidP="00D56599">
      <w:pPr>
        <w:pStyle w:val="Bezmezer"/>
        <w:spacing w:line="264" w:lineRule="auto"/>
        <w:rPr>
          <w:rFonts w:ascii="Arial" w:hAnsi="Arial" w:cs="Arial"/>
          <w:sz w:val="20"/>
          <w:szCs w:val="20"/>
        </w:rPr>
      </w:pPr>
    </w:p>
    <w:p w14:paraId="7734C9B8" w14:textId="77777777" w:rsidR="00D56599" w:rsidRPr="008C7809" w:rsidRDefault="00D56599" w:rsidP="00D56599">
      <w:pPr>
        <w:spacing w:after="0" w:line="264" w:lineRule="auto"/>
        <w:jc w:val="both"/>
        <w:rPr>
          <w:rFonts w:ascii="Arial" w:hAnsi="Arial" w:cs="Arial"/>
          <w:b/>
          <w:sz w:val="20"/>
          <w:szCs w:val="20"/>
        </w:rPr>
      </w:pPr>
      <w:r w:rsidRPr="008C7809">
        <w:rPr>
          <w:rFonts w:ascii="Arial" w:hAnsi="Arial" w:cs="Arial"/>
          <w:b/>
          <w:sz w:val="20"/>
          <w:szCs w:val="20"/>
        </w:rPr>
        <w:t>5.2. Profesní způsobilost</w:t>
      </w:r>
    </w:p>
    <w:p w14:paraId="3F2B9E7E" w14:textId="77777777" w:rsidR="00D56599" w:rsidRDefault="00D56599" w:rsidP="00D56599">
      <w:pPr>
        <w:pStyle w:val="Bezmezer"/>
        <w:spacing w:before="120" w:line="264" w:lineRule="auto"/>
        <w:jc w:val="both"/>
        <w:rPr>
          <w:rFonts w:ascii="Arial" w:hAnsi="Arial" w:cs="Arial"/>
          <w:sz w:val="20"/>
          <w:szCs w:val="20"/>
        </w:rPr>
      </w:pPr>
      <w:r w:rsidRPr="008C7809">
        <w:rPr>
          <w:rFonts w:ascii="Arial" w:hAnsi="Arial" w:cs="Arial"/>
          <w:sz w:val="20"/>
          <w:szCs w:val="20"/>
        </w:rPr>
        <w:t xml:space="preserve">Zadavatel požaduje k prokázání splnění profesní </w:t>
      </w:r>
      <w:r>
        <w:rPr>
          <w:rFonts w:ascii="Arial" w:hAnsi="Arial" w:cs="Arial"/>
          <w:sz w:val="20"/>
          <w:szCs w:val="20"/>
        </w:rPr>
        <w:t xml:space="preserve">způsobilosti předložení výpisu </w:t>
      </w:r>
      <w:r w:rsidRPr="008C7809">
        <w:rPr>
          <w:rFonts w:ascii="Arial" w:hAnsi="Arial" w:cs="Arial"/>
          <w:sz w:val="20"/>
          <w:szCs w:val="20"/>
        </w:rPr>
        <w:t>z obchodního rejstříku nebo jiné obdobné evidence, pokud jiný právní předpis zápis do takové evidence vyžaduje. Tuto povinnost dodavatel splní uvedením hypertextového odkazu na veřejnou část dané evidence v předmětné části krycího listu, který tvoří přílohu č. 1 této zadávací dokumentace. Dále zadavatel požaduje předložení dokladu, že je uchazeč oprávněn podnikat v rozsahu odpovídajícímu předmětu veřejné zakázky (např. výpis ze živnostenského rejstříku). Tuto povinnost splní uchazeč uvedením hypertextového odkazu na veřejnou část dané evidence v předmětné části krycího listu.</w:t>
      </w:r>
    </w:p>
    <w:p w14:paraId="61FF43BF" w14:textId="77777777" w:rsidR="00C0220D" w:rsidRPr="008C7809" w:rsidRDefault="00C0220D" w:rsidP="005B4CDE">
      <w:pPr>
        <w:pStyle w:val="Bezmezer"/>
        <w:rPr>
          <w:sz w:val="20"/>
          <w:szCs w:val="20"/>
        </w:rPr>
      </w:pPr>
    </w:p>
    <w:p w14:paraId="6B7EDC69" w14:textId="6CC9AF74" w:rsidR="00C0220D" w:rsidRPr="008C7809" w:rsidRDefault="00952093" w:rsidP="00C0220D">
      <w:pPr>
        <w:jc w:val="both"/>
        <w:rPr>
          <w:rFonts w:ascii="Arial" w:hAnsi="Arial" w:cs="Arial"/>
          <w:b/>
          <w:sz w:val="20"/>
          <w:szCs w:val="20"/>
        </w:rPr>
      </w:pPr>
      <w:r w:rsidRPr="008C7809">
        <w:rPr>
          <w:rFonts w:ascii="Arial" w:hAnsi="Arial" w:cs="Arial"/>
          <w:b/>
          <w:sz w:val="20"/>
          <w:szCs w:val="20"/>
        </w:rPr>
        <w:t>5</w:t>
      </w:r>
      <w:r w:rsidR="00C0220D" w:rsidRPr="008C7809">
        <w:rPr>
          <w:rFonts w:ascii="Arial" w:hAnsi="Arial" w:cs="Arial"/>
          <w:b/>
          <w:sz w:val="20"/>
          <w:szCs w:val="20"/>
        </w:rPr>
        <w:t>.</w:t>
      </w:r>
      <w:r w:rsidR="00D56599">
        <w:rPr>
          <w:rFonts w:ascii="Arial" w:hAnsi="Arial" w:cs="Arial"/>
          <w:b/>
          <w:sz w:val="20"/>
          <w:szCs w:val="20"/>
        </w:rPr>
        <w:t>3</w:t>
      </w:r>
      <w:r w:rsidR="00C0220D" w:rsidRPr="008C7809">
        <w:rPr>
          <w:rFonts w:ascii="Arial" w:hAnsi="Arial" w:cs="Arial"/>
          <w:b/>
          <w:sz w:val="20"/>
          <w:szCs w:val="20"/>
        </w:rPr>
        <w:t>. Technická kvalifikace</w:t>
      </w:r>
    </w:p>
    <w:p w14:paraId="7CDA9CBB" w14:textId="77777777" w:rsidR="00952093" w:rsidRPr="008C7809" w:rsidRDefault="00C0220D" w:rsidP="001F7C9C">
      <w:pPr>
        <w:spacing w:before="120"/>
        <w:jc w:val="both"/>
        <w:rPr>
          <w:rFonts w:ascii="Arial" w:hAnsi="Arial" w:cs="Arial"/>
          <w:sz w:val="20"/>
          <w:szCs w:val="20"/>
        </w:rPr>
      </w:pPr>
      <w:r w:rsidRPr="008C7809">
        <w:rPr>
          <w:rFonts w:ascii="Arial" w:hAnsi="Arial" w:cs="Arial"/>
          <w:sz w:val="20"/>
          <w:szCs w:val="20"/>
        </w:rPr>
        <w:t>K prokázání zadavate</w:t>
      </w:r>
      <w:r w:rsidR="00952093" w:rsidRPr="008C7809">
        <w:rPr>
          <w:rFonts w:ascii="Arial" w:hAnsi="Arial" w:cs="Arial"/>
          <w:sz w:val="20"/>
          <w:szCs w:val="20"/>
        </w:rPr>
        <w:t xml:space="preserve">l požaduje, aby </w:t>
      </w:r>
      <w:r w:rsidR="003F6F89" w:rsidRPr="008C7809">
        <w:rPr>
          <w:rFonts w:ascii="Arial" w:hAnsi="Arial" w:cs="Arial"/>
          <w:sz w:val="20"/>
          <w:szCs w:val="20"/>
        </w:rPr>
        <w:t>dodavatel</w:t>
      </w:r>
      <w:r w:rsidR="00952093" w:rsidRPr="008C7809">
        <w:rPr>
          <w:rFonts w:ascii="Arial" w:hAnsi="Arial" w:cs="Arial"/>
          <w:sz w:val="20"/>
          <w:szCs w:val="20"/>
        </w:rPr>
        <w:t xml:space="preserve"> doložil </w:t>
      </w:r>
      <w:r w:rsidR="00952093" w:rsidRPr="008C7809">
        <w:rPr>
          <w:rFonts w:ascii="Arial" w:hAnsi="Arial" w:cs="Arial"/>
          <w:b/>
          <w:sz w:val="20"/>
          <w:szCs w:val="20"/>
        </w:rPr>
        <w:t>seznam významných služeb poskytnutých dodavatelem v posledních 5 letech</w:t>
      </w:r>
      <w:r w:rsidR="00952093" w:rsidRPr="008C7809">
        <w:rPr>
          <w:rFonts w:ascii="Arial" w:hAnsi="Arial" w:cs="Arial"/>
          <w:sz w:val="20"/>
          <w:szCs w:val="20"/>
        </w:rPr>
        <w:t xml:space="preserve"> s uvedením jejich rozsahu, popisu a doby poskytnutí. Seznam bude obsahovat údaje o zadavateli (název, adresa, kontaktní osoba, u které je možno referenci ověřit), místu, termínu a rozsahu plnění a finančním objemu poskytnuté služby. Z těchto referencí bude jednoznačně vyplývat, že dodavatel v posledních 5 letech realizo</w:t>
      </w:r>
      <w:r w:rsidR="001F7C9C" w:rsidRPr="008C7809">
        <w:rPr>
          <w:rFonts w:ascii="Arial" w:hAnsi="Arial" w:cs="Arial"/>
          <w:sz w:val="20"/>
          <w:szCs w:val="20"/>
        </w:rPr>
        <w:t xml:space="preserve">val následující významné služby, a to </w:t>
      </w:r>
      <w:r w:rsidR="00952093" w:rsidRPr="008C7809">
        <w:rPr>
          <w:rFonts w:ascii="Arial" w:hAnsi="Arial" w:cs="Arial"/>
          <w:sz w:val="20"/>
          <w:szCs w:val="20"/>
        </w:rPr>
        <w:t xml:space="preserve">min. 2 (dvě) zakázky na zajištění cestovních služeb a služeb s nimi souvisejících v celkovém finančním objemu minimálně </w:t>
      </w:r>
      <w:r w:rsidR="00A11861" w:rsidRPr="008C7809">
        <w:rPr>
          <w:rFonts w:ascii="Arial" w:hAnsi="Arial" w:cs="Arial"/>
          <w:sz w:val="20"/>
          <w:szCs w:val="20"/>
        </w:rPr>
        <w:t>25</w:t>
      </w:r>
      <w:r w:rsidR="00952093" w:rsidRPr="008C7809">
        <w:rPr>
          <w:rFonts w:ascii="Arial" w:hAnsi="Arial" w:cs="Arial"/>
          <w:sz w:val="20"/>
          <w:szCs w:val="20"/>
        </w:rPr>
        <w:t xml:space="preserve">0 000 Kč (slovy: </w:t>
      </w:r>
      <w:r w:rsidR="00A11861" w:rsidRPr="008C7809">
        <w:rPr>
          <w:rFonts w:ascii="Arial" w:hAnsi="Arial" w:cs="Arial"/>
          <w:sz w:val="20"/>
          <w:szCs w:val="20"/>
        </w:rPr>
        <w:t>dvě stě padesát</w:t>
      </w:r>
      <w:r w:rsidR="00D207A9" w:rsidRPr="008C7809">
        <w:rPr>
          <w:rFonts w:ascii="Arial" w:hAnsi="Arial" w:cs="Arial"/>
          <w:sz w:val="20"/>
          <w:szCs w:val="20"/>
        </w:rPr>
        <w:t xml:space="preserve"> </w:t>
      </w:r>
      <w:r w:rsidR="00952093" w:rsidRPr="008C7809">
        <w:rPr>
          <w:rFonts w:ascii="Arial" w:hAnsi="Arial" w:cs="Arial"/>
          <w:sz w:val="20"/>
          <w:szCs w:val="20"/>
        </w:rPr>
        <w:t>tisíc korun českých) bez DPH za jeden kalendářní rok, případně za období 12 po sobě jdoucích kalendářních měsíců. Službou dle tohoto bodu se rozumí zajištění cestovních služeb a služeb s nimi souvisejících pro jednoho objednatele (klienta) jedním dodavatelem bez ohledu na to, zda byly dodavatelem poskytovány na základě jedné či více smluv.</w:t>
      </w:r>
    </w:p>
    <w:p w14:paraId="69BBA40C" w14:textId="77777777" w:rsidR="00D738A8" w:rsidRPr="008C7809" w:rsidRDefault="00D738A8" w:rsidP="00D738A8">
      <w:pPr>
        <w:rPr>
          <w:rFonts w:ascii="Arial" w:hAnsi="Arial" w:cs="Arial"/>
          <w:sz w:val="20"/>
          <w:szCs w:val="20"/>
        </w:rPr>
      </w:pPr>
    </w:p>
    <w:p w14:paraId="5E9152C6" w14:textId="77777777" w:rsidR="00D738A8" w:rsidRPr="008C7809" w:rsidRDefault="00D738A8" w:rsidP="00D738A8">
      <w:pPr>
        <w:pStyle w:val="Odstavecseseznamem"/>
        <w:widowControl w:val="0"/>
        <w:numPr>
          <w:ilvl w:val="0"/>
          <w:numId w:val="2"/>
        </w:numPr>
        <w:pBdr>
          <w:top w:val="single" w:sz="4" w:space="1" w:color="auto"/>
          <w:left w:val="single" w:sz="4" w:space="4" w:color="auto"/>
          <w:bottom w:val="single" w:sz="4" w:space="1" w:color="auto"/>
          <w:right w:val="single" w:sz="4" w:space="4" w:color="auto"/>
        </w:pBdr>
        <w:tabs>
          <w:tab w:val="left" w:pos="432"/>
          <w:tab w:val="left" w:pos="1152"/>
          <w:tab w:val="left" w:pos="1584"/>
          <w:tab w:val="left" w:pos="1728"/>
          <w:tab w:val="left" w:pos="3312"/>
          <w:tab w:val="left" w:pos="4032"/>
        </w:tabs>
        <w:suppressAutoHyphens/>
        <w:autoSpaceDN w:val="0"/>
        <w:spacing w:before="120"/>
        <w:ind w:hanging="720"/>
        <w:contextualSpacing w:val="0"/>
        <w:jc w:val="both"/>
        <w:textAlignment w:val="baseline"/>
        <w:rPr>
          <w:rFonts w:ascii="Arial" w:hAnsi="Arial" w:cs="Arial"/>
          <w:b/>
          <w:sz w:val="20"/>
          <w:szCs w:val="20"/>
        </w:rPr>
      </w:pPr>
      <w:r w:rsidRPr="008C7809">
        <w:rPr>
          <w:rFonts w:ascii="Arial" w:hAnsi="Arial" w:cs="Arial"/>
          <w:b/>
          <w:sz w:val="20"/>
          <w:szCs w:val="20"/>
        </w:rPr>
        <w:t>Doba a místo plnění veřejné zakázky</w:t>
      </w:r>
    </w:p>
    <w:p w14:paraId="08215DC9" w14:textId="77777777" w:rsidR="00D738A8" w:rsidRPr="008C7809" w:rsidRDefault="00D738A8" w:rsidP="00D738A8">
      <w:pPr>
        <w:pStyle w:val="Bezmezer"/>
        <w:rPr>
          <w:rFonts w:ascii="Arial" w:hAnsi="Arial" w:cs="Arial"/>
          <w:sz w:val="20"/>
          <w:szCs w:val="20"/>
        </w:rPr>
      </w:pPr>
    </w:p>
    <w:p w14:paraId="0317920F" w14:textId="1E628FF7" w:rsidR="00D738A8" w:rsidRPr="008C7809" w:rsidRDefault="00D738A8" w:rsidP="00D738A8">
      <w:pPr>
        <w:jc w:val="both"/>
        <w:rPr>
          <w:rFonts w:ascii="Arial" w:hAnsi="Arial" w:cs="Arial"/>
          <w:b/>
          <w:sz w:val="20"/>
          <w:szCs w:val="20"/>
        </w:rPr>
      </w:pPr>
      <w:r w:rsidRPr="008C7809">
        <w:rPr>
          <w:rFonts w:ascii="Arial" w:hAnsi="Arial" w:cs="Arial"/>
          <w:b/>
          <w:sz w:val="20"/>
          <w:szCs w:val="20"/>
        </w:rPr>
        <w:t xml:space="preserve">6.1. Doba </w:t>
      </w:r>
      <w:r w:rsidR="00295FD6" w:rsidRPr="008C7809">
        <w:rPr>
          <w:rFonts w:ascii="Arial" w:hAnsi="Arial" w:cs="Arial"/>
          <w:b/>
          <w:sz w:val="20"/>
          <w:szCs w:val="20"/>
        </w:rPr>
        <w:t>plnění veřejné zakázky</w:t>
      </w:r>
    </w:p>
    <w:p w14:paraId="3A4AF91B" w14:textId="3564AB1A" w:rsidR="00D738A8" w:rsidRPr="008C7809" w:rsidRDefault="00D738A8" w:rsidP="00D738A8">
      <w:pPr>
        <w:jc w:val="both"/>
        <w:rPr>
          <w:rFonts w:ascii="Arial" w:hAnsi="Arial" w:cs="Arial"/>
          <w:sz w:val="20"/>
          <w:szCs w:val="20"/>
        </w:rPr>
      </w:pPr>
      <w:r w:rsidRPr="008C7809">
        <w:rPr>
          <w:rFonts w:ascii="Arial" w:hAnsi="Arial" w:cs="Arial"/>
          <w:sz w:val="20"/>
          <w:szCs w:val="20"/>
        </w:rPr>
        <w:t xml:space="preserve">Smlouva s vybraným dodavatelem bude uzavřena bezprostředně po rozhodnutí orgánů zadavatele </w:t>
      </w:r>
      <w:r w:rsidR="00197C86">
        <w:rPr>
          <w:rFonts w:ascii="Arial" w:hAnsi="Arial" w:cs="Arial"/>
          <w:sz w:val="20"/>
          <w:szCs w:val="20"/>
        </w:rPr>
        <w:br/>
      </w:r>
      <w:r w:rsidRPr="008C7809">
        <w:rPr>
          <w:rFonts w:ascii="Arial" w:hAnsi="Arial" w:cs="Arial"/>
          <w:sz w:val="20"/>
          <w:szCs w:val="20"/>
        </w:rPr>
        <w:t xml:space="preserve">o výběru </w:t>
      </w:r>
      <w:r w:rsidR="005E3593">
        <w:rPr>
          <w:rFonts w:ascii="Arial" w:hAnsi="Arial" w:cs="Arial"/>
          <w:sz w:val="20"/>
          <w:szCs w:val="20"/>
        </w:rPr>
        <w:t>dodavatele k uzavření smlouvy</w:t>
      </w:r>
      <w:r w:rsidRPr="008C7809">
        <w:rPr>
          <w:rFonts w:ascii="Arial" w:hAnsi="Arial" w:cs="Arial"/>
          <w:sz w:val="20"/>
          <w:szCs w:val="20"/>
        </w:rPr>
        <w:t>. Doba plnění veřejné zakázky je</w:t>
      </w:r>
      <w:r w:rsidR="00295FD6" w:rsidRPr="008C7809">
        <w:rPr>
          <w:rFonts w:ascii="Arial" w:hAnsi="Arial" w:cs="Arial"/>
          <w:sz w:val="20"/>
          <w:szCs w:val="20"/>
        </w:rPr>
        <w:t xml:space="preserve"> stanovena </w:t>
      </w:r>
      <w:r w:rsidR="00186EF6">
        <w:rPr>
          <w:rFonts w:ascii="Arial" w:hAnsi="Arial" w:cs="Arial"/>
          <w:sz w:val="20"/>
          <w:szCs w:val="20"/>
        </w:rPr>
        <w:t>od</w:t>
      </w:r>
      <w:r w:rsidR="00A73161">
        <w:rPr>
          <w:rFonts w:ascii="Arial" w:hAnsi="Arial" w:cs="Arial"/>
          <w:sz w:val="20"/>
          <w:szCs w:val="20"/>
        </w:rPr>
        <w:t xml:space="preserve"> 1. 1.</w:t>
      </w:r>
      <w:r w:rsidR="00186EF6">
        <w:rPr>
          <w:rFonts w:ascii="Arial" w:hAnsi="Arial" w:cs="Arial"/>
          <w:sz w:val="20"/>
          <w:szCs w:val="20"/>
        </w:rPr>
        <w:t xml:space="preserve"> </w:t>
      </w:r>
      <w:r w:rsidR="00731633" w:rsidRPr="008C7809">
        <w:rPr>
          <w:rFonts w:ascii="Arial" w:hAnsi="Arial" w:cs="Arial"/>
          <w:sz w:val="20"/>
          <w:szCs w:val="20"/>
        </w:rPr>
        <w:t>202</w:t>
      </w:r>
      <w:r w:rsidR="00731633">
        <w:rPr>
          <w:rFonts w:ascii="Arial" w:hAnsi="Arial" w:cs="Arial"/>
          <w:sz w:val="20"/>
          <w:szCs w:val="20"/>
        </w:rPr>
        <w:t xml:space="preserve">6 </w:t>
      </w:r>
      <w:r w:rsidR="00A73161">
        <w:rPr>
          <w:rFonts w:ascii="Arial" w:hAnsi="Arial" w:cs="Arial"/>
          <w:sz w:val="20"/>
          <w:szCs w:val="20"/>
        </w:rPr>
        <w:t>do 31. 12. </w:t>
      </w:r>
      <w:r w:rsidR="00731633">
        <w:rPr>
          <w:rFonts w:ascii="Arial" w:hAnsi="Arial" w:cs="Arial"/>
          <w:sz w:val="20"/>
          <w:szCs w:val="20"/>
        </w:rPr>
        <w:t>2026</w:t>
      </w:r>
      <w:r w:rsidR="00731633" w:rsidRPr="008C7809">
        <w:rPr>
          <w:rFonts w:ascii="Arial" w:hAnsi="Arial" w:cs="Arial"/>
          <w:sz w:val="20"/>
          <w:szCs w:val="20"/>
        </w:rPr>
        <w:t xml:space="preserve"> </w:t>
      </w:r>
      <w:r w:rsidRPr="008C7809">
        <w:rPr>
          <w:rFonts w:ascii="Arial" w:hAnsi="Arial" w:cs="Arial"/>
          <w:sz w:val="20"/>
          <w:szCs w:val="20"/>
        </w:rPr>
        <w:t xml:space="preserve">nebo do vyčerpání </w:t>
      </w:r>
      <w:r w:rsidR="009475B5">
        <w:rPr>
          <w:rFonts w:ascii="Arial" w:hAnsi="Arial" w:cs="Arial"/>
          <w:sz w:val="20"/>
          <w:szCs w:val="20"/>
        </w:rPr>
        <w:t xml:space="preserve">kterékoliv z </w:t>
      </w:r>
      <w:r w:rsidRPr="008C7809">
        <w:rPr>
          <w:rFonts w:ascii="Arial" w:hAnsi="Arial" w:cs="Arial"/>
          <w:sz w:val="20"/>
          <w:szCs w:val="20"/>
        </w:rPr>
        <w:t>maximální</w:t>
      </w:r>
      <w:r w:rsidR="009475B5">
        <w:rPr>
          <w:rFonts w:ascii="Arial" w:hAnsi="Arial" w:cs="Arial"/>
          <w:sz w:val="20"/>
          <w:szCs w:val="20"/>
        </w:rPr>
        <w:t>ch</w:t>
      </w:r>
      <w:r w:rsidRPr="008C7809">
        <w:rPr>
          <w:rFonts w:ascii="Arial" w:hAnsi="Arial" w:cs="Arial"/>
          <w:sz w:val="20"/>
          <w:szCs w:val="20"/>
        </w:rPr>
        <w:t xml:space="preserve"> část</w:t>
      </w:r>
      <w:r w:rsidR="00AB0B60">
        <w:rPr>
          <w:rFonts w:ascii="Arial" w:hAnsi="Arial" w:cs="Arial"/>
          <w:sz w:val="20"/>
          <w:szCs w:val="20"/>
        </w:rPr>
        <w:t>ek</w:t>
      </w:r>
      <w:r w:rsidRPr="008C7809">
        <w:rPr>
          <w:rFonts w:ascii="Arial" w:hAnsi="Arial" w:cs="Arial"/>
          <w:sz w:val="20"/>
          <w:szCs w:val="20"/>
        </w:rPr>
        <w:t xml:space="preserve"> uveden</w:t>
      </w:r>
      <w:r w:rsidR="00AB0B60">
        <w:rPr>
          <w:rFonts w:ascii="Arial" w:hAnsi="Arial" w:cs="Arial"/>
          <w:sz w:val="20"/>
          <w:szCs w:val="20"/>
        </w:rPr>
        <w:t>ých</w:t>
      </w:r>
      <w:r w:rsidRPr="008C7809">
        <w:rPr>
          <w:rFonts w:ascii="Arial" w:hAnsi="Arial" w:cs="Arial"/>
          <w:sz w:val="20"/>
          <w:szCs w:val="20"/>
        </w:rPr>
        <w:t xml:space="preserve"> v článku </w:t>
      </w:r>
      <w:r w:rsidR="000B6EE1" w:rsidRPr="008C7809">
        <w:rPr>
          <w:rFonts w:ascii="Arial" w:hAnsi="Arial" w:cs="Arial"/>
          <w:sz w:val="20"/>
          <w:szCs w:val="20"/>
        </w:rPr>
        <w:t>7</w:t>
      </w:r>
      <w:r w:rsidRPr="008C7809">
        <w:rPr>
          <w:rFonts w:ascii="Arial" w:hAnsi="Arial" w:cs="Arial"/>
          <w:sz w:val="20"/>
          <w:szCs w:val="20"/>
        </w:rPr>
        <w:t xml:space="preserve"> zadávací dokumentace.</w:t>
      </w:r>
    </w:p>
    <w:p w14:paraId="6943485E" w14:textId="77777777" w:rsidR="00D738A8" w:rsidRPr="008C7809" w:rsidRDefault="00D738A8" w:rsidP="008E446A">
      <w:pPr>
        <w:pStyle w:val="Bezmezer"/>
        <w:rPr>
          <w:sz w:val="20"/>
          <w:szCs w:val="20"/>
        </w:rPr>
      </w:pPr>
    </w:p>
    <w:p w14:paraId="553C1A89" w14:textId="4639CB40" w:rsidR="00D738A8" w:rsidRPr="008C7809" w:rsidRDefault="00D738A8" w:rsidP="00D738A8">
      <w:pPr>
        <w:jc w:val="both"/>
        <w:rPr>
          <w:rFonts w:ascii="Arial" w:hAnsi="Arial" w:cs="Arial"/>
          <w:b/>
          <w:sz w:val="20"/>
          <w:szCs w:val="20"/>
        </w:rPr>
      </w:pPr>
      <w:r w:rsidRPr="008C7809">
        <w:rPr>
          <w:rFonts w:ascii="Arial" w:hAnsi="Arial" w:cs="Arial"/>
          <w:b/>
          <w:sz w:val="20"/>
          <w:szCs w:val="20"/>
        </w:rPr>
        <w:t xml:space="preserve">6.2. </w:t>
      </w:r>
      <w:r w:rsidR="00295FD6" w:rsidRPr="008C7809">
        <w:rPr>
          <w:rFonts w:ascii="Arial" w:hAnsi="Arial" w:cs="Arial"/>
          <w:b/>
          <w:sz w:val="20"/>
          <w:szCs w:val="20"/>
        </w:rPr>
        <w:t>Místo plnění veřejné zakázky</w:t>
      </w:r>
    </w:p>
    <w:p w14:paraId="7DD2D22E" w14:textId="1B0311CF" w:rsidR="005B4CDE" w:rsidRPr="008C7809" w:rsidRDefault="00D738A8" w:rsidP="00D738A8">
      <w:pPr>
        <w:jc w:val="both"/>
        <w:rPr>
          <w:rFonts w:ascii="Arial" w:hAnsi="Arial" w:cs="Arial"/>
          <w:sz w:val="20"/>
          <w:szCs w:val="20"/>
        </w:rPr>
      </w:pPr>
      <w:r w:rsidRPr="008C7809">
        <w:rPr>
          <w:rFonts w:ascii="Arial" w:hAnsi="Arial" w:cs="Arial"/>
          <w:sz w:val="20"/>
          <w:szCs w:val="20"/>
        </w:rPr>
        <w:t xml:space="preserve">Místem plnění je sídlo zadavatele, tj. Dominikánské náměstí 196/1, 602 00 Brno, dále budovy, v nichž je umístěn Magistrát města Brna (především Husova 12, 602 00 Brno) a dále jakékoliv místo výslovně určené zadavatelem, a to v rámci České republiky, nebo jakékoliv jiné místo určené v souladu </w:t>
      </w:r>
      <w:r w:rsidR="00197C86">
        <w:rPr>
          <w:rFonts w:ascii="Arial" w:hAnsi="Arial" w:cs="Arial"/>
          <w:sz w:val="20"/>
          <w:szCs w:val="20"/>
        </w:rPr>
        <w:br/>
      </w:r>
      <w:r w:rsidRPr="008C7809">
        <w:rPr>
          <w:rFonts w:ascii="Arial" w:hAnsi="Arial" w:cs="Arial"/>
          <w:sz w:val="20"/>
          <w:szCs w:val="20"/>
        </w:rPr>
        <w:t>s rámcovou smlouvou uzavřenou za účelem plnění předmětu veřejné zakázky.</w:t>
      </w:r>
    </w:p>
    <w:p w14:paraId="1BD63BCE" w14:textId="77777777" w:rsidR="005B4CDE" w:rsidRPr="008C7809" w:rsidRDefault="005B4CDE" w:rsidP="005B4CDE">
      <w:pPr>
        <w:pStyle w:val="Bezmezer"/>
        <w:rPr>
          <w:sz w:val="20"/>
          <w:szCs w:val="20"/>
        </w:rPr>
      </w:pPr>
    </w:p>
    <w:p w14:paraId="04C10284" w14:textId="32372BE5" w:rsidR="00D738A8" w:rsidRPr="008C7809" w:rsidRDefault="00D738A8" w:rsidP="00D738A8">
      <w:pPr>
        <w:jc w:val="both"/>
        <w:rPr>
          <w:rFonts w:ascii="Arial" w:hAnsi="Arial" w:cs="Arial"/>
          <w:b/>
          <w:sz w:val="20"/>
          <w:szCs w:val="20"/>
        </w:rPr>
      </w:pPr>
      <w:r w:rsidRPr="008C7809">
        <w:rPr>
          <w:rFonts w:ascii="Arial" w:hAnsi="Arial" w:cs="Arial"/>
          <w:b/>
          <w:sz w:val="20"/>
          <w:szCs w:val="20"/>
        </w:rPr>
        <w:t>6.3. Prohlídka místa plnění</w:t>
      </w:r>
    </w:p>
    <w:p w14:paraId="7B8A29A9" w14:textId="77777777" w:rsidR="00D738A8" w:rsidRDefault="00D738A8" w:rsidP="00D738A8">
      <w:pPr>
        <w:jc w:val="both"/>
        <w:rPr>
          <w:rFonts w:ascii="Arial" w:hAnsi="Arial" w:cs="Arial"/>
          <w:sz w:val="20"/>
          <w:szCs w:val="20"/>
        </w:rPr>
      </w:pPr>
      <w:r w:rsidRPr="008C7809">
        <w:rPr>
          <w:rFonts w:ascii="Arial" w:hAnsi="Arial" w:cs="Arial"/>
          <w:sz w:val="20"/>
          <w:szCs w:val="20"/>
        </w:rPr>
        <w:t>S ohledem na charakter veřejné zakázky nebude zadavatel organizovat prohlídku místa plnění.</w:t>
      </w:r>
    </w:p>
    <w:p w14:paraId="7E6D42EF" w14:textId="77777777" w:rsidR="008C7809" w:rsidRPr="008C7809" w:rsidRDefault="008C7809" w:rsidP="00D738A8">
      <w:pPr>
        <w:jc w:val="both"/>
        <w:rPr>
          <w:rFonts w:ascii="Arial" w:hAnsi="Arial" w:cs="Arial"/>
          <w:sz w:val="20"/>
          <w:szCs w:val="20"/>
        </w:rPr>
      </w:pPr>
    </w:p>
    <w:p w14:paraId="40ADC57B" w14:textId="77777777" w:rsidR="00C0220D" w:rsidRPr="00B76701" w:rsidRDefault="0090434B" w:rsidP="00C0220D">
      <w:pPr>
        <w:pStyle w:val="Odstavecseseznamem"/>
        <w:widowControl w:val="0"/>
        <w:numPr>
          <w:ilvl w:val="0"/>
          <w:numId w:val="2"/>
        </w:numPr>
        <w:pBdr>
          <w:top w:val="single" w:sz="4" w:space="1" w:color="auto"/>
          <w:left w:val="single" w:sz="4" w:space="4" w:color="auto"/>
          <w:bottom w:val="single" w:sz="4" w:space="1" w:color="auto"/>
          <w:right w:val="single" w:sz="4" w:space="4" w:color="auto"/>
        </w:pBdr>
        <w:tabs>
          <w:tab w:val="left" w:pos="432"/>
          <w:tab w:val="left" w:pos="1152"/>
          <w:tab w:val="left" w:pos="1584"/>
          <w:tab w:val="left" w:pos="1728"/>
          <w:tab w:val="left" w:pos="3312"/>
          <w:tab w:val="left" w:pos="4032"/>
        </w:tabs>
        <w:suppressAutoHyphens/>
        <w:autoSpaceDN w:val="0"/>
        <w:spacing w:before="120"/>
        <w:ind w:hanging="720"/>
        <w:contextualSpacing w:val="0"/>
        <w:jc w:val="both"/>
        <w:textAlignment w:val="baseline"/>
        <w:rPr>
          <w:rFonts w:ascii="Arial" w:hAnsi="Arial" w:cs="Arial"/>
          <w:b/>
          <w:sz w:val="20"/>
          <w:szCs w:val="20"/>
        </w:rPr>
      </w:pPr>
      <w:r w:rsidRPr="00B76701">
        <w:rPr>
          <w:rFonts w:ascii="Arial" w:hAnsi="Arial" w:cs="Arial"/>
          <w:b/>
          <w:sz w:val="20"/>
          <w:szCs w:val="20"/>
        </w:rPr>
        <w:t>Předpokládaná h</w:t>
      </w:r>
      <w:r w:rsidR="00C0220D" w:rsidRPr="00B76701">
        <w:rPr>
          <w:rFonts w:ascii="Arial" w:hAnsi="Arial" w:cs="Arial"/>
          <w:b/>
          <w:sz w:val="20"/>
          <w:szCs w:val="20"/>
        </w:rPr>
        <w:t xml:space="preserve">odnota veřejné zakázky </w:t>
      </w:r>
    </w:p>
    <w:p w14:paraId="657DE6DC" w14:textId="77777777" w:rsidR="00C0220D" w:rsidRPr="00B76701" w:rsidRDefault="00C0220D" w:rsidP="00C0220D">
      <w:pPr>
        <w:pStyle w:val="Bezmezer"/>
        <w:rPr>
          <w:rFonts w:ascii="Arial" w:hAnsi="Arial" w:cs="Arial"/>
          <w:sz w:val="20"/>
          <w:szCs w:val="20"/>
        </w:rPr>
      </w:pPr>
    </w:p>
    <w:p w14:paraId="2A0E6455" w14:textId="6A6BA51F" w:rsidR="00C0220D" w:rsidRPr="00B76701" w:rsidRDefault="00C0220D" w:rsidP="00C0220D">
      <w:pPr>
        <w:jc w:val="both"/>
        <w:rPr>
          <w:rFonts w:ascii="Arial" w:hAnsi="Arial" w:cs="Arial"/>
          <w:sz w:val="20"/>
          <w:szCs w:val="20"/>
        </w:rPr>
      </w:pPr>
      <w:r w:rsidRPr="00B76701">
        <w:rPr>
          <w:rFonts w:ascii="Arial" w:hAnsi="Arial" w:cs="Arial"/>
          <w:sz w:val="20"/>
          <w:szCs w:val="20"/>
        </w:rPr>
        <w:t xml:space="preserve">Zadavatel stanovil hodnotu této veřejné zakázky </w:t>
      </w:r>
      <w:r w:rsidR="00D0593D" w:rsidRPr="00B76701">
        <w:rPr>
          <w:rFonts w:ascii="Arial" w:hAnsi="Arial" w:cs="Arial"/>
          <w:sz w:val="20"/>
          <w:szCs w:val="20"/>
        </w:rPr>
        <w:t xml:space="preserve">maximální </w:t>
      </w:r>
      <w:r w:rsidRPr="00B76701">
        <w:rPr>
          <w:rFonts w:ascii="Arial" w:hAnsi="Arial" w:cs="Arial"/>
          <w:sz w:val="20"/>
          <w:szCs w:val="20"/>
        </w:rPr>
        <w:t>částk</w:t>
      </w:r>
      <w:r w:rsidR="00642BFA" w:rsidRPr="00B76701">
        <w:rPr>
          <w:rFonts w:ascii="Arial" w:hAnsi="Arial" w:cs="Arial"/>
          <w:sz w:val="20"/>
          <w:szCs w:val="20"/>
        </w:rPr>
        <w:t>o</w:t>
      </w:r>
      <w:r w:rsidRPr="00B76701">
        <w:rPr>
          <w:rFonts w:ascii="Arial" w:hAnsi="Arial" w:cs="Arial"/>
          <w:sz w:val="20"/>
          <w:szCs w:val="20"/>
        </w:rPr>
        <w:t xml:space="preserve">u ve výši </w:t>
      </w:r>
      <w:r w:rsidR="000B6EE1" w:rsidRPr="00B76701">
        <w:rPr>
          <w:rFonts w:ascii="Arial" w:hAnsi="Arial" w:cs="Arial"/>
          <w:sz w:val="20"/>
          <w:szCs w:val="20"/>
        </w:rPr>
        <w:t>20</w:t>
      </w:r>
      <w:r w:rsidRPr="00B76701">
        <w:rPr>
          <w:rFonts w:ascii="Arial" w:hAnsi="Arial" w:cs="Arial"/>
          <w:sz w:val="20"/>
          <w:szCs w:val="20"/>
        </w:rPr>
        <w:t>0</w:t>
      </w:r>
      <w:r w:rsidR="0090434B" w:rsidRPr="00B76701">
        <w:rPr>
          <w:rFonts w:ascii="Arial" w:hAnsi="Arial" w:cs="Arial"/>
          <w:sz w:val="20"/>
          <w:szCs w:val="20"/>
        </w:rPr>
        <w:t> </w:t>
      </w:r>
      <w:r w:rsidRPr="00B76701">
        <w:rPr>
          <w:rFonts w:ascii="Arial" w:hAnsi="Arial" w:cs="Arial"/>
          <w:sz w:val="20"/>
          <w:szCs w:val="20"/>
        </w:rPr>
        <w:t>000</w:t>
      </w:r>
      <w:r w:rsidR="0090434B" w:rsidRPr="00B76701">
        <w:rPr>
          <w:rFonts w:ascii="Arial" w:hAnsi="Arial" w:cs="Arial"/>
          <w:sz w:val="20"/>
          <w:szCs w:val="20"/>
        </w:rPr>
        <w:t> </w:t>
      </w:r>
      <w:r w:rsidR="00295FD6" w:rsidRPr="00B76701">
        <w:rPr>
          <w:rFonts w:ascii="Arial" w:hAnsi="Arial" w:cs="Arial"/>
          <w:sz w:val="20"/>
          <w:szCs w:val="20"/>
        </w:rPr>
        <w:t xml:space="preserve">Kč bez </w:t>
      </w:r>
      <w:r w:rsidR="003A1EC4" w:rsidRPr="00B76701">
        <w:rPr>
          <w:rFonts w:ascii="Arial" w:hAnsi="Arial" w:cs="Arial"/>
          <w:sz w:val="20"/>
          <w:szCs w:val="20"/>
        </w:rPr>
        <w:t>DPH</w:t>
      </w:r>
      <w:r w:rsidRPr="00B76701">
        <w:rPr>
          <w:rFonts w:ascii="Arial" w:hAnsi="Arial" w:cs="Arial"/>
          <w:sz w:val="20"/>
          <w:szCs w:val="20"/>
        </w:rPr>
        <w:t xml:space="preserve"> </w:t>
      </w:r>
      <w:r w:rsidR="0090434B" w:rsidRPr="00B76701">
        <w:rPr>
          <w:rFonts w:ascii="Arial" w:hAnsi="Arial" w:cs="Arial"/>
          <w:sz w:val="20"/>
          <w:szCs w:val="20"/>
        </w:rPr>
        <w:t>jako součet výše servisních poplatků za zajištění cestovních služeb a služeb s nimi souvisejících.</w:t>
      </w:r>
    </w:p>
    <w:p w14:paraId="052BE5A0" w14:textId="2A429387" w:rsidR="0090434B" w:rsidRPr="008C7809" w:rsidRDefault="0090434B" w:rsidP="0090434B">
      <w:pPr>
        <w:jc w:val="both"/>
        <w:rPr>
          <w:rFonts w:ascii="Arial" w:hAnsi="Arial" w:cs="Arial"/>
          <w:sz w:val="20"/>
          <w:szCs w:val="20"/>
        </w:rPr>
      </w:pPr>
      <w:r w:rsidRPr="00B76701">
        <w:rPr>
          <w:rFonts w:ascii="Arial" w:hAnsi="Arial" w:cs="Arial"/>
          <w:sz w:val="20"/>
          <w:szCs w:val="20"/>
        </w:rPr>
        <w:t xml:space="preserve">Zadavatel stanovil maximální částku, kterou lze na základě uzavřeného smluvního vztahu čerpat, na </w:t>
      </w:r>
      <w:r w:rsidR="00AC249A" w:rsidRPr="003268C5">
        <w:rPr>
          <w:rFonts w:ascii="Arial" w:hAnsi="Arial" w:cs="Arial"/>
          <w:color w:val="000000" w:themeColor="text1"/>
          <w:sz w:val="20"/>
          <w:szCs w:val="20"/>
        </w:rPr>
        <w:t>2</w:t>
      </w:r>
      <w:r w:rsidRPr="003268C5">
        <w:rPr>
          <w:rFonts w:ascii="Arial" w:hAnsi="Arial" w:cs="Arial"/>
          <w:color w:val="000000" w:themeColor="text1"/>
          <w:sz w:val="20"/>
          <w:szCs w:val="20"/>
        </w:rPr>
        <w:t> </w:t>
      </w:r>
      <w:r w:rsidR="00AC249A" w:rsidRPr="003268C5">
        <w:rPr>
          <w:rFonts w:ascii="Arial" w:hAnsi="Arial" w:cs="Arial"/>
          <w:color w:val="000000" w:themeColor="text1"/>
          <w:sz w:val="20"/>
          <w:szCs w:val="20"/>
        </w:rPr>
        <w:t>00</w:t>
      </w:r>
      <w:r w:rsidRPr="003268C5">
        <w:rPr>
          <w:rFonts w:ascii="Arial" w:hAnsi="Arial" w:cs="Arial"/>
          <w:color w:val="000000" w:themeColor="text1"/>
          <w:sz w:val="20"/>
          <w:szCs w:val="20"/>
        </w:rPr>
        <w:t xml:space="preserve">0 000 Kč </w:t>
      </w:r>
      <w:r w:rsidRPr="00B76701">
        <w:rPr>
          <w:rFonts w:ascii="Arial" w:hAnsi="Arial" w:cs="Arial"/>
          <w:sz w:val="20"/>
          <w:szCs w:val="20"/>
        </w:rPr>
        <w:t xml:space="preserve">bez DPH, přičemž tato částka zahrnuje hodnotu všech plnění na služby </w:t>
      </w:r>
      <w:r w:rsidR="00642BFA" w:rsidRPr="00B76701">
        <w:rPr>
          <w:rFonts w:ascii="Arial" w:hAnsi="Arial" w:cs="Arial"/>
          <w:sz w:val="20"/>
          <w:szCs w:val="20"/>
        </w:rPr>
        <w:t xml:space="preserve">požadované </w:t>
      </w:r>
      <w:r w:rsidRPr="00B76701">
        <w:rPr>
          <w:rFonts w:ascii="Arial" w:hAnsi="Arial" w:cs="Arial"/>
          <w:sz w:val="20"/>
          <w:szCs w:val="20"/>
        </w:rPr>
        <w:t xml:space="preserve">zadavatelem </w:t>
      </w:r>
      <w:r w:rsidR="000B6EE1" w:rsidRPr="00B76701">
        <w:rPr>
          <w:rFonts w:ascii="Arial" w:hAnsi="Arial" w:cs="Arial"/>
          <w:sz w:val="20"/>
          <w:szCs w:val="20"/>
        </w:rPr>
        <w:t>[</w:t>
      </w:r>
      <w:r w:rsidRPr="00B76701">
        <w:rPr>
          <w:rFonts w:ascii="Arial" w:hAnsi="Arial" w:cs="Arial"/>
          <w:sz w:val="20"/>
          <w:szCs w:val="20"/>
        </w:rPr>
        <w:t>tj. servisní poplatky a platby, které za zadavatele hradí dodavatel třetím osobám (přepravním společnostem atd.)</w:t>
      </w:r>
      <w:r w:rsidR="000B6EE1" w:rsidRPr="00B76701">
        <w:rPr>
          <w:rFonts w:ascii="Arial" w:hAnsi="Arial" w:cs="Arial"/>
          <w:sz w:val="20"/>
          <w:szCs w:val="20"/>
        </w:rPr>
        <w:t>]</w:t>
      </w:r>
      <w:r w:rsidRPr="00B76701">
        <w:rPr>
          <w:rFonts w:ascii="Arial" w:hAnsi="Arial" w:cs="Arial"/>
          <w:sz w:val="20"/>
          <w:szCs w:val="20"/>
        </w:rPr>
        <w:t>.</w:t>
      </w:r>
    </w:p>
    <w:p w14:paraId="0014EF50" w14:textId="77777777" w:rsidR="00C0220D" w:rsidRPr="008C7809" w:rsidRDefault="00C0220D" w:rsidP="00C0220D">
      <w:pPr>
        <w:jc w:val="both"/>
        <w:rPr>
          <w:rFonts w:ascii="Arial" w:hAnsi="Arial" w:cs="Arial"/>
          <w:sz w:val="20"/>
          <w:szCs w:val="20"/>
        </w:rPr>
      </w:pPr>
    </w:p>
    <w:p w14:paraId="3E2D8EC7" w14:textId="77777777" w:rsidR="00C0220D" w:rsidRPr="008C7809" w:rsidRDefault="008E446A" w:rsidP="00C0220D">
      <w:pPr>
        <w:widowControl w:val="0"/>
        <w:numPr>
          <w:ilvl w:val="0"/>
          <w:numId w:val="2"/>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432"/>
          <w:tab w:val="left" w:pos="1152"/>
          <w:tab w:val="left" w:pos="1584"/>
          <w:tab w:val="left" w:pos="1728"/>
          <w:tab w:val="left" w:pos="3312"/>
          <w:tab w:val="left" w:pos="4032"/>
        </w:tabs>
        <w:spacing w:before="120" w:after="0" w:line="240" w:lineRule="auto"/>
        <w:ind w:hanging="720"/>
        <w:jc w:val="both"/>
        <w:rPr>
          <w:rFonts w:ascii="Arial" w:hAnsi="Arial" w:cs="Arial"/>
          <w:b/>
          <w:sz w:val="20"/>
          <w:szCs w:val="20"/>
        </w:rPr>
      </w:pPr>
      <w:bookmarkStart w:id="0" w:name="_Hlk13655237"/>
      <w:r w:rsidRPr="008C7809">
        <w:rPr>
          <w:rFonts w:ascii="Arial" w:hAnsi="Arial" w:cs="Arial"/>
          <w:b/>
          <w:sz w:val="20"/>
          <w:szCs w:val="20"/>
        </w:rPr>
        <w:t>Náležitosti</w:t>
      </w:r>
      <w:r w:rsidR="00C0220D" w:rsidRPr="008C7809">
        <w:rPr>
          <w:rFonts w:ascii="Arial" w:hAnsi="Arial" w:cs="Arial"/>
          <w:b/>
          <w:sz w:val="20"/>
          <w:szCs w:val="20"/>
        </w:rPr>
        <w:t xml:space="preserve"> nabídky, způsob jejího podání a lhůta pro její podání</w:t>
      </w:r>
    </w:p>
    <w:bookmarkEnd w:id="0"/>
    <w:p w14:paraId="74CB4367" w14:textId="77777777" w:rsidR="00C0220D" w:rsidRPr="008C7809" w:rsidRDefault="00C0220D" w:rsidP="00C0220D">
      <w:pPr>
        <w:rPr>
          <w:rFonts w:ascii="Arial" w:hAnsi="Arial" w:cs="Arial"/>
          <w:b/>
          <w:sz w:val="20"/>
          <w:szCs w:val="20"/>
        </w:rPr>
      </w:pPr>
    </w:p>
    <w:p w14:paraId="34E5CF76" w14:textId="6E154B67" w:rsidR="00C0220D" w:rsidRPr="008C7809" w:rsidRDefault="00D207A9" w:rsidP="00C0220D">
      <w:pPr>
        <w:spacing w:before="120"/>
        <w:jc w:val="both"/>
        <w:rPr>
          <w:rFonts w:ascii="Arial" w:hAnsi="Arial" w:cs="Arial"/>
          <w:b/>
          <w:sz w:val="20"/>
          <w:szCs w:val="20"/>
        </w:rPr>
      </w:pPr>
      <w:r w:rsidRPr="008C7809">
        <w:rPr>
          <w:rFonts w:ascii="Arial" w:hAnsi="Arial" w:cs="Arial"/>
          <w:b/>
          <w:sz w:val="20"/>
          <w:szCs w:val="20"/>
        </w:rPr>
        <w:t>8</w:t>
      </w:r>
      <w:r w:rsidR="00C0220D" w:rsidRPr="008C7809">
        <w:rPr>
          <w:rFonts w:ascii="Arial" w:hAnsi="Arial" w:cs="Arial"/>
          <w:b/>
          <w:sz w:val="20"/>
          <w:szCs w:val="20"/>
        </w:rPr>
        <w:t>.1. Náležitosti nabídek</w:t>
      </w:r>
    </w:p>
    <w:p w14:paraId="6F54C43F" w14:textId="77777777" w:rsidR="00C0220D" w:rsidRPr="008C7809" w:rsidRDefault="00C0220D" w:rsidP="00C0220D">
      <w:pPr>
        <w:pStyle w:val="Bezmezer"/>
        <w:rPr>
          <w:rFonts w:ascii="Arial" w:hAnsi="Arial" w:cs="Arial"/>
          <w:sz w:val="20"/>
          <w:szCs w:val="20"/>
        </w:rPr>
      </w:pPr>
      <w:r w:rsidRPr="008C7809">
        <w:rPr>
          <w:rFonts w:ascii="Arial" w:hAnsi="Arial" w:cs="Arial"/>
          <w:sz w:val="20"/>
          <w:szCs w:val="20"/>
        </w:rPr>
        <w:t>Nabídka musí být vypracována v českém jazyce a musí obsahovat:</w:t>
      </w:r>
    </w:p>
    <w:p w14:paraId="21F991AF" w14:textId="1A8613FE" w:rsidR="00D72A22" w:rsidRPr="008C7809" w:rsidRDefault="00C0220D" w:rsidP="00C0220D">
      <w:pPr>
        <w:numPr>
          <w:ilvl w:val="0"/>
          <w:numId w:val="3"/>
        </w:numPr>
        <w:spacing w:after="0" w:line="240" w:lineRule="auto"/>
        <w:jc w:val="both"/>
        <w:rPr>
          <w:rFonts w:ascii="Arial" w:hAnsi="Arial" w:cs="Arial"/>
          <w:sz w:val="20"/>
          <w:szCs w:val="20"/>
        </w:rPr>
      </w:pPr>
      <w:r w:rsidRPr="008C7809">
        <w:rPr>
          <w:rFonts w:ascii="Arial" w:hAnsi="Arial" w:cs="Arial"/>
          <w:sz w:val="20"/>
          <w:szCs w:val="20"/>
        </w:rPr>
        <w:t>vyplněný </w:t>
      </w:r>
      <w:r w:rsidRPr="008C7809">
        <w:rPr>
          <w:rFonts w:ascii="Arial" w:hAnsi="Arial" w:cs="Arial"/>
          <w:b/>
          <w:bCs/>
          <w:sz w:val="20"/>
          <w:szCs w:val="20"/>
        </w:rPr>
        <w:t>Krycí list nabídky</w:t>
      </w:r>
      <w:r w:rsidRPr="008C7809">
        <w:rPr>
          <w:rFonts w:ascii="Arial" w:hAnsi="Arial" w:cs="Arial"/>
          <w:sz w:val="20"/>
          <w:szCs w:val="20"/>
        </w:rPr>
        <w:t>, který tvoř</w:t>
      </w:r>
      <w:r w:rsidR="00071EFD" w:rsidRPr="008C7809">
        <w:rPr>
          <w:rFonts w:ascii="Arial" w:hAnsi="Arial" w:cs="Arial"/>
          <w:sz w:val="20"/>
          <w:szCs w:val="20"/>
        </w:rPr>
        <w:t>í přílohu č. 1 t</w:t>
      </w:r>
      <w:r w:rsidR="003A1EC4" w:rsidRPr="008C7809">
        <w:rPr>
          <w:rFonts w:ascii="Arial" w:hAnsi="Arial" w:cs="Arial"/>
          <w:sz w:val="20"/>
          <w:szCs w:val="20"/>
        </w:rPr>
        <w:t>éto</w:t>
      </w:r>
      <w:r w:rsidR="00071EFD" w:rsidRPr="008C7809">
        <w:rPr>
          <w:rFonts w:ascii="Arial" w:hAnsi="Arial" w:cs="Arial"/>
          <w:sz w:val="20"/>
          <w:szCs w:val="20"/>
        </w:rPr>
        <w:t xml:space="preserve"> zadávací dokumentace</w:t>
      </w:r>
      <w:r w:rsidR="007472A2" w:rsidRPr="008C7809">
        <w:rPr>
          <w:rFonts w:ascii="Arial" w:hAnsi="Arial" w:cs="Arial"/>
          <w:sz w:val="20"/>
          <w:szCs w:val="20"/>
        </w:rPr>
        <w:t>,</w:t>
      </w:r>
      <w:r w:rsidRPr="008C7809">
        <w:rPr>
          <w:rFonts w:ascii="Arial" w:hAnsi="Arial" w:cs="Arial"/>
          <w:sz w:val="20"/>
          <w:szCs w:val="20"/>
        </w:rPr>
        <w:br/>
        <w:t>a to zejména základní identifikační údaje dodavatele, tj. obchodní firma/název/jméno, sídlo/místo podnikání/bydliště, právní forma, obchodní rejstřík/živnostenský rejstřík/jiná evidence (zde zada</w:t>
      </w:r>
      <w:r w:rsidR="00F77EF6" w:rsidRPr="008C7809">
        <w:rPr>
          <w:rFonts w:ascii="Arial" w:hAnsi="Arial" w:cs="Arial"/>
          <w:sz w:val="20"/>
          <w:szCs w:val="20"/>
        </w:rPr>
        <w:t>vatel upozorňuje, že uchazeč na tomto místě</w:t>
      </w:r>
      <w:r w:rsidRPr="008C7809">
        <w:rPr>
          <w:rFonts w:ascii="Arial" w:hAnsi="Arial" w:cs="Arial"/>
          <w:sz w:val="20"/>
          <w:szCs w:val="20"/>
        </w:rPr>
        <w:t xml:space="preserve"> musí </w:t>
      </w:r>
      <w:r w:rsidR="006C1C96" w:rsidRPr="008C7809">
        <w:rPr>
          <w:rFonts w:ascii="Arial" w:hAnsi="Arial" w:cs="Arial"/>
          <w:b/>
          <w:bCs/>
          <w:sz w:val="20"/>
          <w:szCs w:val="20"/>
        </w:rPr>
        <w:t>vyplnit </w:t>
      </w:r>
      <w:r w:rsidR="007472A2" w:rsidRPr="008C7809">
        <w:rPr>
          <w:rFonts w:ascii="Arial" w:hAnsi="Arial" w:cs="Arial"/>
          <w:b/>
          <w:bCs/>
          <w:sz w:val="20"/>
          <w:szCs w:val="20"/>
        </w:rPr>
        <w:br/>
      </w:r>
      <w:r w:rsidRPr="008C7809">
        <w:rPr>
          <w:rFonts w:ascii="Arial" w:hAnsi="Arial" w:cs="Arial"/>
          <w:b/>
          <w:bCs/>
          <w:sz w:val="20"/>
          <w:szCs w:val="20"/>
        </w:rPr>
        <w:t>i hypertextový odkaz</w:t>
      </w:r>
      <w:r w:rsidRPr="008C7809">
        <w:rPr>
          <w:rFonts w:ascii="Arial" w:hAnsi="Arial" w:cs="Arial"/>
          <w:sz w:val="20"/>
          <w:szCs w:val="20"/>
        </w:rPr>
        <w:t xml:space="preserve"> na veřejnou část dané evidence v souladu s bodem </w:t>
      </w:r>
      <w:r w:rsidR="00F50206">
        <w:rPr>
          <w:rFonts w:ascii="Arial" w:hAnsi="Arial" w:cs="Arial"/>
          <w:sz w:val="20"/>
          <w:szCs w:val="20"/>
        </w:rPr>
        <w:t>5</w:t>
      </w:r>
      <w:r w:rsidRPr="008C7809">
        <w:rPr>
          <w:rFonts w:ascii="Arial" w:hAnsi="Arial" w:cs="Arial"/>
          <w:sz w:val="20"/>
          <w:szCs w:val="20"/>
        </w:rPr>
        <w:t>.2. t</w:t>
      </w:r>
      <w:r w:rsidR="00FA1B07">
        <w:rPr>
          <w:rFonts w:ascii="Arial" w:hAnsi="Arial" w:cs="Arial"/>
          <w:sz w:val="20"/>
          <w:szCs w:val="20"/>
        </w:rPr>
        <w:t>éto</w:t>
      </w:r>
      <w:r w:rsidRPr="008C7809">
        <w:rPr>
          <w:rFonts w:ascii="Arial" w:hAnsi="Arial" w:cs="Arial"/>
          <w:sz w:val="20"/>
          <w:szCs w:val="20"/>
        </w:rPr>
        <w:t xml:space="preserve"> zadávací</w:t>
      </w:r>
      <w:r w:rsidR="00071EFD" w:rsidRPr="008C7809">
        <w:rPr>
          <w:rFonts w:ascii="Arial" w:hAnsi="Arial" w:cs="Arial"/>
          <w:sz w:val="20"/>
          <w:szCs w:val="20"/>
        </w:rPr>
        <w:t xml:space="preserve"> dokumentace</w:t>
      </w:r>
      <w:r w:rsidR="00F77EF6" w:rsidRPr="008C7809">
        <w:rPr>
          <w:rFonts w:ascii="Arial" w:hAnsi="Arial" w:cs="Arial"/>
          <w:sz w:val="20"/>
          <w:szCs w:val="20"/>
        </w:rPr>
        <w:t>)</w:t>
      </w:r>
      <w:r w:rsidRPr="008C7809">
        <w:rPr>
          <w:rFonts w:ascii="Arial" w:hAnsi="Arial" w:cs="Arial"/>
          <w:sz w:val="20"/>
          <w:szCs w:val="20"/>
        </w:rPr>
        <w:t xml:space="preserve">, identifikační číslo, daňové identifikační číslo, jméno, příjmení a funkce osoby oprávněné jednat jménem </w:t>
      </w:r>
      <w:r w:rsidR="00F77EF6" w:rsidRPr="008C7809">
        <w:rPr>
          <w:rFonts w:ascii="Arial" w:hAnsi="Arial" w:cs="Arial"/>
          <w:sz w:val="20"/>
          <w:szCs w:val="20"/>
        </w:rPr>
        <w:t xml:space="preserve">dodavatele, telefon, e-mail a v neposlední řadě i </w:t>
      </w:r>
      <w:r w:rsidR="00F77EF6" w:rsidRPr="008C7809">
        <w:rPr>
          <w:rFonts w:ascii="Arial" w:hAnsi="Arial" w:cs="Arial"/>
          <w:b/>
          <w:sz w:val="20"/>
          <w:szCs w:val="20"/>
        </w:rPr>
        <w:t>nabídkovou cenu</w:t>
      </w:r>
      <w:r w:rsidRPr="008C7809">
        <w:rPr>
          <w:rFonts w:ascii="Arial" w:hAnsi="Arial" w:cs="Arial"/>
          <w:sz w:val="20"/>
          <w:szCs w:val="20"/>
        </w:rPr>
        <w:t xml:space="preserve">. V případě společného týmu nebo konsorcia několika dodavatelů jsou </w:t>
      </w:r>
      <w:r w:rsidR="00C17895" w:rsidRPr="008C7809">
        <w:rPr>
          <w:rFonts w:ascii="Arial" w:hAnsi="Arial" w:cs="Arial"/>
          <w:sz w:val="20"/>
          <w:szCs w:val="20"/>
        </w:rPr>
        <w:t xml:space="preserve">tyto </w:t>
      </w:r>
      <w:r w:rsidRPr="008C7809">
        <w:rPr>
          <w:rFonts w:ascii="Arial" w:hAnsi="Arial" w:cs="Arial"/>
          <w:sz w:val="20"/>
          <w:szCs w:val="20"/>
        </w:rPr>
        <w:t xml:space="preserve">považovány za jednoho </w:t>
      </w:r>
      <w:r w:rsidR="00C17895" w:rsidRPr="008C7809">
        <w:rPr>
          <w:rFonts w:ascii="Arial" w:hAnsi="Arial" w:cs="Arial"/>
          <w:sz w:val="20"/>
          <w:szCs w:val="20"/>
        </w:rPr>
        <w:t>dodavatele,</w:t>
      </w:r>
      <w:r w:rsidRPr="008C7809">
        <w:rPr>
          <w:rFonts w:ascii="Arial" w:hAnsi="Arial" w:cs="Arial"/>
          <w:sz w:val="20"/>
          <w:szCs w:val="20"/>
        </w:rPr>
        <w:t xml:space="preserve"> </w:t>
      </w:r>
    </w:p>
    <w:p w14:paraId="7E56B685" w14:textId="3C664CEB" w:rsidR="00C0220D" w:rsidRPr="008C7809" w:rsidRDefault="00D72A22" w:rsidP="00D72A22">
      <w:pPr>
        <w:numPr>
          <w:ilvl w:val="0"/>
          <w:numId w:val="3"/>
        </w:numPr>
        <w:spacing w:after="0" w:line="240" w:lineRule="auto"/>
        <w:jc w:val="both"/>
        <w:rPr>
          <w:rFonts w:ascii="Arial" w:hAnsi="Arial" w:cs="Arial"/>
          <w:sz w:val="20"/>
          <w:szCs w:val="20"/>
        </w:rPr>
      </w:pPr>
      <w:r w:rsidRPr="008C7809">
        <w:rPr>
          <w:rFonts w:ascii="Arial" w:hAnsi="Arial" w:cs="Arial"/>
          <w:sz w:val="20"/>
          <w:szCs w:val="20"/>
        </w:rPr>
        <w:t>čestné prohlášení dle bodu 5.1. této zadávací dokumentace</w:t>
      </w:r>
      <w:r w:rsidR="00A27B61">
        <w:rPr>
          <w:rFonts w:ascii="Arial" w:hAnsi="Arial" w:cs="Arial"/>
          <w:sz w:val="20"/>
          <w:szCs w:val="20"/>
        </w:rPr>
        <w:t xml:space="preserve"> – dodavatel </w:t>
      </w:r>
      <w:r w:rsidR="008C2116">
        <w:rPr>
          <w:rFonts w:ascii="Arial" w:hAnsi="Arial" w:cs="Arial"/>
          <w:sz w:val="20"/>
          <w:szCs w:val="20"/>
        </w:rPr>
        <w:t>může využít vzor</w:t>
      </w:r>
      <w:r w:rsidR="00D545CE">
        <w:rPr>
          <w:rFonts w:ascii="Arial" w:hAnsi="Arial" w:cs="Arial"/>
          <w:sz w:val="20"/>
          <w:szCs w:val="20"/>
        </w:rPr>
        <w:t xml:space="preserve"> čestného prohlášení</w:t>
      </w:r>
      <w:r w:rsidR="008C2116">
        <w:rPr>
          <w:rFonts w:ascii="Arial" w:hAnsi="Arial" w:cs="Arial"/>
          <w:sz w:val="20"/>
          <w:szCs w:val="20"/>
        </w:rPr>
        <w:t>, který tvoří přílohu č. 2 těchto zadávacích podmínek (nevyužití daného vzoru není důvodem k vyřazení nabídky a vyloučení doda</w:t>
      </w:r>
      <w:r w:rsidR="0080492C">
        <w:rPr>
          <w:rFonts w:ascii="Arial" w:hAnsi="Arial" w:cs="Arial"/>
          <w:sz w:val="20"/>
          <w:szCs w:val="20"/>
        </w:rPr>
        <w:t>vatele),</w:t>
      </w:r>
    </w:p>
    <w:p w14:paraId="5FA50540" w14:textId="79193C17" w:rsidR="00C0220D" w:rsidRPr="008C7809" w:rsidRDefault="00C0220D" w:rsidP="00C0220D">
      <w:pPr>
        <w:numPr>
          <w:ilvl w:val="0"/>
          <w:numId w:val="3"/>
        </w:numPr>
        <w:spacing w:after="0" w:line="240" w:lineRule="auto"/>
        <w:jc w:val="both"/>
        <w:rPr>
          <w:rFonts w:ascii="Arial" w:hAnsi="Arial" w:cs="Arial"/>
          <w:sz w:val="20"/>
          <w:szCs w:val="20"/>
        </w:rPr>
      </w:pPr>
      <w:r w:rsidRPr="008C7809">
        <w:rPr>
          <w:rFonts w:ascii="Arial" w:hAnsi="Arial" w:cs="Arial"/>
          <w:sz w:val="20"/>
          <w:szCs w:val="20"/>
        </w:rPr>
        <w:t>seznam</w:t>
      </w:r>
      <w:r w:rsidR="00494A3C" w:rsidRPr="008C7809">
        <w:rPr>
          <w:rFonts w:ascii="Arial" w:hAnsi="Arial" w:cs="Arial"/>
          <w:sz w:val="20"/>
          <w:szCs w:val="20"/>
        </w:rPr>
        <w:t xml:space="preserve"> referenčních zakázek dle bodu 5</w:t>
      </w:r>
      <w:r w:rsidR="003A1EC4" w:rsidRPr="008C7809">
        <w:rPr>
          <w:rFonts w:ascii="Arial" w:hAnsi="Arial" w:cs="Arial"/>
          <w:sz w:val="20"/>
          <w:szCs w:val="20"/>
        </w:rPr>
        <w:t>.</w:t>
      </w:r>
      <w:r w:rsidR="00111AF9">
        <w:rPr>
          <w:rFonts w:ascii="Arial" w:hAnsi="Arial" w:cs="Arial"/>
          <w:sz w:val="20"/>
          <w:szCs w:val="20"/>
        </w:rPr>
        <w:t>3</w:t>
      </w:r>
      <w:r w:rsidR="003A1EC4" w:rsidRPr="008C7809">
        <w:rPr>
          <w:rFonts w:ascii="Arial" w:hAnsi="Arial" w:cs="Arial"/>
          <w:sz w:val="20"/>
          <w:szCs w:val="20"/>
        </w:rPr>
        <w:t>. této</w:t>
      </w:r>
      <w:r w:rsidRPr="008C7809">
        <w:rPr>
          <w:rFonts w:ascii="Arial" w:hAnsi="Arial" w:cs="Arial"/>
          <w:sz w:val="20"/>
          <w:szCs w:val="20"/>
        </w:rPr>
        <w:t xml:space="preserve"> zadávací</w:t>
      </w:r>
      <w:r w:rsidR="006C1C96" w:rsidRPr="008C7809">
        <w:rPr>
          <w:rFonts w:ascii="Arial" w:hAnsi="Arial" w:cs="Arial"/>
          <w:sz w:val="20"/>
          <w:szCs w:val="20"/>
        </w:rPr>
        <w:t xml:space="preserve"> dokumentace</w:t>
      </w:r>
      <w:r w:rsidRPr="008C7809">
        <w:rPr>
          <w:rFonts w:ascii="Arial" w:hAnsi="Arial" w:cs="Arial"/>
          <w:sz w:val="20"/>
          <w:szCs w:val="20"/>
        </w:rPr>
        <w:t>,</w:t>
      </w:r>
    </w:p>
    <w:p w14:paraId="58C748AE" w14:textId="1BD0E79F" w:rsidR="00C0220D" w:rsidRPr="008C7809" w:rsidRDefault="00C0220D" w:rsidP="00C0220D">
      <w:pPr>
        <w:numPr>
          <w:ilvl w:val="0"/>
          <w:numId w:val="3"/>
        </w:numPr>
        <w:spacing w:after="0" w:line="240" w:lineRule="auto"/>
        <w:jc w:val="both"/>
        <w:rPr>
          <w:rFonts w:ascii="Arial" w:hAnsi="Arial" w:cs="Arial"/>
          <w:sz w:val="20"/>
          <w:szCs w:val="20"/>
        </w:rPr>
      </w:pPr>
      <w:r w:rsidRPr="008C7809">
        <w:rPr>
          <w:rFonts w:ascii="Arial" w:hAnsi="Arial" w:cs="Arial"/>
          <w:sz w:val="20"/>
          <w:szCs w:val="20"/>
        </w:rPr>
        <w:t>prostá kopie (</w:t>
      </w:r>
      <w:proofErr w:type="spellStart"/>
      <w:r w:rsidRPr="008C7809">
        <w:rPr>
          <w:rFonts w:ascii="Arial" w:hAnsi="Arial" w:cs="Arial"/>
          <w:sz w:val="20"/>
          <w:szCs w:val="20"/>
        </w:rPr>
        <w:t>scan</w:t>
      </w:r>
      <w:proofErr w:type="spellEnd"/>
      <w:r w:rsidRPr="008C7809">
        <w:rPr>
          <w:rFonts w:ascii="Arial" w:hAnsi="Arial" w:cs="Arial"/>
          <w:sz w:val="20"/>
          <w:szCs w:val="20"/>
        </w:rPr>
        <w:t>) dokladu o oprávnění osoby jednat za uchazeče – např. plná moc, pověření apod. Předkládá se jen, pokud se nejedná o statutární orgán uchazeče, jehož oprávnění k jednání vyplývá z obchodního rejstříku či jiné evidence.</w:t>
      </w:r>
    </w:p>
    <w:p w14:paraId="703C32A5" w14:textId="77777777" w:rsidR="00C0220D" w:rsidRPr="008C7809" w:rsidRDefault="00C0220D" w:rsidP="00C0220D">
      <w:pPr>
        <w:pStyle w:val="Bezmezer"/>
        <w:rPr>
          <w:rFonts w:ascii="Arial" w:hAnsi="Arial" w:cs="Arial"/>
          <w:sz w:val="20"/>
          <w:szCs w:val="20"/>
        </w:rPr>
      </w:pPr>
    </w:p>
    <w:p w14:paraId="506FD24F" w14:textId="58AB6226" w:rsidR="00C0220D" w:rsidRPr="008C7809" w:rsidRDefault="00C0220D" w:rsidP="00C0220D">
      <w:pPr>
        <w:jc w:val="both"/>
        <w:rPr>
          <w:rFonts w:ascii="Arial" w:hAnsi="Arial" w:cs="Arial"/>
          <w:sz w:val="20"/>
          <w:szCs w:val="20"/>
        </w:rPr>
      </w:pPr>
      <w:r w:rsidRPr="008C7809">
        <w:rPr>
          <w:rFonts w:ascii="Arial" w:hAnsi="Arial" w:cs="Arial"/>
          <w:sz w:val="20"/>
          <w:szCs w:val="20"/>
        </w:rPr>
        <w:t xml:space="preserve">Zadavatel </w:t>
      </w:r>
      <w:r w:rsidR="00385DBF" w:rsidRPr="008C7809">
        <w:rPr>
          <w:rFonts w:ascii="Arial" w:hAnsi="Arial" w:cs="Arial"/>
          <w:sz w:val="20"/>
          <w:szCs w:val="20"/>
        </w:rPr>
        <w:t xml:space="preserve">v případě nabídkové ceny </w:t>
      </w:r>
      <w:r w:rsidR="00F77EF6" w:rsidRPr="008C7809">
        <w:rPr>
          <w:rFonts w:ascii="Arial" w:hAnsi="Arial" w:cs="Arial"/>
          <w:sz w:val="20"/>
          <w:szCs w:val="20"/>
        </w:rPr>
        <w:t>[která je součástí náležitost</w:t>
      </w:r>
      <w:r w:rsidR="00111AF9">
        <w:rPr>
          <w:rFonts w:ascii="Arial" w:hAnsi="Arial" w:cs="Arial"/>
          <w:sz w:val="20"/>
          <w:szCs w:val="20"/>
        </w:rPr>
        <w:t>í</w:t>
      </w:r>
      <w:r w:rsidR="00F77EF6" w:rsidRPr="008C7809">
        <w:rPr>
          <w:rFonts w:ascii="Arial" w:hAnsi="Arial" w:cs="Arial"/>
          <w:sz w:val="20"/>
          <w:szCs w:val="20"/>
        </w:rPr>
        <w:t xml:space="preserve"> pod písm. a)] </w:t>
      </w:r>
      <w:r w:rsidRPr="008C7809">
        <w:rPr>
          <w:rFonts w:ascii="Arial" w:hAnsi="Arial" w:cs="Arial"/>
          <w:sz w:val="20"/>
          <w:szCs w:val="20"/>
        </w:rPr>
        <w:t xml:space="preserve">upozorňuje, </w:t>
      </w:r>
      <w:r w:rsidR="00EE7644" w:rsidRPr="008C7809">
        <w:rPr>
          <w:rFonts w:ascii="Arial" w:hAnsi="Arial" w:cs="Arial"/>
          <w:sz w:val="20"/>
          <w:szCs w:val="20"/>
        </w:rPr>
        <w:t xml:space="preserve">že </w:t>
      </w:r>
      <w:r w:rsidR="00385DBF" w:rsidRPr="008C7809">
        <w:rPr>
          <w:rFonts w:ascii="Arial" w:hAnsi="Arial" w:cs="Arial"/>
          <w:sz w:val="20"/>
          <w:szCs w:val="20"/>
        </w:rPr>
        <w:t>dodavatel</w:t>
      </w:r>
      <w:r w:rsidRPr="008C7809">
        <w:rPr>
          <w:rFonts w:ascii="Arial" w:hAnsi="Arial" w:cs="Arial"/>
          <w:sz w:val="20"/>
          <w:szCs w:val="20"/>
        </w:rPr>
        <w:t xml:space="preserve"> je povinen </w:t>
      </w:r>
      <w:r w:rsidR="00385DBF" w:rsidRPr="008C7809">
        <w:rPr>
          <w:rFonts w:ascii="Arial" w:hAnsi="Arial" w:cs="Arial"/>
          <w:sz w:val="20"/>
          <w:szCs w:val="20"/>
        </w:rPr>
        <w:t xml:space="preserve">nabídkovou cenu </w:t>
      </w:r>
      <w:r w:rsidRPr="008C7809">
        <w:rPr>
          <w:rFonts w:ascii="Arial" w:hAnsi="Arial" w:cs="Arial"/>
          <w:sz w:val="20"/>
          <w:szCs w:val="20"/>
        </w:rPr>
        <w:t xml:space="preserve">stanovit tak, aby se nejednalo o </w:t>
      </w:r>
      <w:r w:rsidR="00385DBF" w:rsidRPr="008C7809">
        <w:rPr>
          <w:rFonts w:ascii="Arial" w:hAnsi="Arial" w:cs="Arial"/>
          <w:sz w:val="20"/>
          <w:szCs w:val="20"/>
        </w:rPr>
        <w:t>cenu mimořádně nízkou</w:t>
      </w:r>
      <w:r w:rsidRPr="008C7809">
        <w:rPr>
          <w:rFonts w:ascii="Arial" w:hAnsi="Arial" w:cs="Arial"/>
          <w:sz w:val="20"/>
          <w:szCs w:val="20"/>
        </w:rPr>
        <w:t>. V případě, že tak učiní, nebude jeho nabídka hodnocena.</w:t>
      </w:r>
    </w:p>
    <w:p w14:paraId="6CE40FF7" w14:textId="04E5033B" w:rsidR="00C0220D" w:rsidRPr="008C7809" w:rsidRDefault="00D207A9" w:rsidP="00C0220D">
      <w:pPr>
        <w:spacing w:before="120"/>
        <w:jc w:val="both"/>
        <w:rPr>
          <w:rFonts w:ascii="Arial" w:hAnsi="Arial" w:cs="Arial"/>
          <w:b/>
          <w:sz w:val="20"/>
          <w:szCs w:val="20"/>
        </w:rPr>
      </w:pPr>
      <w:r w:rsidRPr="008C7809">
        <w:rPr>
          <w:rFonts w:ascii="Arial" w:hAnsi="Arial" w:cs="Arial"/>
          <w:b/>
          <w:sz w:val="20"/>
          <w:szCs w:val="20"/>
        </w:rPr>
        <w:t>8</w:t>
      </w:r>
      <w:r w:rsidR="00C0220D" w:rsidRPr="008C7809">
        <w:rPr>
          <w:rFonts w:ascii="Arial" w:hAnsi="Arial" w:cs="Arial"/>
          <w:b/>
          <w:sz w:val="20"/>
          <w:szCs w:val="20"/>
        </w:rPr>
        <w:t>.2. Způsob a lhůta pro podání nabídek</w:t>
      </w:r>
    </w:p>
    <w:p w14:paraId="04456CD2" w14:textId="77777777" w:rsidR="00C0220D" w:rsidRPr="008C7809" w:rsidRDefault="00C0220D" w:rsidP="00C0220D">
      <w:pPr>
        <w:pStyle w:val="Bezmezer"/>
        <w:jc w:val="both"/>
        <w:rPr>
          <w:rFonts w:ascii="Arial" w:hAnsi="Arial" w:cs="Arial"/>
          <w:sz w:val="20"/>
          <w:szCs w:val="20"/>
        </w:rPr>
      </w:pPr>
      <w:r w:rsidRPr="008C7809">
        <w:rPr>
          <w:rFonts w:ascii="Arial" w:hAnsi="Arial" w:cs="Arial"/>
          <w:sz w:val="20"/>
          <w:szCs w:val="20"/>
        </w:rPr>
        <w:t xml:space="preserve">Úplná nabídka uchazeče může být podána pouze elektronicky prostřednictvím elektronického nástroje E-ZAK (profil zadavatele je dostupný na webové adrese </w:t>
      </w:r>
      <w:hyperlink r:id="rId8" w:history="1">
        <w:r w:rsidRPr="008C7809">
          <w:rPr>
            <w:rStyle w:val="Hypertextovodkaz"/>
            <w:rFonts w:ascii="Arial" w:hAnsi="Arial" w:cs="Arial"/>
            <w:sz w:val="20"/>
            <w:szCs w:val="20"/>
          </w:rPr>
          <w:t>https://ezak.brn</w:t>
        </w:r>
        <w:r w:rsidRPr="008C7809">
          <w:rPr>
            <w:rStyle w:val="Hypertextovodkaz"/>
            <w:rFonts w:ascii="Arial" w:hAnsi="Arial" w:cs="Arial"/>
            <w:sz w:val="20"/>
            <w:szCs w:val="20"/>
          </w:rPr>
          <w:t>o</w:t>
        </w:r>
        <w:r w:rsidRPr="008C7809">
          <w:rPr>
            <w:rStyle w:val="Hypertextovodkaz"/>
            <w:rFonts w:ascii="Arial" w:hAnsi="Arial" w:cs="Arial"/>
            <w:sz w:val="20"/>
            <w:szCs w:val="20"/>
          </w:rPr>
          <w:t>.cz/</w:t>
        </w:r>
      </w:hyperlink>
      <w:r w:rsidRPr="008C7809">
        <w:rPr>
          <w:rFonts w:ascii="Arial" w:hAnsi="Arial" w:cs="Arial"/>
          <w:sz w:val="20"/>
          <w:szCs w:val="20"/>
        </w:rPr>
        <w:t>).</w:t>
      </w:r>
    </w:p>
    <w:p w14:paraId="766C71F4" w14:textId="77777777" w:rsidR="00C0220D" w:rsidRPr="008C7809" w:rsidRDefault="00C0220D" w:rsidP="00C0220D">
      <w:pPr>
        <w:pStyle w:val="Bezmezer"/>
        <w:jc w:val="both"/>
        <w:rPr>
          <w:rFonts w:ascii="Arial" w:hAnsi="Arial" w:cs="Arial"/>
          <w:sz w:val="20"/>
          <w:szCs w:val="20"/>
        </w:rPr>
      </w:pPr>
    </w:p>
    <w:p w14:paraId="395C8A4A" w14:textId="2D9FD874" w:rsidR="00C0220D" w:rsidRPr="008C7809" w:rsidRDefault="00C0220D" w:rsidP="00C0220D">
      <w:pPr>
        <w:pStyle w:val="Bezmezer"/>
        <w:jc w:val="both"/>
        <w:rPr>
          <w:rFonts w:ascii="Arial" w:hAnsi="Arial" w:cs="Arial"/>
          <w:sz w:val="20"/>
          <w:szCs w:val="20"/>
        </w:rPr>
      </w:pPr>
      <w:r w:rsidRPr="008C7809">
        <w:rPr>
          <w:rFonts w:ascii="Arial" w:hAnsi="Arial" w:cs="Arial"/>
          <w:sz w:val="20"/>
          <w:szCs w:val="20"/>
        </w:rPr>
        <w:t xml:space="preserve">Veškeré podmínky a informace týkající se elektronického nástroje jsou dostupné na webové adrese </w:t>
      </w:r>
      <w:hyperlink r:id="rId9" w:history="1">
        <w:r w:rsidR="00E8463D" w:rsidRPr="00330168">
          <w:rPr>
            <w:rStyle w:val="Hypertextovodkaz"/>
            <w:rFonts w:ascii="Arial" w:hAnsi="Arial" w:cs="Arial"/>
            <w:sz w:val="20"/>
            <w:szCs w:val="20"/>
          </w:rPr>
          <w:t>https://ezak.brno.cz/manual.html</w:t>
        </w:r>
      </w:hyperlink>
      <w:r w:rsidRPr="008C7809">
        <w:rPr>
          <w:rFonts w:ascii="Arial" w:hAnsi="Arial" w:cs="Arial"/>
          <w:sz w:val="20"/>
          <w:szCs w:val="20"/>
        </w:rPr>
        <w:t xml:space="preserve">. Pro odpovědi na případné otázky týkající se uživatelského ovládání elektronického nástroje E-ZAK je možné využít uživatelskou podporu (tel: +420 538 702 719, email: </w:t>
      </w:r>
      <w:hyperlink r:id="rId10" w:history="1">
        <w:r w:rsidRPr="008C7809">
          <w:rPr>
            <w:rStyle w:val="Hypertextovodkaz"/>
            <w:rFonts w:ascii="Arial" w:hAnsi="Arial" w:cs="Arial"/>
            <w:sz w:val="20"/>
            <w:szCs w:val="20"/>
          </w:rPr>
          <w:t>podpora@ezak.cz</w:t>
        </w:r>
      </w:hyperlink>
      <w:r w:rsidRPr="008C7809">
        <w:rPr>
          <w:rFonts w:ascii="Arial" w:hAnsi="Arial" w:cs="Arial"/>
          <w:sz w:val="20"/>
          <w:szCs w:val="20"/>
        </w:rPr>
        <w:t xml:space="preserve">). </w:t>
      </w:r>
    </w:p>
    <w:p w14:paraId="2E31FB0C" w14:textId="77777777" w:rsidR="00C0220D" w:rsidRPr="008C7809" w:rsidRDefault="00C0220D" w:rsidP="00C0220D">
      <w:pPr>
        <w:pStyle w:val="Bezmezer"/>
        <w:jc w:val="both"/>
        <w:rPr>
          <w:rFonts w:ascii="Arial" w:hAnsi="Arial" w:cs="Arial"/>
          <w:b/>
          <w:bCs/>
          <w:sz w:val="20"/>
          <w:szCs w:val="20"/>
        </w:rPr>
      </w:pPr>
    </w:p>
    <w:p w14:paraId="4E78BDBF" w14:textId="6F3B28F2" w:rsidR="00C0220D" w:rsidRPr="008C7809" w:rsidRDefault="00C0220D" w:rsidP="00C0220D">
      <w:pPr>
        <w:pStyle w:val="Bezmezer"/>
        <w:jc w:val="both"/>
        <w:rPr>
          <w:rFonts w:ascii="Arial" w:hAnsi="Arial" w:cs="Arial"/>
          <w:b/>
          <w:bCs/>
          <w:sz w:val="20"/>
          <w:szCs w:val="20"/>
        </w:rPr>
      </w:pPr>
      <w:r w:rsidRPr="008C7809">
        <w:rPr>
          <w:rFonts w:ascii="Arial" w:hAnsi="Arial" w:cs="Arial"/>
          <w:b/>
          <w:bCs/>
          <w:sz w:val="20"/>
          <w:szCs w:val="20"/>
        </w:rPr>
        <w:t>Lhůta pro podání nabídek</w:t>
      </w:r>
      <w:r w:rsidRPr="008C7809">
        <w:rPr>
          <w:rFonts w:ascii="Arial" w:hAnsi="Arial" w:cs="Arial"/>
          <w:sz w:val="20"/>
          <w:szCs w:val="20"/>
        </w:rPr>
        <w:t xml:space="preserve"> začíná běžet zveřejněním </w:t>
      </w:r>
      <w:r w:rsidR="00DC2262">
        <w:rPr>
          <w:rFonts w:ascii="Arial" w:hAnsi="Arial" w:cs="Arial"/>
          <w:sz w:val="20"/>
          <w:szCs w:val="20"/>
        </w:rPr>
        <w:t>této</w:t>
      </w:r>
      <w:r w:rsidR="00DC2262" w:rsidRPr="008C7809">
        <w:rPr>
          <w:rFonts w:ascii="Arial" w:hAnsi="Arial" w:cs="Arial"/>
          <w:sz w:val="20"/>
          <w:szCs w:val="20"/>
        </w:rPr>
        <w:t xml:space="preserve"> </w:t>
      </w:r>
      <w:r w:rsidRPr="008C7809">
        <w:rPr>
          <w:rFonts w:ascii="Arial" w:hAnsi="Arial" w:cs="Arial"/>
          <w:sz w:val="20"/>
          <w:szCs w:val="20"/>
        </w:rPr>
        <w:t>zadávací</w:t>
      </w:r>
      <w:r w:rsidR="006C1C96" w:rsidRPr="008C7809">
        <w:rPr>
          <w:rFonts w:ascii="Arial" w:hAnsi="Arial" w:cs="Arial"/>
          <w:sz w:val="20"/>
          <w:szCs w:val="20"/>
        </w:rPr>
        <w:t xml:space="preserve"> dokumentace</w:t>
      </w:r>
      <w:r w:rsidRPr="008C7809">
        <w:rPr>
          <w:rFonts w:ascii="Arial" w:hAnsi="Arial" w:cs="Arial"/>
          <w:sz w:val="20"/>
          <w:szCs w:val="20"/>
        </w:rPr>
        <w:t xml:space="preserve"> a končí dne</w:t>
      </w:r>
      <w:r w:rsidRPr="008C7809">
        <w:rPr>
          <w:rFonts w:ascii="Arial" w:hAnsi="Arial" w:cs="Arial"/>
          <w:b/>
          <w:bCs/>
          <w:sz w:val="20"/>
          <w:szCs w:val="20"/>
        </w:rPr>
        <w:t xml:space="preserve"> </w:t>
      </w:r>
      <w:r w:rsidR="00731633">
        <w:rPr>
          <w:rFonts w:ascii="Arial" w:hAnsi="Arial" w:cs="Arial"/>
          <w:b/>
          <w:bCs/>
          <w:sz w:val="20"/>
          <w:szCs w:val="20"/>
        </w:rPr>
        <w:t>24</w:t>
      </w:r>
      <w:r w:rsidR="00197C86" w:rsidRPr="007458CD">
        <w:rPr>
          <w:rFonts w:ascii="Arial" w:hAnsi="Arial" w:cs="Arial"/>
          <w:b/>
          <w:bCs/>
          <w:sz w:val="20"/>
          <w:szCs w:val="20"/>
        </w:rPr>
        <w:t>. </w:t>
      </w:r>
      <w:r w:rsidR="00111AF9">
        <w:rPr>
          <w:rFonts w:ascii="Arial" w:hAnsi="Arial" w:cs="Arial"/>
          <w:b/>
          <w:bCs/>
          <w:sz w:val="20"/>
          <w:szCs w:val="20"/>
        </w:rPr>
        <w:t>11</w:t>
      </w:r>
      <w:r w:rsidR="0090434B" w:rsidRPr="007458CD">
        <w:rPr>
          <w:rFonts w:ascii="Arial" w:hAnsi="Arial" w:cs="Arial"/>
          <w:b/>
          <w:bCs/>
          <w:sz w:val="20"/>
          <w:szCs w:val="20"/>
        </w:rPr>
        <w:t>.</w:t>
      </w:r>
      <w:r w:rsidR="00197C86" w:rsidRPr="007458CD">
        <w:rPr>
          <w:rFonts w:ascii="Arial" w:hAnsi="Arial" w:cs="Arial"/>
          <w:b/>
          <w:bCs/>
          <w:sz w:val="20"/>
          <w:szCs w:val="20"/>
        </w:rPr>
        <w:t> </w:t>
      </w:r>
      <w:r w:rsidR="00731633" w:rsidRPr="007458CD">
        <w:rPr>
          <w:rFonts w:ascii="Arial" w:hAnsi="Arial" w:cs="Arial"/>
          <w:b/>
          <w:bCs/>
          <w:sz w:val="20"/>
          <w:szCs w:val="20"/>
        </w:rPr>
        <w:t>202</w:t>
      </w:r>
      <w:r w:rsidR="00731633">
        <w:rPr>
          <w:rFonts w:ascii="Arial" w:hAnsi="Arial" w:cs="Arial"/>
          <w:b/>
          <w:bCs/>
          <w:sz w:val="20"/>
          <w:szCs w:val="20"/>
        </w:rPr>
        <w:t>5</w:t>
      </w:r>
      <w:r w:rsidR="00731633" w:rsidRPr="007458CD">
        <w:rPr>
          <w:rFonts w:ascii="Arial" w:hAnsi="Arial" w:cs="Arial"/>
          <w:b/>
          <w:bCs/>
          <w:sz w:val="20"/>
          <w:szCs w:val="20"/>
        </w:rPr>
        <w:t xml:space="preserve"> </w:t>
      </w:r>
      <w:r w:rsidRPr="007458CD">
        <w:rPr>
          <w:rFonts w:ascii="Arial" w:hAnsi="Arial" w:cs="Arial"/>
          <w:b/>
          <w:bCs/>
          <w:sz w:val="20"/>
          <w:szCs w:val="20"/>
        </w:rPr>
        <w:t xml:space="preserve">ve </w:t>
      </w:r>
      <w:r w:rsidR="00111AF9">
        <w:rPr>
          <w:rFonts w:ascii="Arial" w:hAnsi="Arial" w:cs="Arial"/>
          <w:b/>
          <w:bCs/>
          <w:sz w:val="20"/>
          <w:szCs w:val="20"/>
        </w:rPr>
        <w:t>12:00</w:t>
      </w:r>
      <w:r w:rsidRPr="007458CD">
        <w:rPr>
          <w:rFonts w:ascii="Arial" w:hAnsi="Arial" w:cs="Arial"/>
          <w:b/>
          <w:bCs/>
          <w:sz w:val="20"/>
          <w:szCs w:val="20"/>
        </w:rPr>
        <w:t xml:space="preserve"> hod.</w:t>
      </w:r>
      <w:r w:rsidRPr="008C7809">
        <w:rPr>
          <w:rFonts w:ascii="Arial" w:hAnsi="Arial" w:cs="Arial"/>
          <w:b/>
          <w:bCs/>
          <w:sz w:val="20"/>
          <w:szCs w:val="20"/>
        </w:rPr>
        <w:t xml:space="preserve">  </w:t>
      </w:r>
    </w:p>
    <w:p w14:paraId="09141FAF" w14:textId="77777777" w:rsidR="00C0220D" w:rsidRPr="008C7809" w:rsidRDefault="00C0220D" w:rsidP="00C0220D">
      <w:pPr>
        <w:pStyle w:val="Bezmezer"/>
        <w:rPr>
          <w:rFonts w:ascii="Arial" w:hAnsi="Arial" w:cs="Arial"/>
          <w:sz w:val="20"/>
          <w:szCs w:val="20"/>
        </w:rPr>
      </w:pPr>
    </w:p>
    <w:p w14:paraId="64102123" w14:textId="60B9AC9F" w:rsidR="00C0220D" w:rsidRPr="008C7809" w:rsidRDefault="00D207A9" w:rsidP="00C0220D">
      <w:pPr>
        <w:pStyle w:val="Bezmezer"/>
        <w:rPr>
          <w:rFonts w:ascii="Arial" w:hAnsi="Arial" w:cs="Arial"/>
          <w:b/>
          <w:sz w:val="20"/>
          <w:szCs w:val="20"/>
        </w:rPr>
      </w:pPr>
      <w:r w:rsidRPr="008C7809">
        <w:rPr>
          <w:rFonts w:ascii="Arial" w:hAnsi="Arial" w:cs="Arial"/>
          <w:b/>
          <w:sz w:val="20"/>
          <w:szCs w:val="20"/>
        </w:rPr>
        <w:t>8</w:t>
      </w:r>
      <w:r w:rsidR="00C0220D" w:rsidRPr="008C7809">
        <w:rPr>
          <w:rFonts w:ascii="Arial" w:hAnsi="Arial" w:cs="Arial"/>
          <w:b/>
          <w:sz w:val="20"/>
          <w:szCs w:val="20"/>
        </w:rPr>
        <w:t>.3. Lhůta, po kterou jsou uchazeči vázáni nabídkami</w:t>
      </w:r>
    </w:p>
    <w:p w14:paraId="59D42E21" w14:textId="77777777" w:rsidR="00C0220D" w:rsidRPr="008C7809" w:rsidRDefault="00C0220D" w:rsidP="00C914A3">
      <w:pPr>
        <w:numPr>
          <w:ilvl w:val="2"/>
          <w:numId w:val="1"/>
        </w:numPr>
        <w:tabs>
          <w:tab w:val="clear" w:pos="1259"/>
          <w:tab w:val="num" w:pos="851"/>
        </w:tabs>
        <w:spacing w:before="120" w:after="0" w:line="240" w:lineRule="auto"/>
        <w:ind w:left="850" w:hanging="425"/>
        <w:jc w:val="both"/>
        <w:rPr>
          <w:rFonts w:ascii="Arial" w:hAnsi="Arial" w:cs="Arial"/>
          <w:sz w:val="20"/>
          <w:szCs w:val="20"/>
        </w:rPr>
      </w:pPr>
      <w:r w:rsidRPr="008C7809">
        <w:rPr>
          <w:rFonts w:ascii="Arial" w:hAnsi="Arial" w:cs="Arial"/>
          <w:sz w:val="20"/>
          <w:szCs w:val="20"/>
        </w:rPr>
        <w:t>Uchazeči jsou svými nabídkami vázáni po dobu 60 dnů; tato lhůta začne běžet dnem následujícím po skončení lhůty pro podání nabídek.</w:t>
      </w:r>
    </w:p>
    <w:p w14:paraId="3BFA8FD7" w14:textId="77777777" w:rsidR="00C0220D" w:rsidRPr="008C7809" w:rsidRDefault="00C0220D" w:rsidP="00C0220D">
      <w:pPr>
        <w:numPr>
          <w:ilvl w:val="2"/>
          <w:numId w:val="1"/>
        </w:numPr>
        <w:tabs>
          <w:tab w:val="clear" w:pos="1259"/>
          <w:tab w:val="num" w:pos="851"/>
        </w:tabs>
        <w:spacing w:after="0" w:line="240" w:lineRule="auto"/>
        <w:ind w:left="851" w:hanging="425"/>
        <w:jc w:val="both"/>
        <w:rPr>
          <w:rFonts w:ascii="Arial" w:hAnsi="Arial" w:cs="Arial"/>
          <w:sz w:val="20"/>
          <w:szCs w:val="20"/>
        </w:rPr>
      </w:pPr>
      <w:r w:rsidRPr="008C7809">
        <w:rPr>
          <w:rFonts w:ascii="Arial" w:hAnsi="Arial" w:cs="Arial"/>
          <w:sz w:val="20"/>
          <w:szCs w:val="20"/>
        </w:rPr>
        <w:t>Uchazeči, jehož nabídka bude vybrána jako nejvhodnější, se lhůta, po kterou je svou nabídkou vázán, prodlužuje do uzavření smlouvy, nejvíce však o 30 dnů.</w:t>
      </w:r>
    </w:p>
    <w:p w14:paraId="166CFB82" w14:textId="77777777" w:rsidR="00C0220D" w:rsidRPr="008C7809" w:rsidRDefault="00C0220D" w:rsidP="00C0220D">
      <w:pPr>
        <w:rPr>
          <w:rFonts w:ascii="Arial" w:hAnsi="Arial" w:cs="Arial"/>
          <w:b/>
          <w:sz w:val="20"/>
          <w:szCs w:val="20"/>
        </w:rPr>
      </w:pPr>
    </w:p>
    <w:p w14:paraId="6DF959E1" w14:textId="77777777" w:rsidR="00C0220D" w:rsidRPr="008C7809" w:rsidRDefault="00C0220D" w:rsidP="00C0220D">
      <w:pPr>
        <w:pStyle w:val="Odstavecseseznamem"/>
        <w:widowControl w:val="0"/>
        <w:numPr>
          <w:ilvl w:val="0"/>
          <w:numId w:val="2"/>
        </w:numPr>
        <w:pBdr>
          <w:top w:val="single" w:sz="4" w:space="1" w:color="auto"/>
          <w:left w:val="single" w:sz="4" w:space="4" w:color="auto"/>
          <w:bottom w:val="single" w:sz="4" w:space="1" w:color="auto"/>
          <w:right w:val="single" w:sz="4" w:space="4" w:color="auto"/>
        </w:pBdr>
        <w:tabs>
          <w:tab w:val="left" w:pos="432"/>
          <w:tab w:val="left" w:pos="1152"/>
          <w:tab w:val="left" w:pos="1584"/>
          <w:tab w:val="left" w:pos="1728"/>
          <w:tab w:val="left" w:pos="3312"/>
          <w:tab w:val="left" w:pos="4032"/>
        </w:tabs>
        <w:suppressAutoHyphens/>
        <w:autoSpaceDN w:val="0"/>
        <w:spacing w:before="120"/>
        <w:ind w:hanging="720"/>
        <w:contextualSpacing w:val="0"/>
        <w:jc w:val="both"/>
        <w:textAlignment w:val="baseline"/>
        <w:rPr>
          <w:rFonts w:ascii="Arial" w:hAnsi="Arial" w:cs="Arial"/>
          <w:b/>
          <w:sz w:val="20"/>
          <w:szCs w:val="20"/>
        </w:rPr>
      </w:pPr>
      <w:r w:rsidRPr="008C7809">
        <w:rPr>
          <w:rFonts w:ascii="Arial" w:hAnsi="Arial" w:cs="Arial"/>
          <w:b/>
          <w:sz w:val="20"/>
          <w:szCs w:val="20"/>
        </w:rPr>
        <w:t>Obchodní podmínky</w:t>
      </w:r>
    </w:p>
    <w:p w14:paraId="11F9FAA9" w14:textId="37C9EC36" w:rsidR="00C0220D" w:rsidRPr="008C7809" w:rsidRDefault="00E644AA" w:rsidP="00C0220D">
      <w:pPr>
        <w:spacing w:before="120"/>
        <w:jc w:val="both"/>
        <w:rPr>
          <w:rFonts w:ascii="Arial" w:hAnsi="Arial" w:cs="Arial"/>
          <w:sz w:val="20"/>
          <w:szCs w:val="20"/>
        </w:rPr>
      </w:pPr>
      <w:r w:rsidRPr="008C7809">
        <w:rPr>
          <w:rFonts w:ascii="Arial" w:hAnsi="Arial" w:cs="Arial"/>
          <w:sz w:val="20"/>
          <w:szCs w:val="20"/>
        </w:rPr>
        <w:t>Zadavatel stanovil obchodní podmínky pro realizaci veřejné zakázky formou vzoru smlouvy, který tvoří přílohu č.</w:t>
      </w:r>
      <w:r>
        <w:rPr>
          <w:rFonts w:ascii="Arial" w:hAnsi="Arial" w:cs="Arial"/>
          <w:sz w:val="20"/>
          <w:szCs w:val="20"/>
        </w:rPr>
        <w:t xml:space="preserve"> 3</w:t>
      </w:r>
      <w:r w:rsidRPr="008C7809">
        <w:rPr>
          <w:rFonts w:ascii="Arial" w:hAnsi="Arial" w:cs="Arial"/>
          <w:sz w:val="20"/>
          <w:szCs w:val="20"/>
        </w:rPr>
        <w:t xml:space="preserve"> této zadávací dokumentace. Dodavatel, jehož nabídka bude posouzena jako ekonomicky nejvýhodnější dle bodu 10</w:t>
      </w:r>
      <w:r>
        <w:rPr>
          <w:rFonts w:ascii="Arial" w:hAnsi="Arial" w:cs="Arial"/>
          <w:sz w:val="20"/>
          <w:szCs w:val="20"/>
        </w:rPr>
        <w:t>.</w:t>
      </w:r>
      <w:r w:rsidRPr="008C7809">
        <w:rPr>
          <w:rFonts w:ascii="Arial" w:hAnsi="Arial" w:cs="Arial"/>
          <w:sz w:val="20"/>
          <w:szCs w:val="20"/>
        </w:rPr>
        <w:t xml:space="preserve"> této zadávací dokumentace, bude neprodleně po svém výběru vyzván k</w:t>
      </w:r>
      <w:r>
        <w:rPr>
          <w:rFonts w:ascii="Arial" w:hAnsi="Arial" w:cs="Arial"/>
          <w:sz w:val="20"/>
          <w:szCs w:val="20"/>
        </w:rPr>
        <w:t> dodání elektronicky podepsané digitální podoby smlouvy včetně všech požadovaných částí, případně</w:t>
      </w:r>
      <w:r w:rsidRPr="008C7809" w:rsidDel="00B4320A">
        <w:rPr>
          <w:rFonts w:ascii="Arial" w:hAnsi="Arial" w:cs="Arial"/>
          <w:sz w:val="20"/>
          <w:szCs w:val="20"/>
        </w:rPr>
        <w:t xml:space="preserve"> </w:t>
      </w:r>
      <w:r w:rsidRPr="008C7809">
        <w:rPr>
          <w:rFonts w:ascii="Arial" w:hAnsi="Arial" w:cs="Arial"/>
          <w:sz w:val="20"/>
          <w:szCs w:val="20"/>
        </w:rPr>
        <w:t xml:space="preserve">k předložení </w:t>
      </w:r>
      <w:r w:rsidRPr="008C7809">
        <w:rPr>
          <w:rFonts w:ascii="Arial" w:hAnsi="Arial" w:cs="Arial"/>
          <w:b/>
          <w:sz w:val="20"/>
          <w:szCs w:val="20"/>
        </w:rPr>
        <w:t>tří</w:t>
      </w:r>
      <w:r w:rsidRPr="008C7809">
        <w:rPr>
          <w:rFonts w:ascii="Arial" w:hAnsi="Arial" w:cs="Arial"/>
          <w:sz w:val="20"/>
          <w:szCs w:val="20"/>
        </w:rPr>
        <w:t xml:space="preserve"> </w:t>
      </w:r>
      <w:r w:rsidRPr="008C7809">
        <w:rPr>
          <w:rFonts w:ascii="Arial" w:hAnsi="Arial" w:cs="Arial"/>
          <w:b/>
          <w:sz w:val="20"/>
          <w:szCs w:val="20"/>
        </w:rPr>
        <w:t>vyhotovení</w:t>
      </w:r>
      <w:r w:rsidRPr="008C7809">
        <w:rPr>
          <w:rFonts w:ascii="Arial" w:hAnsi="Arial" w:cs="Arial"/>
          <w:sz w:val="20"/>
          <w:szCs w:val="20"/>
        </w:rPr>
        <w:t xml:space="preserve"> doplněných o příslušné k tomu určené části a následně podepsaných k tomu oprávněnou osobou. Obchodní podmínky nemůže vybraný dodavatel měnit; doplnit je může pouze, pokud to z obchodních podmínek nebo jiné části zadávací dokumentace vyplývá.</w:t>
      </w:r>
    </w:p>
    <w:p w14:paraId="3E11EADA" w14:textId="77777777" w:rsidR="00C0220D" w:rsidRPr="008C7809" w:rsidRDefault="00C0220D" w:rsidP="00C0220D">
      <w:pPr>
        <w:rPr>
          <w:rFonts w:ascii="Arial" w:hAnsi="Arial" w:cs="Arial"/>
          <w:b/>
          <w:sz w:val="20"/>
          <w:szCs w:val="20"/>
        </w:rPr>
      </w:pPr>
    </w:p>
    <w:p w14:paraId="506B95A5" w14:textId="77777777" w:rsidR="00C0220D" w:rsidRPr="008C7809" w:rsidRDefault="00C0220D" w:rsidP="00C0220D">
      <w:pPr>
        <w:pStyle w:val="Odstavecseseznamem"/>
        <w:widowControl w:val="0"/>
        <w:numPr>
          <w:ilvl w:val="0"/>
          <w:numId w:val="2"/>
        </w:numPr>
        <w:pBdr>
          <w:top w:val="single" w:sz="4" w:space="1" w:color="auto"/>
          <w:left w:val="single" w:sz="4" w:space="4" w:color="auto"/>
          <w:bottom w:val="single" w:sz="4" w:space="1" w:color="auto"/>
          <w:right w:val="single" w:sz="4" w:space="4" w:color="auto"/>
        </w:pBdr>
        <w:tabs>
          <w:tab w:val="left" w:pos="432"/>
          <w:tab w:val="left" w:pos="1152"/>
          <w:tab w:val="left" w:pos="1584"/>
          <w:tab w:val="left" w:pos="1728"/>
          <w:tab w:val="left" w:pos="3312"/>
          <w:tab w:val="left" w:pos="4032"/>
        </w:tabs>
        <w:suppressAutoHyphens/>
        <w:autoSpaceDN w:val="0"/>
        <w:spacing w:before="120"/>
        <w:ind w:hanging="720"/>
        <w:contextualSpacing w:val="0"/>
        <w:jc w:val="both"/>
        <w:textAlignment w:val="baseline"/>
        <w:rPr>
          <w:rFonts w:ascii="Arial" w:hAnsi="Arial" w:cs="Arial"/>
          <w:b/>
          <w:sz w:val="20"/>
          <w:szCs w:val="20"/>
        </w:rPr>
      </w:pPr>
      <w:r w:rsidRPr="008C7809">
        <w:rPr>
          <w:rFonts w:ascii="Arial" w:hAnsi="Arial" w:cs="Arial"/>
          <w:b/>
          <w:sz w:val="20"/>
          <w:szCs w:val="20"/>
        </w:rPr>
        <w:t>Způsob hodnocení nabídek</w:t>
      </w:r>
    </w:p>
    <w:p w14:paraId="4A58BCB9" w14:textId="77777777" w:rsidR="00B64ABF" w:rsidRPr="008C7809" w:rsidRDefault="00B64ABF" w:rsidP="00B64ABF">
      <w:pPr>
        <w:pStyle w:val="Bezmezer"/>
        <w:rPr>
          <w:rFonts w:ascii="Arial" w:hAnsi="Arial" w:cs="Arial"/>
          <w:sz w:val="20"/>
          <w:szCs w:val="20"/>
        </w:rPr>
      </w:pPr>
    </w:p>
    <w:p w14:paraId="494CE09F" w14:textId="77777777" w:rsidR="00B64ABF" w:rsidRPr="008C7809" w:rsidRDefault="00B64ABF" w:rsidP="00B64ABF">
      <w:pPr>
        <w:jc w:val="both"/>
        <w:rPr>
          <w:rFonts w:ascii="Arial" w:hAnsi="Arial" w:cs="Arial"/>
          <w:sz w:val="20"/>
          <w:szCs w:val="20"/>
        </w:rPr>
      </w:pPr>
      <w:r w:rsidRPr="008C7809">
        <w:rPr>
          <w:rFonts w:ascii="Arial" w:hAnsi="Arial" w:cs="Arial"/>
          <w:sz w:val="20"/>
          <w:szCs w:val="20"/>
        </w:rPr>
        <w:t xml:space="preserve">Nabídky budou hodnoceny na základě jediného kritéria ekonomické výhodnosti nabídky, a to </w:t>
      </w:r>
      <w:r w:rsidRPr="008C7809">
        <w:rPr>
          <w:rFonts w:ascii="Arial" w:hAnsi="Arial" w:cs="Arial"/>
          <w:b/>
          <w:sz w:val="20"/>
          <w:szCs w:val="20"/>
        </w:rPr>
        <w:t xml:space="preserve">nabídkové ceny </w:t>
      </w:r>
      <w:r w:rsidR="00385DBF" w:rsidRPr="008C7809">
        <w:rPr>
          <w:rFonts w:ascii="Arial" w:hAnsi="Arial" w:cs="Arial"/>
          <w:b/>
          <w:sz w:val="20"/>
          <w:szCs w:val="20"/>
        </w:rPr>
        <w:t>s váhou 100 %</w:t>
      </w:r>
      <w:r w:rsidR="00385DBF" w:rsidRPr="008C7809">
        <w:rPr>
          <w:rFonts w:ascii="Arial" w:hAnsi="Arial" w:cs="Arial"/>
          <w:sz w:val="20"/>
          <w:szCs w:val="20"/>
        </w:rPr>
        <w:t>.</w:t>
      </w:r>
      <w:r w:rsidR="00644E8D" w:rsidRPr="008C7809">
        <w:rPr>
          <w:rFonts w:ascii="Arial" w:hAnsi="Arial" w:cs="Arial"/>
          <w:sz w:val="20"/>
          <w:szCs w:val="20"/>
        </w:rPr>
        <w:t xml:space="preserve"> </w:t>
      </w:r>
      <w:r w:rsidR="00197C86">
        <w:rPr>
          <w:rFonts w:ascii="Arial" w:hAnsi="Arial" w:cs="Arial"/>
          <w:sz w:val="20"/>
          <w:szCs w:val="20"/>
        </w:rPr>
        <w:t xml:space="preserve">Nabídkovou cenou je cena za servisní poplatek bez daně z přidané hodnoty. </w:t>
      </w:r>
      <w:r w:rsidRPr="008C7809">
        <w:rPr>
          <w:rFonts w:ascii="Arial" w:hAnsi="Arial" w:cs="Arial"/>
          <w:sz w:val="20"/>
          <w:szCs w:val="20"/>
        </w:rPr>
        <w:t>Nabídky</w:t>
      </w:r>
      <w:r w:rsidR="00730803" w:rsidRPr="008C7809">
        <w:rPr>
          <w:rFonts w:ascii="Arial" w:hAnsi="Arial" w:cs="Arial"/>
          <w:sz w:val="20"/>
          <w:szCs w:val="20"/>
        </w:rPr>
        <w:t xml:space="preserve"> budou bodově ohodnoceny v souladu s níže uvedeným výpočtem:</w:t>
      </w:r>
    </w:p>
    <w:p w14:paraId="2551FE51" w14:textId="77777777" w:rsidR="00B64ABF" w:rsidRPr="00E644AA" w:rsidRDefault="00B64ABF" w:rsidP="00385DBF">
      <w:pPr>
        <w:tabs>
          <w:tab w:val="left" w:pos="0"/>
          <w:tab w:val="left" w:pos="644"/>
        </w:tabs>
        <w:spacing w:before="120"/>
        <w:jc w:val="both"/>
        <w:rPr>
          <w:rFonts w:ascii="Times New Roman" w:hAnsi="Times New Roman"/>
          <w:color w:val="000000"/>
        </w:rPr>
      </w:pPr>
      <m:oMathPara>
        <m:oMath>
          <m:r>
            <m:rPr>
              <m:sty m:val="p"/>
            </m:rPr>
            <w:rPr>
              <w:rFonts w:ascii="Cambria Math" w:hAnsi="Cambria Math"/>
              <w:color w:val="000000"/>
            </w:rPr>
            <m:t xml:space="preserve">Počet bodů = </m:t>
          </m:r>
          <m:f>
            <m:fPr>
              <m:ctrlPr>
                <w:rPr>
                  <w:rFonts w:ascii="Cambria Math" w:hAnsi="Cambria Math"/>
                  <w:bCs/>
                  <w:color w:val="000000"/>
                </w:rPr>
              </m:ctrlPr>
            </m:fPr>
            <m:num>
              <m:r>
                <m:rPr>
                  <m:sty m:val="p"/>
                </m:rPr>
                <w:rPr>
                  <w:rFonts w:ascii="Cambria Math" w:hAnsi="Cambria Math"/>
                  <w:color w:val="000000"/>
                </w:rPr>
                <m:t>nejnižší nabídková cena</m:t>
              </m:r>
            </m:num>
            <m:den>
              <m:r>
                <m:rPr>
                  <m:sty m:val="p"/>
                </m:rPr>
                <w:rPr>
                  <w:rFonts w:ascii="Cambria Math" w:hAnsi="Cambria Math"/>
                  <w:color w:val="000000"/>
                </w:rPr>
                <m:t>hodnocená nabídková cena</m:t>
              </m:r>
            </m:den>
          </m:f>
          <m:r>
            <m:rPr>
              <m:sty m:val="p"/>
            </m:rPr>
            <w:rPr>
              <w:rFonts w:ascii="Cambria Math" w:hAnsi="Cambria Math"/>
              <w:color w:val="000000"/>
            </w:rPr>
            <m:t xml:space="preserve"> x 100</m:t>
          </m:r>
        </m:oMath>
      </m:oMathPara>
    </w:p>
    <w:p w14:paraId="50A66E9E" w14:textId="77777777" w:rsidR="00B64ABF" w:rsidRPr="008C7809" w:rsidRDefault="00B64ABF" w:rsidP="00B64ABF">
      <w:pPr>
        <w:jc w:val="both"/>
        <w:rPr>
          <w:rFonts w:ascii="Arial" w:hAnsi="Arial" w:cs="Arial"/>
          <w:sz w:val="20"/>
          <w:szCs w:val="20"/>
        </w:rPr>
      </w:pPr>
      <w:r w:rsidRPr="008C7809">
        <w:rPr>
          <w:rFonts w:ascii="Arial" w:hAnsi="Arial" w:cs="Arial"/>
          <w:sz w:val="20"/>
          <w:szCs w:val="20"/>
        </w:rPr>
        <w:t xml:space="preserve">Celkové pořadí nabídek je dáno absolutní hodnotou bodové hodnoty nabídky tak, že </w:t>
      </w:r>
      <w:r w:rsidR="00644E8D" w:rsidRPr="008C7809">
        <w:rPr>
          <w:rFonts w:ascii="Arial" w:hAnsi="Arial" w:cs="Arial"/>
          <w:sz w:val="20"/>
          <w:szCs w:val="20"/>
        </w:rPr>
        <w:t xml:space="preserve">ekonomicky </w:t>
      </w:r>
      <w:r w:rsidRPr="008C7809">
        <w:rPr>
          <w:rFonts w:ascii="Arial" w:hAnsi="Arial" w:cs="Arial"/>
          <w:sz w:val="20"/>
          <w:szCs w:val="20"/>
        </w:rPr>
        <w:t>nejvýhodnější je nabídka, která získá nejvyšší celkový počet bodů.</w:t>
      </w:r>
    </w:p>
    <w:p w14:paraId="1BEE73B9" w14:textId="0D8516F0" w:rsidR="00B64ABF" w:rsidRDefault="006D3A4A" w:rsidP="00B64ABF">
      <w:pPr>
        <w:jc w:val="both"/>
        <w:rPr>
          <w:rFonts w:ascii="Arial" w:hAnsi="Arial" w:cs="Arial"/>
          <w:sz w:val="20"/>
          <w:szCs w:val="20"/>
        </w:rPr>
      </w:pPr>
      <w:r w:rsidRPr="008C7809">
        <w:rPr>
          <w:rFonts w:ascii="Arial" w:hAnsi="Arial" w:cs="Arial"/>
          <w:sz w:val="20"/>
          <w:szCs w:val="20"/>
        </w:rPr>
        <w:t xml:space="preserve">V případě rovnosti bodových hodnot dvou či více nabídek rozhoduje o celkovém pořadí nabídek </w:t>
      </w:r>
      <w:r>
        <w:rPr>
          <w:rFonts w:ascii="Arial" w:hAnsi="Arial" w:cs="Arial"/>
          <w:sz w:val="20"/>
          <w:szCs w:val="20"/>
        </w:rPr>
        <w:t>datum doručení</w:t>
      </w:r>
      <w:r w:rsidR="003268C5">
        <w:rPr>
          <w:rFonts w:ascii="Arial" w:hAnsi="Arial" w:cs="Arial"/>
          <w:sz w:val="20"/>
          <w:szCs w:val="20"/>
        </w:rPr>
        <w:t xml:space="preserve"> do systému E-ZAK</w:t>
      </w:r>
      <w:r>
        <w:rPr>
          <w:rFonts w:ascii="Arial" w:hAnsi="Arial" w:cs="Arial"/>
          <w:sz w:val="20"/>
          <w:szCs w:val="20"/>
        </w:rPr>
        <w:t xml:space="preserve">. </w:t>
      </w:r>
    </w:p>
    <w:p w14:paraId="25DA4F42" w14:textId="77777777" w:rsidR="00C0220D" w:rsidRPr="008C7809" w:rsidRDefault="00C0220D" w:rsidP="00C0220D">
      <w:pPr>
        <w:widowControl w:val="0"/>
        <w:numPr>
          <w:ilvl w:val="0"/>
          <w:numId w:val="2"/>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432"/>
          <w:tab w:val="left" w:pos="1152"/>
          <w:tab w:val="left" w:pos="1584"/>
          <w:tab w:val="left" w:pos="1728"/>
          <w:tab w:val="left" w:pos="3312"/>
          <w:tab w:val="left" w:pos="4032"/>
        </w:tabs>
        <w:suppressAutoHyphens/>
        <w:autoSpaceDN w:val="0"/>
        <w:spacing w:before="120" w:after="0" w:line="240" w:lineRule="auto"/>
        <w:ind w:hanging="720"/>
        <w:jc w:val="both"/>
        <w:textAlignment w:val="baseline"/>
        <w:rPr>
          <w:rFonts w:ascii="Arial" w:eastAsia="Times New Roman" w:hAnsi="Arial" w:cs="Arial"/>
          <w:b/>
          <w:sz w:val="20"/>
          <w:szCs w:val="20"/>
          <w:lang w:eastAsia="cs-CZ"/>
        </w:rPr>
      </w:pPr>
      <w:r w:rsidRPr="008C7809">
        <w:rPr>
          <w:rFonts w:ascii="Arial" w:eastAsia="Times New Roman" w:hAnsi="Arial" w:cs="Arial"/>
          <w:b/>
          <w:sz w:val="20"/>
          <w:szCs w:val="20"/>
          <w:lang w:eastAsia="cs-CZ"/>
        </w:rPr>
        <w:t>Informace k ochraně osobních údajů</w:t>
      </w:r>
    </w:p>
    <w:p w14:paraId="431F62A7" w14:textId="77777777" w:rsidR="00C0220D" w:rsidRPr="008C7809" w:rsidRDefault="00C0220D" w:rsidP="00C0220D">
      <w:pPr>
        <w:spacing w:after="0" w:line="240" w:lineRule="auto"/>
        <w:jc w:val="both"/>
        <w:rPr>
          <w:rFonts w:ascii="Arial" w:eastAsia="Times New Roman" w:hAnsi="Arial" w:cs="Arial"/>
          <w:sz w:val="20"/>
          <w:szCs w:val="20"/>
          <w:lang w:eastAsia="cs-CZ"/>
        </w:rPr>
      </w:pPr>
    </w:p>
    <w:p w14:paraId="26188C0B" w14:textId="77777777" w:rsidR="00C0220D" w:rsidRPr="008C7809" w:rsidRDefault="00C0220D" w:rsidP="00C0220D">
      <w:pPr>
        <w:spacing w:after="0" w:line="240" w:lineRule="auto"/>
        <w:jc w:val="both"/>
        <w:rPr>
          <w:rFonts w:ascii="Arial" w:eastAsia="Times New Roman" w:hAnsi="Arial" w:cs="Arial"/>
          <w:sz w:val="20"/>
          <w:szCs w:val="20"/>
          <w:lang w:eastAsia="cs-CZ"/>
        </w:rPr>
      </w:pPr>
      <w:r w:rsidRPr="008C7809">
        <w:rPr>
          <w:rFonts w:ascii="Arial" w:eastAsia="Times New Roman" w:hAnsi="Arial" w:cs="Arial"/>
          <w:sz w:val="20"/>
          <w:szCs w:val="20"/>
          <w:lang w:eastAsia="cs-CZ"/>
        </w:rPr>
        <w:t xml:space="preserve">Zadavatel v postavení správce osobních údajů tímto informuje ve smyslu čl. 13 Nařízení Evropského parlamentu a Rady (EU) 2016/679 o ochraně fyzických osob v souvislosti se zpracováním osobních údajů a o volném pohybu těchto údajů (dále jen „GDPR“) a zákona č. 110/2019 Sb., o zpracování osobních údajů, ve znění </w:t>
      </w:r>
      <w:r w:rsidR="008C7809">
        <w:rPr>
          <w:rFonts w:ascii="Arial" w:eastAsia="Times New Roman" w:hAnsi="Arial" w:cs="Arial"/>
          <w:sz w:val="20"/>
          <w:szCs w:val="20"/>
          <w:lang w:eastAsia="cs-CZ"/>
        </w:rPr>
        <w:t xml:space="preserve">pozdějších předpisů, účastníka </w:t>
      </w:r>
      <w:r w:rsidRPr="008C7809">
        <w:rPr>
          <w:rFonts w:ascii="Arial" w:eastAsia="Times New Roman" w:hAnsi="Arial" w:cs="Arial"/>
          <w:sz w:val="20"/>
          <w:szCs w:val="20"/>
          <w:lang w:eastAsia="cs-CZ"/>
        </w:rPr>
        <w:t xml:space="preserve">o zpracování osobních údajů za účelem zadání veřejné zakázky malého rozsahu. </w:t>
      </w:r>
    </w:p>
    <w:p w14:paraId="16C140A4" w14:textId="77777777" w:rsidR="00C0220D" w:rsidRPr="008C7809" w:rsidRDefault="00C0220D" w:rsidP="00C0220D">
      <w:pPr>
        <w:spacing w:after="0" w:line="240" w:lineRule="auto"/>
        <w:jc w:val="both"/>
        <w:rPr>
          <w:rFonts w:ascii="Arial" w:eastAsia="Times New Roman" w:hAnsi="Arial" w:cs="Arial"/>
          <w:sz w:val="20"/>
          <w:szCs w:val="20"/>
          <w:lang w:eastAsia="cs-CZ"/>
        </w:rPr>
      </w:pPr>
    </w:p>
    <w:p w14:paraId="0ED9815D" w14:textId="77777777" w:rsidR="00C0220D" w:rsidRPr="008C7809" w:rsidRDefault="00C0220D" w:rsidP="00C0220D">
      <w:pPr>
        <w:spacing w:after="0" w:line="240" w:lineRule="auto"/>
        <w:jc w:val="both"/>
        <w:rPr>
          <w:rFonts w:ascii="Arial" w:eastAsia="Times New Roman" w:hAnsi="Arial" w:cs="Arial"/>
          <w:sz w:val="20"/>
          <w:szCs w:val="20"/>
          <w:lang w:eastAsia="cs-CZ"/>
        </w:rPr>
      </w:pPr>
      <w:r w:rsidRPr="008C7809">
        <w:rPr>
          <w:rFonts w:ascii="Arial" w:eastAsia="Times New Roman" w:hAnsi="Arial" w:cs="Arial"/>
          <w:sz w:val="20"/>
          <w:szCs w:val="20"/>
          <w:lang w:eastAsia="cs-CZ"/>
        </w:rPr>
        <w:t xml:space="preserve">Zadavatel může v rámci realizace </w:t>
      </w:r>
      <w:r w:rsidR="003C79F1" w:rsidRPr="008C7809">
        <w:rPr>
          <w:rFonts w:ascii="Arial" w:eastAsia="Times New Roman" w:hAnsi="Arial" w:cs="Arial"/>
          <w:sz w:val="20"/>
          <w:szCs w:val="20"/>
          <w:lang w:eastAsia="cs-CZ"/>
        </w:rPr>
        <w:t>této veřejné za</w:t>
      </w:r>
      <w:r w:rsidRPr="008C7809">
        <w:rPr>
          <w:rFonts w:ascii="Arial" w:eastAsia="Times New Roman" w:hAnsi="Arial" w:cs="Arial"/>
          <w:sz w:val="20"/>
          <w:szCs w:val="20"/>
          <w:lang w:eastAsia="cs-CZ"/>
        </w:rPr>
        <w:t>kázky zpracovávat osobní údaje uchazeče</w:t>
      </w:r>
      <w:r w:rsidRPr="008C7809">
        <w:rPr>
          <w:rFonts w:ascii="Arial" w:eastAsia="Times New Roman" w:hAnsi="Arial" w:cs="Arial"/>
          <w:sz w:val="20"/>
          <w:szCs w:val="20"/>
          <w:lang w:eastAsia="cs-CZ"/>
        </w:rPr>
        <w:br/>
        <w:t>a jeho případných subdodavatelů (z řad fyzických osob podnikajících), členů statutár</w:t>
      </w:r>
      <w:r w:rsidR="00D0593D" w:rsidRPr="008C7809">
        <w:rPr>
          <w:rFonts w:ascii="Arial" w:eastAsia="Times New Roman" w:hAnsi="Arial" w:cs="Arial"/>
          <w:sz w:val="20"/>
          <w:szCs w:val="20"/>
          <w:lang w:eastAsia="cs-CZ"/>
        </w:rPr>
        <w:t xml:space="preserve">ních orgánů </w:t>
      </w:r>
      <w:r w:rsidR="008C7809">
        <w:rPr>
          <w:rFonts w:ascii="Arial" w:eastAsia="Times New Roman" w:hAnsi="Arial" w:cs="Arial"/>
          <w:sz w:val="20"/>
          <w:szCs w:val="20"/>
          <w:lang w:eastAsia="cs-CZ"/>
        </w:rPr>
        <w:br/>
      </w:r>
      <w:r w:rsidR="00D0593D" w:rsidRPr="008C7809">
        <w:rPr>
          <w:rFonts w:ascii="Arial" w:eastAsia="Times New Roman" w:hAnsi="Arial" w:cs="Arial"/>
          <w:sz w:val="20"/>
          <w:szCs w:val="20"/>
          <w:lang w:eastAsia="cs-CZ"/>
        </w:rPr>
        <w:t>a kontaktních osob dodavatele</w:t>
      </w:r>
      <w:r w:rsidRPr="008C7809">
        <w:rPr>
          <w:rFonts w:ascii="Arial" w:eastAsia="Times New Roman" w:hAnsi="Arial" w:cs="Arial"/>
          <w:sz w:val="20"/>
          <w:szCs w:val="20"/>
          <w:lang w:eastAsia="cs-CZ"/>
        </w:rPr>
        <w:t xml:space="preserve"> a další nezbytn</w:t>
      </w:r>
      <w:r w:rsidR="00D0593D" w:rsidRPr="008C7809">
        <w:rPr>
          <w:rFonts w:ascii="Arial" w:eastAsia="Times New Roman" w:hAnsi="Arial" w:cs="Arial"/>
          <w:sz w:val="20"/>
          <w:szCs w:val="20"/>
          <w:lang w:eastAsia="cs-CZ"/>
        </w:rPr>
        <w:t>é osobní údaje</w:t>
      </w:r>
      <w:r w:rsidRPr="008C7809">
        <w:rPr>
          <w:rFonts w:ascii="Arial" w:eastAsia="Times New Roman" w:hAnsi="Arial" w:cs="Arial"/>
          <w:sz w:val="20"/>
          <w:szCs w:val="20"/>
          <w:lang w:eastAsia="cs-CZ"/>
        </w:rPr>
        <w:t>. Zadavatel bude zpracovávat osobní údaje pouze v rozsahu nezbytném pro realizaci této veřejné zakázky a pouze po dobu stanovenou právními předpisy. Subjekty údajů j</w:t>
      </w:r>
      <w:r w:rsidR="00D0593D" w:rsidRPr="008C7809">
        <w:rPr>
          <w:rFonts w:ascii="Arial" w:eastAsia="Times New Roman" w:hAnsi="Arial" w:cs="Arial"/>
          <w:sz w:val="20"/>
          <w:szCs w:val="20"/>
          <w:lang w:eastAsia="cs-CZ"/>
        </w:rPr>
        <w:t xml:space="preserve">sou oprávněny uplatňovat svá </w:t>
      </w:r>
      <w:r w:rsidRPr="008C7809">
        <w:rPr>
          <w:rFonts w:ascii="Arial" w:eastAsia="Times New Roman" w:hAnsi="Arial" w:cs="Arial"/>
          <w:sz w:val="20"/>
          <w:szCs w:val="20"/>
          <w:lang w:eastAsia="cs-CZ"/>
        </w:rPr>
        <w:t>práva dle čl. 13 až 22 GDPR v písemné formě na adrese sídla zadavatele.</w:t>
      </w:r>
    </w:p>
    <w:p w14:paraId="49447F96" w14:textId="77777777" w:rsidR="00C17895" w:rsidRPr="008C7809" w:rsidRDefault="00C17895" w:rsidP="00C0220D">
      <w:pPr>
        <w:spacing w:before="60" w:after="0" w:line="240" w:lineRule="auto"/>
        <w:jc w:val="both"/>
        <w:rPr>
          <w:rFonts w:ascii="Arial" w:eastAsia="Times New Roman" w:hAnsi="Arial" w:cs="Arial"/>
          <w:sz w:val="20"/>
          <w:szCs w:val="20"/>
          <w:lang w:eastAsia="cs-CZ"/>
        </w:rPr>
      </w:pPr>
    </w:p>
    <w:p w14:paraId="63DF7D2C" w14:textId="77777777" w:rsidR="00C0220D" w:rsidRPr="008C7809" w:rsidRDefault="00C0220D" w:rsidP="00C0220D">
      <w:pPr>
        <w:widowControl w:val="0"/>
        <w:numPr>
          <w:ilvl w:val="0"/>
          <w:numId w:val="2"/>
        </w:numPr>
        <w:pBdr>
          <w:top w:val="single" w:sz="4" w:space="1" w:color="auto"/>
          <w:left w:val="single" w:sz="4" w:space="4" w:color="auto"/>
          <w:bottom w:val="single" w:sz="4" w:space="1" w:color="auto"/>
          <w:right w:val="single" w:sz="4" w:space="4" w:color="auto"/>
        </w:pBdr>
        <w:tabs>
          <w:tab w:val="left" w:pos="432"/>
          <w:tab w:val="left" w:pos="1152"/>
          <w:tab w:val="left" w:pos="1584"/>
          <w:tab w:val="left" w:pos="1728"/>
          <w:tab w:val="left" w:pos="3312"/>
          <w:tab w:val="left" w:pos="4032"/>
        </w:tabs>
        <w:suppressAutoHyphens/>
        <w:autoSpaceDN w:val="0"/>
        <w:spacing w:before="120" w:after="0" w:line="240" w:lineRule="auto"/>
        <w:ind w:hanging="720"/>
        <w:jc w:val="both"/>
        <w:textAlignment w:val="baseline"/>
        <w:rPr>
          <w:rFonts w:ascii="Arial" w:eastAsia="Times New Roman" w:hAnsi="Arial" w:cs="Arial"/>
          <w:b/>
          <w:sz w:val="20"/>
          <w:szCs w:val="20"/>
          <w:lang w:eastAsia="cs-CZ"/>
        </w:rPr>
      </w:pPr>
      <w:bookmarkStart w:id="1" w:name="_Hlk12964708"/>
      <w:r w:rsidRPr="008C7809">
        <w:rPr>
          <w:rFonts w:ascii="Arial" w:eastAsia="Times New Roman" w:hAnsi="Arial" w:cs="Arial"/>
          <w:b/>
          <w:sz w:val="20"/>
          <w:szCs w:val="20"/>
          <w:lang w:eastAsia="cs-CZ"/>
        </w:rPr>
        <w:t>Další podmínky a závěrečné informace</w:t>
      </w:r>
    </w:p>
    <w:bookmarkEnd w:id="1"/>
    <w:p w14:paraId="0FD1FF77" w14:textId="77777777" w:rsidR="00C0220D" w:rsidRPr="008C7809" w:rsidRDefault="00C0220D" w:rsidP="00C0220D">
      <w:pPr>
        <w:spacing w:after="0" w:line="240" w:lineRule="auto"/>
        <w:rPr>
          <w:rFonts w:ascii="Arial" w:eastAsia="Times New Roman" w:hAnsi="Arial" w:cs="Arial"/>
          <w:sz w:val="20"/>
          <w:szCs w:val="20"/>
          <w:highlight w:val="red"/>
          <w:lang w:eastAsia="cs-CZ"/>
        </w:rPr>
      </w:pPr>
    </w:p>
    <w:p w14:paraId="06424316" w14:textId="77777777" w:rsidR="00C0220D" w:rsidRPr="008C7809" w:rsidRDefault="00C0220D" w:rsidP="00C0220D">
      <w:pPr>
        <w:spacing w:after="0" w:line="240" w:lineRule="auto"/>
        <w:rPr>
          <w:rFonts w:ascii="Arial" w:eastAsia="Times New Roman" w:hAnsi="Arial" w:cs="Arial"/>
          <w:sz w:val="20"/>
          <w:szCs w:val="20"/>
          <w:lang w:eastAsia="cs-CZ"/>
        </w:rPr>
      </w:pPr>
      <w:r w:rsidRPr="008C7809">
        <w:rPr>
          <w:rFonts w:ascii="Arial" w:eastAsia="Times New Roman" w:hAnsi="Arial" w:cs="Arial"/>
          <w:sz w:val="20"/>
          <w:szCs w:val="20"/>
          <w:lang w:eastAsia="cs-CZ"/>
        </w:rPr>
        <w:t>Zadavatel si vyhrazuje právo:</w:t>
      </w:r>
    </w:p>
    <w:p w14:paraId="37146814" w14:textId="77777777" w:rsidR="00C0220D" w:rsidRPr="008C7809" w:rsidRDefault="00C0220D" w:rsidP="00C0220D">
      <w:pPr>
        <w:numPr>
          <w:ilvl w:val="0"/>
          <w:numId w:val="9"/>
        </w:numPr>
        <w:spacing w:after="0" w:line="240" w:lineRule="auto"/>
        <w:jc w:val="both"/>
        <w:rPr>
          <w:rFonts w:ascii="Arial" w:eastAsia="Times New Roman" w:hAnsi="Arial" w:cs="Arial"/>
          <w:b/>
          <w:sz w:val="20"/>
          <w:szCs w:val="20"/>
          <w:lang w:eastAsia="cs-CZ"/>
        </w:rPr>
      </w:pPr>
      <w:r w:rsidRPr="008C7809">
        <w:rPr>
          <w:rFonts w:ascii="Arial" w:eastAsia="Times New Roman" w:hAnsi="Arial" w:cs="Arial"/>
          <w:sz w:val="20"/>
          <w:szCs w:val="20"/>
          <w:lang w:eastAsia="cs-CZ"/>
        </w:rPr>
        <w:t>v průběhu lhůty pro podání nabídek měnit, doplnit či upřesnit zadávací podmínky,</w:t>
      </w:r>
    </w:p>
    <w:p w14:paraId="24E98CE0" w14:textId="77777777" w:rsidR="00C0220D" w:rsidRPr="008C7809" w:rsidRDefault="00C0220D" w:rsidP="00C0220D">
      <w:pPr>
        <w:numPr>
          <w:ilvl w:val="0"/>
          <w:numId w:val="9"/>
        </w:numPr>
        <w:spacing w:after="0" w:line="240" w:lineRule="auto"/>
        <w:jc w:val="both"/>
        <w:rPr>
          <w:rFonts w:ascii="Arial" w:eastAsia="Times New Roman" w:hAnsi="Arial" w:cs="Arial"/>
          <w:b/>
          <w:sz w:val="20"/>
          <w:szCs w:val="20"/>
          <w:lang w:eastAsia="cs-CZ"/>
        </w:rPr>
      </w:pPr>
      <w:r w:rsidRPr="008C7809">
        <w:rPr>
          <w:rFonts w:ascii="Arial" w:eastAsia="Times New Roman" w:hAnsi="Arial" w:cs="Arial"/>
          <w:sz w:val="20"/>
          <w:szCs w:val="20"/>
          <w:lang w:eastAsia="cs-CZ"/>
        </w:rPr>
        <w:t>nevybrat žádnou nabídku, a to i bez uvedení důvodu,</w:t>
      </w:r>
    </w:p>
    <w:p w14:paraId="2ECE3D66" w14:textId="77777777" w:rsidR="00C0220D" w:rsidRPr="008C7809" w:rsidRDefault="00C0220D" w:rsidP="00C0220D">
      <w:pPr>
        <w:numPr>
          <w:ilvl w:val="0"/>
          <w:numId w:val="9"/>
        </w:numPr>
        <w:spacing w:after="0" w:line="240" w:lineRule="auto"/>
        <w:jc w:val="both"/>
        <w:rPr>
          <w:rFonts w:ascii="Arial" w:eastAsia="Times New Roman" w:hAnsi="Arial" w:cs="Arial"/>
          <w:b/>
          <w:sz w:val="20"/>
          <w:szCs w:val="20"/>
          <w:lang w:eastAsia="cs-CZ"/>
        </w:rPr>
      </w:pPr>
      <w:r w:rsidRPr="008C7809">
        <w:rPr>
          <w:rFonts w:ascii="Arial" w:eastAsia="Times New Roman" w:hAnsi="Arial" w:cs="Arial"/>
          <w:sz w:val="20"/>
          <w:szCs w:val="20"/>
          <w:lang w:eastAsia="cs-CZ"/>
        </w:rPr>
        <w:t>ne</w:t>
      </w:r>
      <w:r w:rsidR="00C17895" w:rsidRPr="008C7809">
        <w:rPr>
          <w:rFonts w:ascii="Arial" w:eastAsia="Times New Roman" w:hAnsi="Arial" w:cs="Arial"/>
          <w:sz w:val="20"/>
          <w:szCs w:val="20"/>
          <w:lang w:eastAsia="cs-CZ"/>
        </w:rPr>
        <w:t>uzavřít smluvní vztah s žádným dodavatelem</w:t>
      </w:r>
      <w:r w:rsidRPr="008C7809">
        <w:rPr>
          <w:rFonts w:ascii="Arial" w:eastAsia="Times New Roman" w:hAnsi="Arial" w:cs="Arial"/>
          <w:sz w:val="20"/>
          <w:szCs w:val="20"/>
          <w:lang w:eastAsia="cs-CZ"/>
        </w:rPr>
        <w:t>,</w:t>
      </w:r>
    </w:p>
    <w:p w14:paraId="39164B98" w14:textId="77777777" w:rsidR="00C0220D" w:rsidRPr="008C7809" w:rsidRDefault="00C0220D" w:rsidP="00C0220D">
      <w:pPr>
        <w:numPr>
          <w:ilvl w:val="0"/>
          <w:numId w:val="9"/>
        </w:numPr>
        <w:spacing w:after="0" w:line="240" w:lineRule="auto"/>
        <w:jc w:val="both"/>
        <w:rPr>
          <w:rFonts w:ascii="Arial" w:eastAsia="Times New Roman" w:hAnsi="Arial" w:cs="Arial"/>
          <w:b/>
          <w:sz w:val="20"/>
          <w:szCs w:val="20"/>
          <w:lang w:eastAsia="cs-CZ"/>
        </w:rPr>
      </w:pPr>
      <w:r w:rsidRPr="008C7809">
        <w:rPr>
          <w:rFonts w:ascii="Arial" w:eastAsia="Times New Roman" w:hAnsi="Arial" w:cs="Arial"/>
          <w:sz w:val="20"/>
          <w:szCs w:val="20"/>
          <w:lang w:eastAsia="cs-CZ"/>
        </w:rPr>
        <w:t>odmítnout všechny nabídky,</w:t>
      </w:r>
    </w:p>
    <w:p w14:paraId="275EE262" w14:textId="77777777" w:rsidR="00C0220D" w:rsidRPr="008C7809" w:rsidRDefault="00D207A9" w:rsidP="00C0220D">
      <w:pPr>
        <w:numPr>
          <w:ilvl w:val="0"/>
          <w:numId w:val="9"/>
        </w:numPr>
        <w:spacing w:after="0" w:line="240" w:lineRule="auto"/>
        <w:jc w:val="both"/>
        <w:rPr>
          <w:rFonts w:ascii="Arial" w:eastAsia="Times New Roman" w:hAnsi="Arial" w:cs="Arial"/>
          <w:b/>
          <w:sz w:val="20"/>
          <w:szCs w:val="20"/>
          <w:lang w:eastAsia="cs-CZ"/>
        </w:rPr>
      </w:pPr>
      <w:r w:rsidRPr="008C7809">
        <w:rPr>
          <w:rFonts w:ascii="Arial" w:eastAsia="Times New Roman" w:hAnsi="Arial" w:cs="Arial"/>
          <w:sz w:val="20"/>
          <w:szCs w:val="20"/>
          <w:lang w:eastAsia="cs-CZ"/>
        </w:rPr>
        <w:t xml:space="preserve">tuto veřejnou zakázku </w:t>
      </w:r>
      <w:r w:rsidR="00C0220D" w:rsidRPr="008C7809">
        <w:rPr>
          <w:rFonts w:ascii="Arial" w:eastAsia="Times New Roman" w:hAnsi="Arial" w:cs="Arial"/>
          <w:sz w:val="20"/>
          <w:szCs w:val="20"/>
          <w:lang w:eastAsia="cs-CZ"/>
        </w:rPr>
        <w:t>kdykoliv zrušit,</w:t>
      </w:r>
    </w:p>
    <w:p w14:paraId="7E1F8D1C" w14:textId="77777777" w:rsidR="00C0220D" w:rsidRPr="008C7809" w:rsidRDefault="00C0220D" w:rsidP="00C0220D">
      <w:pPr>
        <w:numPr>
          <w:ilvl w:val="0"/>
          <w:numId w:val="9"/>
        </w:numPr>
        <w:spacing w:after="0" w:line="240" w:lineRule="auto"/>
        <w:jc w:val="both"/>
        <w:rPr>
          <w:rFonts w:ascii="Arial" w:eastAsia="Times New Roman" w:hAnsi="Arial" w:cs="Arial"/>
          <w:b/>
          <w:sz w:val="20"/>
          <w:szCs w:val="20"/>
          <w:lang w:eastAsia="cs-CZ"/>
        </w:rPr>
      </w:pPr>
      <w:r w:rsidRPr="008C7809">
        <w:rPr>
          <w:rFonts w:ascii="Arial" w:eastAsia="Times New Roman" w:hAnsi="Arial" w:cs="Arial"/>
          <w:sz w:val="20"/>
          <w:szCs w:val="20"/>
          <w:lang w:eastAsia="cs-CZ"/>
        </w:rPr>
        <w:t>realizovat předmět plnění veřejné zakázky jen v části.</w:t>
      </w:r>
    </w:p>
    <w:p w14:paraId="1B755E44" w14:textId="77777777" w:rsidR="00C0220D" w:rsidRPr="008C7809" w:rsidRDefault="00C0220D" w:rsidP="00C0220D">
      <w:pPr>
        <w:spacing w:after="0" w:line="240" w:lineRule="auto"/>
        <w:jc w:val="both"/>
        <w:rPr>
          <w:rFonts w:ascii="Arial" w:eastAsia="Times New Roman" w:hAnsi="Arial" w:cs="Arial"/>
          <w:sz w:val="20"/>
          <w:szCs w:val="20"/>
          <w:lang w:eastAsia="cs-CZ"/>
        </w:rPr>
      </w:pPr>
    </w:p>
    <w:p w14:paraId="00AE0A2F" w14:textId="77777777" w:rsidR="00C0220D" w:rsidRPr="008C7809" w:rsidRDefault="00D0593D" w:rsidP="00C0220D">
      <w:pPr>
        <w:spacing w:after="0" w:line="240" w:lineRule="auto"/>
        <w:jc w:val="both"/>
        <w:rPr>
          <w:rFonts w:ascii="Arial" w:eastAsia="Times New Roman" w:hAnsi="Arial" w:cs="Arial"/>
          <w:b/>
          <w:sz w:val="20"/>
          <w:szCs w:val="20"/>
          <w:lang w:eastAsia="cs-CZ"/>
        </w:rPr>
      </w:pPr>
      <w:r w:rsidRPr="008C7809">
        <w:rPr>
          <w:rFonts w:ascii="Arial" w:eastAsia="Times New Roman" w:hAnsi="Arial" w:cs="Arial"/>
          <w:sz w:val="20"/>
          <w:szCs w:val="20"/>
          <w:lang w:eastAsia="cs-CZ"/>
        </w:rPr>
        <w:t>Každý dodavatel</w:t>
      </w:r>
      <w:r w:rsidR="00C0220D" w:rsidRPr="008C7809">
        <w:rPr>
          <w:rFonts w:ascii="Arial" w:eastAsia="Times New Roman" w:hAnsi="Arial" w:cs="Arial"/>
          <w:sz w:val="20"/>
          <w:szCs w:val="20"/>
          <w:lang w:eastAsia="cs-CZ"/>
        </w:rPr>
        <w:t xml:space="preserve"> může podat pouze jednu nabídku. Žádná osoba se nesmí zúčastnit </w:t>
      </w:r>
      <w:r w:rsidRPr="008C7809">
        <w:rPr>
          <w:rFonts w:ascii="Arial" w:eastAsia="Times New Roman" w:hAnsi="Arial" w:cs="Arial"/>
          <w:sz w:val="20"/>
          <w:szCs w:val="20"/>
          <w:lang w:eastAsia="cs-CZ"/>
        </w:rPr>
        <w:t xml:space="preserve">postupu podle této zadávací dokumentace jako dodavatel </w:t>
      </w:r>
      <w:r w:rsidR="00C0220D" w:rsidRPr="008C7809">
        <w:rPr>
          <w:rFonts w:ascii="Arial" w:eastAsia="Times New Roman" w:hAnsi="Arial" w:cs="Arial"/>
          <w:sz w:val="20"/>
          <w:szCs w:val="20"/>
          <w:lang w:eastAsia="cs-CZ"/>
        </w:rPr>
        <w:t>více než jednou, přičemž zadavatel nepřipouští variantní nabídky.</w:t>
      </w:r>
    </w:p>
    <w:p w14:paraId="2FC95862" w14:textId="77777777" w:rsidR="00C0220D" w:rsidRPr="008C7809" w:rsidRDefault="00C0220D" w:rsidP="00C0220D">
      <w:pPr>
        <w:spacing w:after="0" w:line="240" w:lineRule="auto"/>
        <w:rPr>
          <w:rFonts w:ascii="Arial" w:eastAsia="Times New Roman" w:hAnsi="Arial" w:cs="Arial"/>
          <w:b/>
          <w:sz w:val="20"/>
          <w:szCs w:val="20"/>
          <w:lang w:eastAsia="cs-CZ"/>
        </w:rPr>
      </w:pPr>
    </w:p>
    <w:p w14:paraId="5A5080FE" w14:textId="77777777" w:rsidR="00C0220D" w:rsidRPr="008C7809" w:rsidRDefault="000B6EE1" w:rsidP="00C0220D">
      <w:pPr>
        <w:spacing w:after="0" w:line="240" w:lineRule="auto"/>
        <w:jc w:val="both"/>
        <w:rPr>
          <w:rFonts w:ascii="Arial" w:eastAsia="Times New Roman" w:hAnsi="Arial" w:cs="Arial"/>
          <w:b/>
          <w:sz w:val="20"/>
          <w:szCs w:val="20"/>
          <w:lang w:eastAsia="cs-CZ"/>
        </w:rPr>
      </w:pPr>
      <w:r w:rsidRPr="008C7809">
        <w:rPr>
          <w:rFonts w:ascii="Arial" w:eastAsia="Times New Roman" w:hAnsi="Arial" w:cs="Arial"/>
          <w:sz w:val="20"/>
          <w:szCs w:val="20"/>
          <w:lang w:eastAsia="cs-CZ"/>
        </w:rPr>
        <w:t>Náklady dodavatelů</w:t>
      </w:r>
      <w:r w:rsidR="00C0220D" w:rsidRPr="008C7809">
        <w:rPr>
          <w:rFonts w:ascii="Arial" w:eastAsia="Times New Roman" w:hAnsi="Arial" w:cs="Arial"/>
          <w:sz w:val="20"/>
          <w:szCs w:val="20"/>
          <w:lang w:eastAsia="cs-CZ"/>
        </w:rPr>
        <w:t xml:space="preserve"> spojené s účastí </w:t>
      </w:r>
      <w:r w:rsidRPr="008C7809">
        <w:rPr>
          <w:rFonts w:ascii="Arial" w:eastAsia="Times New Roman" w:hAnsi="Arial" w:cs="Arial"/>
          <w:sz w:val="20"/>
          <w:szCs w:val="20"/>
          <w:lang w:eastAsia="cs-CZ"/>
        </w:rPr>
        <w:t xml:space="preserve">při postupu podle této zadávací dokumentace </w:t>
      </w:r>
      <w:r w:rsidR="00C0220D" w:rsidRPr="008C7809">
        <w:rPr>
          <w:rFonts w:ascii="Arial" w:eastAsia="Times New Roman" w:hAnsi="Arial" w:cs="Arial"/>
          <w:sz w:val="20"/>
          <w:szCs w:val="20"/>
          <w:lang w:eastAsia="cs-CZ"/>
        </w:rPr>
        <w:t>zadavatel nehradí.</w:t>
      </w:r>
    </w:p>
    <w:p w14:paraId="5D716A00" w14:textId="77777777" w:rsidR="00C0220D" w:rsidRPr="008C7809" w:rsidRDefault="00C0220D" w:rsidP="00C0220D">
      <w:pPr>
        <w:spacing w:after="0" w:line="240" w:lineRule="auto"/>
        <w:rPr>
          <w:rFonts w:ascii="Arial" w:eastAsia="Times New Roman" w:hAnsi="Arial" w:cs="Arial"/>
          <w:sz w:val="20"/>
          <w:szCs w:val="20"/>
          <w:lang w:eastAsia="cs-CZ"/>
        </w:rPr>
      </w:pPr>
    </w:p>
    <w:p w14:paraId="62FC5C5D" w14:textId="77777777" w:rsidR="00C0220D" w:rsidRPr="008C7809" w:rsidRDefault="00C0220D" w:rsidP="00C0220D">
      <w:pPr>
        <w:keepNext/>
        <w:spacing w:after="0" w:line="240" w:lineRule="auto"/>
        <w:jc w:val="both"/>
        <w:rPr>
          <w:rFonts w:ascii="Arial" w:eastAsia="Times New Roman" w:hAnsi="Arial" w:cs="Arial"/>
          <w:b/>
          <w:sz w:val="20"/>
          <w:szCs w:val="20"/>
          <w:lang w:eastAsia="cs-CZ"/>
        </w:rPr>
      </w:pPr>
      <w:r w:rsidRPr="008C7809">
        <w:rPr>
          <w:rFonts w:ascii="Arial" w:eastAsia="Times New Roman" w:hAnsi="Arial" w:cs="Arial"/>
          <w:sz w:val="20"/>
          <w:szCs w:val="20"/>
          <w:lang w:eastAsia="cs-CZ"/>
        </w:rPr>
        <w:t>Nabídka, která:</w:t>
      </w:r>
    </w:p>
    <w:p w14:paraId="067037E0" w14:textId="77777777" w:rsidR="00C0220D" w:rsidRPr="008C7809" w:rsidRDefault="00C0220D" w:rsidP="00C0220D">
      <w:pPr>
        <w:keepNext/>
        <w:numPr>
          <w:ilvl w:val="2"/>
          <w:numId w:val="10"/>
        </w:numPr>
        <w:spacing w:after="0" w:line="240" w:lineRule="auto"/>
        <w:ind w:left="709" w:hanging="425"/>
        <w:jc w:val="both"/>
        <w:rPr>
          <w:rFonts w:ascii="Arial" w:eastAsia="Times New Roman" w:hAnsi="Arial" w:cs="Arial"/>
          <w:b/>
          <w:sz w:val="20"/>
          <w:szCs w:val="20"/>
          <w:lang w:eastAsia="cs-CZ"/>
        </w:rPr>
      </w:pPr>
      <w:r w:rsidRPr="008C7809">
        <w:rPr>
          <w:rFonts w:ascii="Arial" w:eastAsia="Times New Roman" w:hAnsi="Arial" w:cs="Arial"/>
          <w:sz w:val="20"/>
          <w:szCs w:val="20"/>
          <w:lang w:eastAsia="cs-CZ"/>
        </w:rPr>
        <w:t>nebude úplná nebo nebude obsahovat veškeré doklady, informace a přílohy stanovené těmito zadávacími podmínkami;</w:t>
      </w:r>
    </w:p>
    <w:p w14:paraId="1A1C48EB" w14:textId="77777777" w:rsidR="00C0220D" w:rsidRPr="008C7809" w:rsidRDefault="00C0220D" w:rsidP="00C0220D">
      <w:pPr>
        <w:numPr>
          <w:ilvl w:val="2"/>
          <w:numId w:val="10"/>
        </w:numPr>
        <w:spacing w:after="0" w:line="240" w:lineRule="auto"/>
        <w:ind w:left="709" w:hanging="425"/>
        <w:jc w:val="both"/>
        <w:rPr>
          <w:rFonts w:ascii="Arial" w:eastAsia="Times New Roman" w:hAnsi="Arial" w:cs="Arial"/>
          <w:b/>
          <w:sz w:val="20"/>
          <w:szCs w:val="20"/>
          <w:lang w:eastAsia="cs-CZ"/>
        </w:rPr>
      </w:pPr>
      <w:r w:rsidRPr="008C7809">
        <w:rPr>
          <w:rFonts w:ascii="Arial" w:eastAsia="Times New Roman" w:hAnsi="Arial" w:cs="Arial"/>
          <w:sz w:val="20"/>
          <w:szCs w:val="20"/>
          <w:lang w:eastAsia="cs-CZ"/>
        </w:rPr>
        <w:t>bude označena nebo doručena v rozporu s těmito zadávacími podmínkami;</w:t>
      </w:r>
    </w:p>
    <w:p w14:paraId="4A263038" w14:textId="77777777" w:rsidR="00C0220D" w:rsidRPr="008C7809" w:rsidRDefault="00C0220D" w:rsidP="00C0220D">
      <w:pPr>
        <w:numPr>
          <w:ilvl w:val="2"/>
          <w:numId w:val="10"/>
        </w:numPr>
        <w:spacing w:after="0" w:line="240" w:lineRule="auto"/>
        <w:ind w:left="709" w:hanging="425"/>
        <w:jc w:val="both"/>
        <w:rPr>
          <w:rFonts w:ascii="Arial" w:eastAsia="Times New Roman" w:hAnsi="Arial" w:cs="Arial"/>
          <w:b/>
          <w:sz w:val="20"/>
          <w:szCs w:val="20"/>
          <w:lang w:eastAsia="cs-CZ"/>
        </w:rPr>
      </w:pPr>
      <w:r w:rsidRPr="008C7809">
        <w:rPr>
          <w:rFonts w:ascii="Arial" w:eastAsia="Times New Roman" w:hAnsi="Arial" w:cs="Arial"/>
          <w:sz w:val="20"/>
          <w:szCs w:val="20"/>
          <w:lang w:eastAsia="cs-CZ"/>
        </w:rPr>
        <w:t>bude doručena po uplynutí lhůty pro podání nabídek;</w:t>
      </w:r>
    </w:p>
    <w:p w14:paraId="3614ADCF" w14:textId="77777777" w:rsidR="00C0220D" w:rsidRPr="008C7809" w:rsidRDefault="00C0220D" w:rsidP="00C0220D">
      <w:pPr>
        <w:numPr>
          <w:ilvl w:val="2"/>
          <w:numId w:val="10"/>
        </w:numPr>
        <w:spacing w:after="0" w:line="240" w:lineRule="auto"/>
        <w:ind w:left="709" w:hanging="425"/>
        <w:jc w:val="both"/>
        <w:rPr>
          <w:rFonts w:ascii="Arial" w:eastAsia="Times New Roman" w:hAnsi="Arial" w:cs="Arial"/>
          <w:b/>
          <w:sz w:val="20"/>
          <w:szCs w:val="20"/>
          <w:lang w:eastAsia="cs-CZ"/>
        </w:rPr>
      </w:pPr>
      <w:r w:rsidRPr="008C7809">
        <w:rPr>
          <w:rFonts w:ascii="Arial" w:eastAsia="Times New Roman" w:hAnsi="Arial" w:cs="Arial"/>
          <w:sz w:val="20"/>
          <w:szCs w:val="20"/>
          <w:lang w:eastAsia="cs-CZ"/>
        </w:rPr>
        <w:t>bude obsahovat nabídkovou cenu, která byla stanovena tak, že se jedná o nabídkovou cenu mimořádně nízkou;</w:t>
      </w:r>
    </w:p>
    <w:p w14:paraId="525CB364" w14:textId="77777777" w:rsidR="00C0220D" w:rsidRPr="008C7809" w:rsidRDefault="00C0220D" w:rsidP="00C0220D">
      <w:pPr>
        <w:spacing w:after="0" w:line="240" w:lineRule="auto"/>
        <w:rPr>
          <w:rFonts w:ascii="Arial" w:eastAsia="Times New Roman" w:hAnsi="Arial" w:cs="Arial"/>
          <w:sz w:val="20"/>
          <w:szCs w:val="20"/>
          <w:lang w:eastAsia="cs-CZ"/>
        </w:rPr>
      </w:pPr>
      <w:r w:rsidRPr="008C7809">
        <w:rPr>
          <w:rFonts w:ascii="Arial" w:eastAsia="Times New Roman" w:hAnsi="Arial" w:cs="Arial"/>
          <w:b/>
          <w:sz w:val="20"/>
          <w:szCs w:val="20"/>
          <w:lang w:eastAsia="cs-CZ"/>
        </w:rPr>
        <w:t>nebude zadavatelem hodnocena</w:t>
      </w:r>
      <w:r w:rsidRPr="008C7809">
        <w:rPr>
          <w:rFonts w:ascii="Arial" w:eastAsia="Times New Roman" w:hAnsi="Arial" w:cs="Arial"/>
          <w:sz w:val="20"/>
          <w:szCs w:val="20"/>
          <w:lang w:eastAsia="cs-CZ"/>
        </w:rPr>
        <w:t>.</w:t>
      </w:r>
    </w:p>
    <w:p w14:paraId="495AF153" w14:textId="77777777" w:rsidR="00C0220D" w:rsidRPr="008C7809" w:rsidRDefault="00C0220D" w:rsidP="00C0220D">
      <w:pPr>
        <w:spacing w:after="0" w:line="240" w:lineRule="auto"/>
        <w:rPr>
          <w:rFonts w:ascii="Arial" w:eastAsia="Times New Roman" w:hAnsi="Arial" w:cs="Arial"/>
          <w:b/>
          <w:sz w:val="20"/>
          <w:szCs w:val="20"/>
          <w:lang w:eastAsia="cs-CZ"/>
        </w:rPr>
      </w:pPr>
    </w:p>
    <w:p w14:paraId="40E8C981" w14:textId="77777777" w:rsidR="00C0220D" w:rsidRPr="008C7809" w:rsidRDefault="00C0220D" w:rsidP="00C0220D">
      <w:pPr>
        <w:spacing w:after="0" w:line="240" w:lineRule="auto"/>
        <w:jc w:val="both"/>
        <w:rPr>
          <w:rFonts w:ascii="Arial" w:eastAsia="Times New Roman" w:hAnsi="Arial" w:cs="Arial"/>
          <w:b/>
          <w:sz w:val="20"/>
          <w:szCs w:val="20"/>
          <w:lang w:eastAsia="cs-CZ"/>
        </w:rPr>
      </w:pPr>
      <w:r w:rsidRPr="008C7809">
        <w:rPr>
          <w:rFonts w:ascii="Arial" w:eastAsia="Times New Roman" w:hAnsi="Arial" w:cs="Arial"/>
          <w:bCs/>
          <w:iCs/>
          <w:sz w:val="20"/>
          <w:szCs w:val="20"/>
          <w:lang w:eastAsia="cs-CZ"/>
        </w:rPr>
        <w:t>Zadavatel z důvodu dodržení rovného zacházení neumožňuje osobní či telefonické konzultace.</w:t>
      </w:r>
    </w:p>
    <w:p w14:paraId="3D873739" w14:textId="77777777" w:rsidR="00C0220D" w:rsidRPr="008C7809" w:rsidRDefault="00C0220D" w:rsidP="00C0220D">
      <w:pPr>
        <w:spacing w:after="0" w:line="240" w:lineRule="auto"/>
        <w:rPr>
          <w:rFonts w:ascii="Arial" w:eastAsia="Times New Roman" w:hAnsi="Arial" w:cs="Arial"/>
          <w:sz w:val="20"/>
          <w:szCs w:val="20"/>
          <w:lang w:eastAsia="cs-CZ"/>
        </w:rPr>
      </w:pPr>
    </w:p>
    <w:p w14:paraId="075E6BFD" w14:textId="5F1BFB8E" w:rsidR="00C0220D" w:rsidRPr="008C7809" w:rsidRDefault="00B64ABF" w:rsidP="00C0220D">
      <w:pPr>
        <w:spacing w:after="0" w:line="240" w:lineRule="auto"/>
        <w:rPr>
          <w:rFonts w:ascii="Arial" w:eastAsia="Times New Roman" w:hAnsi="Arial" w:cs="Arial"/>
          <w:sz w:val="20"/>
          <w:szCs w:val="20"/>
          <w:lang w:eastAsia="cs-CZ"/>
        </w:rPr>
      </w:pPr>
      <w:r w:rsidRPr="008C7809">
        <w:rPr>
          <w:rFonts w:ascii="Arial" w:eastAsia="Times New Roman" w:hAnsi="Arial" w:cs="Arial"/>
          <w:sz w:val="20"/>
          <w:szCs w:val="20"/>
          <w:lang w:eastAsia="cs-CZ"/>
        </w:rPr>
        <w:t xml:space="preserve">V Brně </w:t>
      </w:r>
      <w:r w:rsidRPr="00FA1B07">
        <w:rPr>
          <w:rFonts w:ascii="Arial" w:eastAsia="Times New Roman" w:hAnsi="Arial" w:cs="Arial"/>
          <w:sz w:val="20"/>
          <w:szCs w:val="20"/>
          <w:lang w:eastAsia="cs-CZ"/>
        </w:rPr>
        <w:t xml:space="preserve">dne </w:t>
      </w:r>
      <w:r w:rsidR="006D3A4A">
        <w:rPr>
          <w:rFonts w:ascii="Arial" w:eastAsia="Times New Roman" w:hAnsi="Arial" w:cs="Arial"/>
          <w:sz w:val="20"/>
          <w:szCs w:val="20"/>
          <w:lang w:eastAsia="cs-CZ"/>
        </w:rPr>
        <w:t>10</w:t>
      </w:r>
      <w:r w:rsidRPr="00FA1B07">
        <w:rPr>
          <w:rFonts w:ascii="Arial" w:eastAsia="Times New Roman" w:hAnsi="Arial" w:cs="Arial"/>
          <w:sz w:val="20"/>
          <w:szCs w:val="20"/>
          <w:lang w:eastAsia="cs-CZ"/>
        </w:rPr>
        <w:t xml:space="preserve">. </w:t>
      </w:r>
      <w:r w:rsidR="00111AF9">
        <w:rPr>
          <w:rFonts w:ascii="Arial" w:eastAsia="Times New Roman" w:hAnsi="Arial" w:cs="Arial"/>
          <w:sz w:val="20"/>
          <w:szCs w:val="20"/>
          <w:lang w:eastAsia="cs-CZ"/>
        </w:rPr>
        <w:t>11</w:t>
      </w:r>
      <w:r w:rsidRPr="00FA1B07">
        <w:rPr>
          <w:rFonts w:ascii="Arial" w:eastAsia="Times New Roman" w:hAnsi="Arial" w:cs="Arial"/>
          <w:sz w:val="20"/>
          <w:szCs w:val="20"/>
          <w:lang w:eastAsia="cs-CZ"/>
        </w:rPr>
        <w:t>.</w:t>
      </w:r>
      <w:r w:rsidR="00C0220D" w:rsidRPr="00FA1B07">
        <w:rPr>
          <w:rFonts w:ascii="Arial" w:eastAsia="Times New Roman" w:hAnsi="Arial" w:cs="Arial"/>
          <w:sz w:val="20"/>
          <w:szCs w:val="20"/>
          <w:lang w:eastAsia="cs-CZ"/>
        </w:rPr>
        <w:t xml:space="preserve"> </w:t>
      </w:r>
      <w:r w:rsidR="00731633" w:rsidRPr="00FA1B07">
        <w:rPr>
          <w:rFonts w:ascii="Arial" w:eastAsia="Times New Roman" w:hAnsi="Arial" w:cs="Arial"/>
          <w:sz w:val="20"/>
          <w:szCs w:val="20"/>
          <w:lang w:eastAsia="cs-CZ"/>
        </w:rPr>
        <w:t>202</w:t>
      </w:r>
      <w:r w:rsidR="00731633">
        <w:rPr>
          <w:rFonts w:ascii="Arial" w:eastAsia="Times New Roman" w:hAnsi="Arial" w:cs="Arial"/>
          <w:sz w:val="20"/>
          <w:szCs w:val="20"/>
          <w:lang w:eastAsia="cs-CZ"/>
        </w:rPr>
        <w:t>5</w:t>
      </w:r>
    </w:p>
    <w:p w14:paraId="4C617A10" w14:textId="77777777" w:rsidR="00C0220D" w:rsidRPr="008C7809" w:rsidRDefault="00C0220D" w:rsidP="00C0220D">
      <w:pPr>
        <w:spacing w:after="0" w:line="240" w:lineRule="auto"/>
        <w:rPr>
          <w:rFonts w:ascii="Arial" w:eastAsia="Times New Roman" w:hAnsi="Arial" w:cs="Arial"/>
          <w:sz w:val="20"/>
          <w:szCs w:val="20"/>
          <w:highlight w:val="yellow"/>
          <w:lang w:eastAsia="cs-CZ"/>
        </w:rPr>
      </w:pPr>
    </w:p>
    <w:p w14:paraId="5BB45C4D" w14:textId="77777777" w:rsidR="0080492C" w:rsidRPr="008C7809" w:rsidRDefault="0080492C" w:rsidP="00C0220D">
      <w:pPr>
        <w:spacing w:after="0" w:line="240" w:lineRule="auto"/>
        <w:rPr>
          <w:rFonts w:ascii="Arial" w:eastAsia="Times New Roman" w:hAnsi="Arial" w:cs="Arial"/>
          <w:sz w:val="20"/>
          <w:szCs w:val="20"/>
          <w:highlight w:val="yellow"/>
          <w:lang w:eastAsia="cs-CZ"/>
        </w:rPr>
      </w:pPr>
    </w:p>
    <w:p w14:paraId="6D5C9C15" w14:textId="77777777" w:rsidR="00C0220D" w:rsidRPr="008C7809" w:rsidRDefault="00C0220D" w:rsidP="00C0220D">
      <w:pPr>
        <w:spacing w:after="0" w:line="240" w:lineRule="auto"/>
        <w:ind w:left="5400" w:firstLine="132"/>
        <w:jc w:val="center"/>
        <w:rPr>
          <w:rFonts w:ascii="Arial" w:eastAsia="Times New Roman" w:hAnsi="Arial" w:cs="Arial"/>
          <w:sz w:val="20"/>
          <w:szCs w:val="20"/>
          <w:lang w:eastAsia="cs-CZ"/>
        </w:rPr>
      </w:pPr>
      <w:r w:rsidRPr="008C7809">
        <w:rPr>
          <w:rFonts w:ascii="Arial" w:eastAsia="Times New Roman" w:hAnsi="Arial" w:cs="Arial"/>
          <w:sz w:val="20"/>
          <w:szCs w:val="20"/>
          <w:lang w:eastAsia="cs-CZ"/>
        </w:rPr>
        <w:t>……………………………….</w:t>
      </w:r>
    </w:p>
    <w:p w14:paraId="14DCB68F" w14:textId="77777777" w:rsidR="00C0220D" w:rsidRPr="008C7809" w:rsidRDefault="00FA1B07" w:rsidP="00C0220D">
      <w:pPr>
        <w:spacing w:after="0" w:line="240" w:lineRule="auto"/>
        <w:ind w:left="5532" w:firstLine="132"/>
        <w:jc w:val="center"/>
        <w:rPr>
          <w:rFonts w:ascii="Arial" w:eastAsia="Times New Roman" w:hAnsi="Arial" w:cs="Arial"/>
          <w:sz w:val="20"/>
          <w:szCs w:val="20"/>
          <w:lang w:eastAsia="cs-CZ"/>
        </w:rPr>
      </w:pPr>
      <w:r>
        <w:rPr>
          <w:rFonts w:ascii="Arial" w:eastAsia="Times New Roman" w:hAnsi="Arial" w:cs="Arial"/>
          <w:sz w:val="20"/>
          <w:szCs w:val="20"/>
          <w:lang w:eastAsia="cs-CZ"/>
        </w:rPr>
        <w:t>Mgr. Monika Koppová</w:t>
      </w:r>
    </w:p>
    <w:p w14:paraId="72545933" w14:textId="1F875601" w:rsidR="00C0220D" w:rsidRPr="008C7809" w:rsidRDefault="00C0220D" w:rsidP="00C0220D">
      <w:pPr>
        <w:spacing w:after="0" w:line="240" w:lineRule="auto"/>
        <w:ind w:left="5532" w:firstLine="132"/>
        <w:jc w:val="center"/>
        <w:rPr>
          <w:rFonts w:ascii="Arial" w:eastAsia="Times New Roman" w:hAnsi="Arial" w:cs="Arial"/>
          <w:sz w:val="20"/>
          <w:szCs w:val="20"/>
          <w:lang w:eastAsia="cs-CZ"/>
        </w:rPr>
      </w:pPr>
      <w:r w:rsidRPr="008C7809">
        <w:rPr>
          <w:rFonts w:ascii="Arial" w:eastAsia="Times New Roman" w:hAnsi="Arial" w:cs="Arial"/>
          <w:sz w:val="20"/>
          <w:szCs w:val="20"/>
          <w:lang w:eastAsia="cs-CZ"/>
        </w:rPr>
        <w:t>vedoucí</w:t>
      </w:r>
      <w:r w:rsidR="00FA1B07">
        <w:rPr>
          <w:rFonts w:ascii="Arial" w:eastAsia="Times New Roman" w:hAnsi="Arial" w:cs="Arial"/>
          <w:sz w:val="20"/>
          <w:szCs w:val="20"/>
          <w:lang w:eastAsia="cs-CZ"/>
        </w:rPr>
        <w:t xml:space="preserve"> Odboru zahraničních vztahů M</w:t>
      </w:r>
      <w:r w:rsidR="00636E28">
        <w:rPr>
          <w:rFonts w:ascii="Arial" w:eastAsia="Times New Roman" w:hAnsi="Arial" w:cs="Arial"/>
          <w:sz w:val="20"/>
          <w:szCs w:val="20"/>
          <w:lang w:eastAsia="cs-CZ"/>
        </w:rPr>
        <w:t>agistrátu města Brna</w:t>
      </w:r>
    </w:p>
    <w:p w14:paraId="28EEDDC8" w14:textId="77777777" w:rsidR="00C0220D" w:rsidRPr="008C7809" w:rsidRDefault="00C0220D" w:rsidP="00C0220D">
      <w:pPr>
        <w:tabs>
          <w:tab w:val="left" w:pos="1701"/>
          <w:tab w:val="left" w:pos="6237"/>
          <w:tab w:val="left" w:pos="7513"/>
        </w:tabs>
        <w:overflowPunct w:val="0"/>
        <w:autoSpaceDE w:val="0"/>
        <w:autoSpaceDN w:val="0"/>
        <w:adjustRightInd w:val="0"/>
        <w:spacing w:after="0" w:line="240" w:lineRule="auto"/>
        <w:rPr>
          <w:rFonts w:ascii="Arial" w:eastAsia="Times New Roman" w:hAnsi="Arial" w:cs="Arial"/>
          <w:b/>
          <w:sz w:val="20"/>
          <w:szCs w:val="20"/>
          <w:lang w:eastAsia="cs-CZ"/>
        </w:rPr>
      </w:pPr>
    </w:p>
    <w:p w14:paraId="6EBF1CFE" w14:textId="77777777" w:rsidR="00C0220D" w:rsidRPr="008C7809" w:rsidRDefault="00C0220D" w:rsidP="00C0220D">
      <w:pPr>
        <w:tabs>
          <w:tab w:val="left" w:pos="1701"/>
          <w:tab w:val="left" w:pos="6237"/>
          <w:tab w:val="left" w:pos="7513"/>
        </w:tabs>
        <w:overflowPunct w:val="0"/>
        <w:autoSpaceDE w:val="0"/>
        <w:autoSpaceDN w:val="0"/>
        <w:adjustRightInd w:val="0"/>
        <w:spacing w:after="0" w:line="240" w:lineRule="auto"/>
        <w:rPr>
          <w:rFonts w:ascii="Arial" w:eastAsia="Times New Roman" w:hAnsi="Arial" w:cs="Arial"/>
          <w:b/>
          <w:sz w:val="20"/>
          <w:szCs w:val="20"/>
          <w:lang w:eastAsia="cs-CZ"/>
        </w:rPr>
      </w:pPr>
      <w:r w:rsidRPr="008C7809">
        <w:rPr>
          <w:rFonts w:ascii="Arial" w:eastAsia="Times New Roman" w:hAnsi="Arial" w:cs="Arial"/>
          <w:b/>
          <w:sz w:val="20"/>
          <w:szCs w:val="20"/>
          <w:lang w:eastAsia="cs-CZ"/>
        </w:rPr>
        <w:t>Přílohy:</w:t>
      </w:r>
    </w:p>
    <w:p w14:paraId="34C82639" w14:textId="77777777" w:rsidR="00C0220D" w:rsidRDefault="00C0220D" w:rsidP="00C0220D">
      <w:pPr>
        <w:overflowPunct w:val="0"/>
        <w:autoSpaceDE w:val="0"/>
        <w:autoSpaceDN w:val="0"/>
        <w:adjustRightInd w:val="0"/>
        <w:spacing w:after="0" w:line="240" w:lineRule="auto"/>
        <w:rPr>
          <w:rFonts w:ascii="Arial" w:eastAsia="Times New Roman" w:hAnsi="Arial" w:cs="Arial"/>
          <w:sz w:val="20"/>
          <w:szCs w:val="20"/>
          <w:lang w:eastAsia="cs-CZ"/>
        </w:rPr>
      </w:pPr>
      <w:r w:rsidRPr="008C7809">
        <w:rPr>
          <w:rFonts w:ascii="Arial" w:eastAsia="Times New Roman" w:hAnsi="Arial" w:cs="Arial"/>
          <w:sz w:val="20"/>
          <w:szCs w:val="20"/>
          <w:lang w:eastAsia="cs-CZ"/>
        </w:rPr>
        <w:t>Příloha č. 1:</w:t>
      </w:r>
      <w:r w:rsidRPr="008C7809">
        <w:rPr>
          <w:rFonts w:ascii="Arial" w:eastAsia="Times New Roman" w:hAnsi="Arial" w:cs="Arial"/>
          <w:sz w:val="20"/>
          <w:szCs w:val="20"/>
          <w:lang w:eastAsia="cs-CZ"/>
        </w:rPr>
        <w:tab/>
        <w:t>Krycí list nabídky</w:t>
      </w:r>
    </w:p>
    <w:p w14:paraId="4613FD8D" w14:textId="40625729" w:rsidR="001A2A96" w:rsidRPr="008C7809" w:rsidRDefault="001A2A96" w:rsidP="001A2A96">
      <w:pPr>
        <w:spacing w:after="0" w:line="240" w:lineRule="auto"/>
        <w:ind w:left="1418" w:hanging="1418"/>
        <w:rPr>
          <w:rFonts w:ascii="Arial" w:eastAsia="Times New Roman" w:hAnsi="Arial" w:cs="Arial"/>
          <w:sz w:val="20"/>
          <w:szCs w:val="20"/>
          <w:lang w:eastAsia="cs-CZ"/>
        </w:rPr>
      </w:pPr>
      <w:r w:rsidRPr="008C7809">
        <w:rPr>
          <w:rFonts w:ascii="Arial" w:eastAsia="Times New Roman" w:hAnsi="Arial" w:cs="Arial"/>
          <w:sz w:val="20"/>
          <w:szCs w:val="20"/>
          <w:lang w:eastAsia="cs-CZ"/>
        </w:rPr>
        <w:t>Příloha č. 2:</w:t>
      </w:r>
      <w:r w:rsidRPr="008C7809">
        <w:rPr>
          <w:rFonts w:ascii="Arial" w:eastAsia="Times New Roman" w:hAnsi="Arial" w:cs="Arial"/>
          <w:sz w:val="20"/>
          <w:szCs w:val="20"/>
          <w:lang w:eastAsia="cs-CZ"/>
        </w:rPr>
        <w:tab/>
      </w:r>
      <w:r>
        <w:rPr>
          <w:rFonts w:ascii="Arial" w:eastAsia="Times New Roman" w:hAnsi="Arial" w:cs="Arial"/>
          <w:sz w:val="20"/>
          <w:szCs w:val="20"/>
          <w:lang w:eastAsia="cs-CZ"/>
        </w:rPr>
        <w:t xml:space="preserve">Čestné prohlášení o </w:t>
      </w:r>
      <w:r w:rsidR="00B429B6">
        <w:rPr>
          <w:rFonts w:ascii="Arial" w:eastAsia="Times New Roman" w:hAnsi="Arial" w:cs="Arial"/>
          <w:sz w:val="20"/>
          <w:szCs w:val="20"/>
          <w:lang w:eastAsia="cs-CZ"/>
        </w:rPr>
        <w:t xml:space="preserve">základní </w:t>
      </w:r>
      <w:r>
        <w:rPr>
          <w:rFonts w:ascii="Arial" w:eastAsia="Times New Roman" w:hAnsi="Arial" w:cs="Arial"/>
          <w:sz w:val="20"/>
          <w:szCs w:val="20"/>
          <w:lang w:eastAsia="cs-CZ"/>
        </w:rPr>
        <w:t>způsobilosti</w:t>
      </w:r>
      <w:r w:rsidRPr="008C7809">
        <w:rPr>
          <w:rFonts w:ascii="Arial" w:eastAsia="Times New Roman" w:hAnsi="Arial" w:cs="Arial"/>
          <w:sz w:val="20"/>
          <w:szCs w:val="20"/>
          <w:lang w:eastAsia="cs-CZ"/>
        </w:rPr>
        <w:t xml:space="preserve"> </w:t>
      </w:r>
      <w:r w:rsidR="00111AF9">
        <w:rPr>
          <w:rFonts w:ascii="Arial" w:eastAsia="Times New Roman" w:hAnsi="Arial" w:cs="Arial"/>
          <w:sz w:val="20"/>
          <w:szCs w:val="20"/>
          <w:lang w:eastAsia="cs-CZ"/>
        </w:rPr>
        <w:t xml:space="preserve">– vzor </w:t>
      </w:r>
    </w:p>
    <w:p w14:paraId="7D6F2C8C" w14:textId="3D25D768" w:rsidR="00C0220D" w:rsidRPr="008C7809" w:rsidRDefault="00C0220D" w:rsidP="00C0220D">
      <w:pPr>
        <w:spacing w:after="0" w:line="240" w:lineRule="auto"/>
        <w:ind w:left="1418" w:hanging="1418"/>
        <w:rPr>
          <w:rFonts w:ascii="Arial" w:eastAsia="Times New Roman" w:hAnsi="Arial" w:cs="Arial"/>
          <w:sz w:val="20"/>
          <w:szCs w:val="20"/>
          <w:lang w:eastAsia="cs-CZ"/>
        </w:rPr>
      </w:pPr>
      <w:r w:rsidRPr="008C7809">
        <w:rPr>
          <w:rFonts w:ascii="Arial" w:eastAsia="Times New Roman" w:hAnsi="Arial" w:cs="Arial"/>
          <w:sz w:val="20"/>
          <w:szCs w:val="20"/>
          <w:lang w:eastAsia="cs-CZ"/>
        </w:rPr>
        <w:t xml:space="preserve">Příloha č. </w:t>
      </w:r>
      <w:r w:rsidR="001A2A96">
        <w:rPr>
          <w:rFonts w:ascii="Arial" w:eastAsia="Times New Roman" w:hAnsi="Arial" w:cs="Arial"/>
          <w:sz w:val="20"/>
          <w:szCs w:val="20"/>
          <w:lang w:eastAsia="cs-CZ"/>
        </w:rPr>
        <w:t>3</w:t>
      </w:r>
      <w:r w:rsidRPr="008C7809">
        <w:rPr>
          <w:rFonts w:ascii="Arial" w:eastAsia="Times New Roman" w:hAnsi="Arial" w:cs="Arial"/>
          <w:sz w:val="20"/>
          <w:szCs w:val="20"/>
          <w:lang w:eastAsia="cs-CZ"/>
        </w:rPr>
        <w:t>:</w:t>
      </w:r>
      <w:r w:rsidRPr="008C7809">
        <w:rPr>
          <w:rFonts w:ascii="Arial" w:eastAsia="Times New Roman" w:hAnsi="Arial" w:cs="Arial"/>
          <w:sz w:val="20"/>
          <w:szCs w:val="20"/>
          <w:lang w:eastAsia="cs-CZ"/>
        </w:rPr>
        <w:tab/>
        <w:t>Obchodní podmínky – vzor</w:t>
      </w:r>
      <w:r w:rsidR="00764B2F" w:rsidRPr="008C7809">
        <w:rPr>
          <w:rFonts w:ascii="Arial" w:eastAsia="Times New Roman" w:hAnsi="Arial" w:cs="Arial"/>
          <w:sz w:val="20"/>
          <w:szCs w:val="20"/>
          <w:lang w:eastAsia="cs-CZ"/>
        </w:rPr>
        <w:t xml:space="preserve"> rámcové</w:t>
      </w:r>
      <w:r w:rsidRPr="008C7809">
        <w:rPr>
          <w:rFonts w:ascii="Arial" w:eastAsia="Times New Roman" w:hAnsi="Arial" w:cs="Arial"/>
          <w:sz w:val="20"/>
          <w:szCs w:val="20"/>
          <w:lang w:eastAsia="cs-CZ"/>
        </w:rPr>
        <w:t xml:space="preserve"> smlouvy </w:t>
      </w:r>
    </w:p>
    <w:p w14:paraId="2B0DB424" w14:textId="77777777" w:rsidR="007458CD" w:rsidRDefault="007458CD" w:rsidP="00764B2F">
      <w:pPr>
        <w:spacing w:after="0" w:line="240" w:lineRule="auto"/>
        <w:ind w:left="1418" w:hanging="1418"/>
        <w:rPr>
          <w:rFonts w:ascii="Arial" w:eastAsia="Times New Roman" w:hAnsi="Arial" w:cs="Arial"/>
          <w:sz w:val="20"/>
          <w:szCs w:val="20"/>
          <w:lang w:eastAsia="cs-CZ"/>
        </w:rPr>
        <w:sectPr w:rsidR="007458CD">
          <w:headerReference w:type="default" r:id="rId11"/>
          <w:footerReference w:type="default" r:id="rId12"/>
          <w:pgSz w:w="11906" w:h="16838"/>
          <w:pgMar w:top="1417" w:right="1417" w:bottom="1417" w:left="1417" w:header="708" w:footer="708" w:gutter="0"/>
          <w:cols w:space="708"/>
          <w:docGrid w:linePitch="360"/>
        </w:sectPr>
      </w:pPr>
    </w:p>
    <w:p w14:paraId="03703ED4" w14:textId="77777777" w:rsidR="00B64ABF" w:rsidRPr="008C7809" w:rsidRDefault="00B64ABF" w:rsidP="00B64ABF">
      <w:pPr>
        <w:spacing w:after="0" w:line="240" w:lineRule="auto"/>
        <w:jc w:val="center"/>
        <w:rPr>
          <w:rFonts w:ascii="Arial" w:eastAsia="Times New Roman" w:hAnsi="Arial" w:cs="Arial"/>
          <w:b/>
          <w:bCs/>
          <w:sz w:val="20"/>
          <w:szCs w:val="20"/>
          <w:lang w:eastAsia="cs-CZ"/>
        </w:rPr>
      </w:pPr>
      <w:r w:rsidRPr="008C7809">
        <w:rPr>
          <w:rFonts w:ascii="Arial" w:eastAsia="Times New Roman" w:hAnsi="Arial" w:cs="Arial"/>
          <w:b/>
          <w:bCs/>
          <w:sz w:val="20"/>
          <w:szCs w:val="20"/>
          <w:lang w:eastAsia="cs-CZ"/>
        </w:rPr>
        <w:t>KRYCÍ LIST NABÍDKY</w:t>
      </w:r>
    </w:p>
    <w:p w14:paraId="042700BE" w14:textId="77777777" w:rsidR="00D738A8" w:rsidRPr="008C7809" w:rsidRDefault="00D738A8" w:rsidP="00B64ABF">
      <w:pPr>
        <w:spacing w:after="0" w:line="240" w:lineRule="auto"/>
        <w:jc w:val="center"/>
        <w:rPr>
          <w:rFonts w:ascii="Arial" w:eastAsia="Times New Roman" w:hAnsi="Arial" w:cs="Arial"/>
          <w:b/>
          <w:bCs/>
          <w:sz w:val="20"/>
          <w:szCs w:val="20"/>
          <w:lang w:eastAsia="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97"/>
        <w:gridCol w:w="1684"/>
        <w:gridCol w:w="1686"/>
        <w:gridCol w:w="1684"/>
        <w:gridCol w:w="1709"/>
      </w:tblGrid>
      <w:tr w:rsidR="00B64ABF" w:rsidRPr="008C7809" w14:paraId="0B485FCF" w14:textId="77777777" w:rsidTr="00D738A8">
        <w:trPr>
          <w:trHeight w:hRule="exact" w:val="597"/>
        </w:trPr>
        <w:tc>
          <w:tcPr>
            <w:tcW w:w="2297" w:type="dxa"/>
            <w:tcBorders>
              <w:top w:val="single" w:sz="4" w:space="0" w:color="auto"/>
              <w:left w:val="single" w:sz="4" w:space="0" w:color="auto"/>
              <w:bottom w:val="single" w:sz="4" w:space="0" w:color="auto"/>
              <w:right w:val="single" w:sz="4" w:space="0" w:color="auto"/>
            </w:tcBorders>
            <w:vAlign w:val="center"/>
          </w:tcPr>
          <w:p w14:paraId="67543590" w14:textId="77777777" w:rsidR="00B64ABF" w:rsidRPr="008C7809" w:rsidRDefault="00B64ABF" w:rsidP="00D738A8">
            <w:pPr>
              <w:spacing w:after="0" w:line="240" w:lineRule="auto"/>
              <w:rPr>
                <w:rFonts w:ascii="Arial" w:eastAsia="Times New Roman" w:hAnsi="Arial" w:cs="Arial"/>
                <w:b/>
                <w:sz w:val="20"/>
                <w:szCs w:val="20"/>
                <w:lang w:eastAsia="cs-CZ"/>
              </w:rPr>
            </w:pPr>
            <w:r w:rsidRPr="008C7809">
              <w:rPr>
                <w:rFonts w:ascii="Arial" w:eastAsia="Times New Roman" w:hAnsi="Arial" w:cs="Arial"/>
                <w:b/>
                <w:sz w:val="20"/>
                <w:szCs w:val="20"/>
                <w:lang w:eastAsia="cs-CZ"/>
              </w:rPr>
              <w:t>Název veřejné zakázky:</w:t>
            </w:r>
          </w:p>
        </w:tc>
        <w:tc>
          <w:tcPr>
            <w:tcW w:w="6763" w:type="dxa"/>
            <w:gridSpan w:val="4"/>
            <w:tcBorders>
              <w:top w:val="single" w:sz="4" w:space="0" w:color="auto"/>
              <w:left w:val="single" w:sz="4" w:space="0" w:color="auto"/>
              <w:bottom w:val="single" w:sz="4" w:space="0" w:color="auto"/>
              <w:right w:val="single" w:sz="4" w:space="0" w:color="auto"/>
            </w:tcBorders>
            <w:vAlign w:val="center"/>
          </w:tcPr>
          <w:p w14:paraId="2497CC87" w14:textId="165CDBB7" w:rsidR="00B64ABF" w:rsidRPr="008C7809" w:rsidRDefault="00B64ABF" w:rsidP="00D738A8">
            <w:pPr>
              <w:spacing w:after="0" w:line="240" w:lineRule="auto"/>
              <w:jc w:val="center"/>
              <w:rPr>
                <w:rFonts w:ascii="Arial" w:eastAsia="Times New Roman" w:hAnsi="Arial" w:cs="Arial"/>
                <w:b/>
                <w:sz w:val="24"/>
                <w:szCs w:val="24"/>
                <w:lang w:eastAsia="cs-CZ"/>
              </w:rPr>
            </w:pPr>
            <w:r w:rsidRPr="008C7809">
              <w:rPr>
                <w:rFonts w:ascii="Arial" w:eastAsia="Times New Roman" w:hAnsi="Arial" w:cs="Arial"/>
                <w:b/>
                <w:sz w:val="24"/>
                <w:szCs w:val="24"/>
                <w:lang w:eastAsia="cs-CZ"/>
              </w:rPr>
              <w:t>„</w:t>
            </w:r>
            <w:r w:rsidR="00764B2F" w:rsidRPr="008C7809">
              <w:rPr>
                <w:rFonts w:ascii="Arial" w:eastAsia="Times New Roman" w:hAnsi="Arial" w:cs="Arial"/>
                <w:b/>
                <w:sz w:val="24"/>
                <w:szCs w:val="24"/>
                <w:lang w:eastAsia="cs-CZ"/>
              </w:rPr>
              <w:t xml:space="preserve">Rámcová smlouva na zajištění cestovních služeb </w:t>
            </w:r>
            <w:r w:rsidR="008C7809">
              <w:rPr>
                <w:rFonts w:ascii="Arial" w:eastAsia="Times New Roman" w:hAnsi="Arial" w:cs="Arial"/>
                <w:b/>
                <w:sz w:val="24"/>
                <w:szCs w:val="24"/>
                <w:lang w:eastAsia="cs-CZ"/>
              </w:rPr>
              <w:br/>
            </w:r>
            <w:r w:rsidR="00764B2F" w:rsidRPr="008C7809">
              <w:rPr>
                <w:rFonts w:ascii="Arial" w:eastAsia="Times New Roman" w:hAnsi="Arial" w:cs="Arial"/>
                <w:b/>
                <w:sz w:val="24"/>
                <w:szCs w:val="24"/>
                <w:lang w:eastAsia="cs-CZ"/>
              </w:rPr>
              <w:t>a služeb s nimi souvisejících</w:t>
            </w:r>
            <w:r w:rsidR="004423F4">
              <w:rPr>
                <w:rFonts w:ascii="Arial" w:eastAsia="Times New Roman" w:hAnsi="Arial" w:cs="Arial"/>
                <w:b/>
                <w:sz w:val="24"/>
                <w:szCs w:val="24"/>
                <w:lang w:eastAsia="cs-CZ"/>
              </w:rPr>
              <w:t xml:space="preserve"> na rok </w:t>
            </w:r>
            <w:r w:rsidR="00731633">
              <w:rPr>
                <w:rFonts w:ascii="Arial" w:eastAsia="Times New Roman" w:hAnsi="Arial" w:cs="Arial"/>
                <w:b/>
                <w:sz w:val="24"/>
                <w:szCs w:val="24"/>
                <w:lang w:eastAsia="cs-CZ"/>
              </w:rPr>
              <w:t>2026</w:t>
            </w:r>
            <w:r w:rsidRPr="008C7809">
              <w:rPr>
                <w:rFonts w:ascii="Arial" w:eastAsia="Times New Roman" w:hAnsi="Arial" w:cs="Arial"/>
                <w:b/>
                <w:sz w:val="24"/>
                <w:szCs w:val="24"/>
                <w:lang w:eastAsia="cs-CZ"/>
              </w:rPr>
              <w:t>“</w:t>
            </w:r>
          </w:p>
          <w:p w14:paraId="6E8E0A24" w14:textId="77777777" w:rsidR="00B64ABF" w:rsidRPr="008C7809" w:rsidRDefault="00B64ABF" w:rsidP="00D738A8">
            <w:pPr>
              <w:spacing w:after="0" w:line="240" w:lineRule="auto"/>
              <w:ind w:left="280" w:hanging="280"/>
              <w:jc w:val="center"/>
              <w:rPr>
                <w:rFonts w:ascii="Arial" w:eastAsia="Times New Roman" w:hAnsi="Arial" w:cs="Arial"/>
                <w:sz w:val="20"/>
                <w:szCs w:val="20"/>
                <w:lang w:eastAsia="cs-CZ"/>
              </w:rPr>
            </w:pPr>
          </w:p>
          <w:p w14:paraId="5A2802A2" w14:textId="77777777" w:rsidR="00B64ABF" w:rsidRPr="008C7809" w:rsidRDefault="00B64ABF" w:rsidP="00D738A8">
            <w:pPr>
              <w:spacing w:after="0" w:line="240" w:lineRule="auto"/>
              <w:jc w:val="center"/>
              <w:rPr>
                <w:rFonts w:ascii="Arial" w:eastAsia="Times New Roman" w:hAnsi="Arial" w:cs="Arial"/>
                <w:b/>
                <w:sz w:val="20"/>
                <w:szCs w:val="20"/>
                <w:lang w:eastAsia="cs-CZ"/>
              </w:rPr>
            </w:pPr>
          </w:p>
          <w:p w14:paraId="4BF9EEEC" w14:textId="77777777" w:rsidR="00B64ABF" w:rsidRPr="008C7809" w:rsidRDefault="00B64ABF" w:rsidP="00D738A8">
            <w:pPr>
              <w:spacing w:after="0" w:line="240" w:lineRule="auto"/>
              <w:jc w:val="center"/>
              <w:rPr>
                <w:rFonts w:ascii="Arial" w:eastAsia="Times New Roman" w:hAnsi="Arial" w:cs="Arial"/>
                <w:b/>
                <w:sz w:val="20"/>
                <w:szCs w:val="20"/>
                <w:lang w:eastAsia="cs-CZ"/>
              </w:rPr>
            </w:pPr>
          </w:p>
          <w:p w14:paraId="4E4FA70E" w14:textId="77777777" w:rsidR="00B64ABF" w:rsidRPr="008C7809" w:rsidRDefault="00B64ABF" w:rsidP="00D738A8">
            <w:pPr>
              <w:spacing w:after="0" w:line="240" w:lineRule="auto"/>
              <w:jc w:val="center"/>
              <w:rPr>
                <w:rFonts w:ascii="Arial" w:eastAsia="Times New Roman" w:hAnsi="Arial" w:cs="Arial"/>
                <w:b/>
                <w:sz w:val="20"/>
                <w:szCs w:val="20"/>
                <w:lang w:eastAsia="cs-CZ"/>
              </w:rPr>
            </w:pPr>
          </w:p>
          <w:p w14:paraId="60C89D53" w14:textId="77777777" w:rsidR="00B64ABF" w:rsidRPr="008C7809" w:rsidRDefault="00B64ABF" w:rsidP="00D738A8">
            <w:pPr>
              <w:spacing w:after="0" w:line="240" w:lineRule="auto"/>
              <w:jc w:val="center"/>
              <w:rPr>
                <w:rFonts w:ascii="Arial" w:eastAsia="Times New Roman" w:hAnsi="Arial" w:cs="Arial"/>
                <w:b/>
                <w:sz w:val="20"/>
                <w:szCs w:val="20"/>
                <w:lang w:eastAsia="cs-CZ"/>
              </w:rPr>
            </w:pPr>
            <w:r w:rsidRPr="008C7809">
              <w:rPr>
                <w:rFonts w:ascii="Arial" w:eastAsia="Times New Roman" w:hAnsi="Arial" w:cs="Arial"/>
                <w:b/>
                <w:sz w:val="20"/>
                <w:szCs w:val="20"/>
                <w:lang w:eastAsia="cs-CZ"/>
              </w:rPr>
              <w:t>VVIENNVIENNA 2008</w:t>
            </w:r>
          </w:p>
        </w:tc>
      </w:tr>
      <w:tr w:rsidR="00B64ABF" w:rsidRPr="008C7809" w14:paraId="216DF79C" w14:textId="77777777" w:rsidTr="00D738A8">
        <w:trPr>
          <w:trHeight w:val="342"/>
        </w:trPr>
        <w:tc>
          <w:tcPr>
            <w:tcW w:w="9060" w:type="dxa"/>
            <w:gridSpan w:val="5"/>
            <w:tcBorders>
              <w:top w:val="single" w:sz="4" w:space="0" w:color="auto"/>
              <w:left w:val="single" w:sz="4" w:space="0" w:color="auto"/>
              <w:bottom w:val="single" w:sz="4" w:space="0" w:color="auto"/>
              <w:right w:val="single" w:sz="4" w:space="0" w:color="auto"/>
            </w:tcBorders>
            <w:vAlign w:val="center"/>
          </w:tcPr>
          <w:p w14:paraId="729035D4" w14:textId="77777777" w:rsidR="00B64ABF" w:rsidRPr="008C7809" w:rsidRDefault="00C17895" w:rsidP="00D738A8">
            <w:pPr>
              <w:spacing w:after="0" w:line="240" w:lineRule="auto"/>
              <w:rPr>
                <w:rFonts w:ascii="Arial" w:eastAsia="Times New Roman" w:hAnsi="Arial" w:cs="Arial"/>
                <w:sz w:val="20"/>
                <w:szCs w:val="20"/>
                <w:lang w:eastAsia="cs-CZ"/>
              </w:rPr>
            </w:pPr>
            <w:r w:rsidRPr="008C7809">
              <w:rPr>
                <w:rFonts w:ascii="Arial" w:eastAsia="Times New Roman" w:hAnsi="Arial" w:cs="Arial"/>
                <w:b/>
                <w:sz w:val="20"/>
                <w:szCs w:val="20"/>
                <w:lang w:eastAsia="cs-CZ"/>
              </w:rPr>
              <w:t>Dodavatel/-é</w:t>
            </w:r>
            <w:r w:rsidR="00B64ABF" w:rsidRPr="008C7809">
              <w:rPr>
                <w:rFonts w:ascii="Arial" w:eastAsia="Times New Roman" w:hAnsi="Arial" w:cs="Arial"/>
                <w:b/>
                <w:sz w:val="20"/>
                <w:szCs w:val="20"/>
                <w:lang w:eastAsia="cs-CZ"/>
              </w:rPr>
              <w:t>:</w:t>
            </w:r>
          </w:p>
        </w:tc>
      </w:tr>
      <w:tr w:rsidR="00B64ABF" w:rsidRPr="008C7809" w14:paraId="2F360328" w14:textId="77777777" w:rsidTr="00D738A8">
        <w:trPr>
          <w:trHeight w:val="406"/>
        </w:trPr>
        <w:tc>
          <w:tcPr>
            <w:tcW w:w="2297" w:type="dxa"/>
            <w:tcBorders>
              <w:top w:val="single" w:sz="4" w:space="0" w:color="auto"/>
              <w:left w:val="single" w:sz="4" w:space="0" w:color="auto"/>
              <w:bottom w:val="single" w:sz="4" w:space="0" w:color="auto"/>
              <w:right w:val="single" w:sz="4" w:space="0" w:color="auto"/>
            </w:tcBorders>
            <w:vAlign w:val="center"/>
          </w:tcPr>
          <w:p w14:paraId="12C0DD3D" w14:textId="77777777" w:rsidR="00B64ABF" w:rsidRPr="008C7809" w:rsidRDefault="00B64ABF" w:rsidP="00D738A8">
            <w:pPr>
              <w:spacing w:after="0" w:line="240" w:lineRule="auto"/>
              <w:rPr>
                <w:rFonts w:ascii="Arial" w:eastAsia="Times New Roman" w:hAnsi="Arial" w:cs="Arial"/>
                <w:sz w:val="20"/>
                <w:szCs w:val="20"/>
                <w:lang w:eastAsia="cs-CZ"/>
              </w:rPr>
            </w:pPr>
            <w:r w:rsidRPr="008C7809">
              <w:rPr>
                <w:rFonts w:ascii="Arial" w:eastAsia="Times New Roman" w:hAnsi="Arial" w:cs="Arial"/>
                <w:sz w:val="20"/>
                <w:szCs w:val="20"/>
                <w:lang w:eastAsia="cs-CZ"/>
              </w:rPr>
              <w:t>Obchodní firma/ název/jméno a příjmení</w:t>
            </w:r>
          </w:p>
        </w:tc>
        <w:tc>
          <w:tcPr>
            <w:tcW w:w="6763" w:type="dxa"/>
            <w:gridSpan w:val="4"/>
            <w:tcBorders>
              <w:top w:val="single" w:sz="4" w:space="0" w:color="auto"/>
              <w:left w:val="single" w:sz="4" w:space="0" w:color="auto"/>
              <w:bottom w:val="single" w:sz="4" w:space="0" w:color="auto"/>
              <w:right w:val="single" w:sz="4" w:space="0" w:color="auto"/>
            </w:tcBorders>
            <w:vAlign w:val="center"/>
          </w:tcPr>
          <w:p w14:paraId="0BF41E2B" w14:textId="77777777" w:rsidR="00B64ABF" w:rsidRPr="008C7809" w:rsidRDefault="00B64ABF" w:rsidP="00D738A8">
            <w:pPr>
              <w:spacing w:after="0" w:line="240" w:lineRule="auto"/>
              <w:ind w:left="280" w:hanging="280"/>
              <w:rPr>
                <w:rFonts w:ascii="Arial" w:eastAsia="Times New Roman" w:hAnsi="Arial" w:cs="Arial"/>
                <w:sz w:val="20"/>
                <w:szCs w:val="20"/>
                <w:lang w:eastAsia="cs-CZ"/>
              </w:rPr>
            </w:pPr>
          </w:p>
        </w:tc>
      </w:tr>
      <w:tr w:rsidR="00B64ABF" w:rsidRPr="008C7809" w14:paraId="6EE8C598" w14:textId="77777777" w:rsidTr="00D738A8">
        <w:trPr>
          <w:trHeight w:val="526"/>
        </w:trPr>
        <w:tc>
          <w:tcPr>
            <w:tcW w:w="2297" w:type="dxa"/>
            <w:tcBorders>
              <w:top w:val="single" w:sz="4" w:space="0" w:color="auto"/>
              <w:left w:val="single" w:sz="4" w:space="0" w:color="auto"/>
              <w:bottom w:val="single" w:sz="4" w:space="0" w:color="auto"/>
              <w:right w:val="single" w:sz="4" w:space="0" w:color="auto"/>
            </w:tcBorders>
            <w:vAlign w:val="center"/>
          </w:tcPr>
          <w:p w14:paraId="4623DD76" w14:textId="77777777" w:rsidR="00B64ABF" w:rsidRPr="008C7809" w:rsidRDefault="00B64ABF" w:rsidP="00D738A8">
            <w:pPr>
              <w:spacing w:after="0" w:line="240" w:lineRule="auto"/>
              <w:rPr>
                <w:rFonts w:ascii="Arial" w:eastAsia="Times New Roman" w:hAnsi="Arial" w:cs="Arial"/>
                <w:sz w:val="20"/>
                <w:szCs w:val="20"/>
                <w:lang w:eastAsia="cs-CZ"/>
              </w:rPr>
            </w:pPr>
            <w:r w:rsidRPr="008C7809">
              <w:rPr>
                <w:rFonts w:ascii="Arial" w:eastAsia="Times New Roman" w:hAnsi="Arial" w:cs="Arial"/>
                <w:sz w:val="20"/>
                <w:szCs w:val="20"/>
                <w:lang w:eastAsia="cs-CZ"/>
              </w:rPr>
              <w:t>Sídlo/místo podnikání/bydliště</w:t>
            </w:r>
          </w:p>
        </w:tc>
        <w:tc>
          <w:tcPr>
            <w:tcW w:w="6763" w:type="dxa"/>
            <w:gridSpan w:val="4"/>
            <w:tcBorders>
              <w:top w:val="single" w:sz="4" w:space="0" w:color="auto"/>
              <w:left w:val="single" w:sz="4" w:space="0" w:color="auto"/>
              <w:bottom w:val="single" w:sz="4" w:space="0" w:color="auto"/>
              <w:right w:val="single" w:sz="4" w:space="0" w:color="auto"/>
            </w:tcBorders>
            <w:vAlign w:val="center"/>
          </w:tcPr>
          <w:p w14:paraId="68F3E017" w14:textId="77777777" w:rsidR="00B64ABF" w:rsidRPr="008C7809" w:rsidRDefault="00B64ABF" w:rsidP="00D738A8">
            <w:pPr>
              <w:spacing w:after="0" w:line="240" w:lineRule="auto"/>
              <w:rPr>
                <w:rFonts w:ascii="Arial" w:eastAsia="Times New Roman" w:hAnsi="Arial" w:cs="Arial"/>
                <w:sz w:val="20"/>
                <w:szCs w:val="20"/>
                <w:lang w:eastAsia="cs-CZ"/>
              </w:rPr>
            </w:pPr>
          </w:p>
        </w:tc>
      </w:tr>
      <w:tr w:rsidR="00B64ABF" w:rsidRPr="008C7809" w14:paraId="6A86BD42" w14:textId="77777777" w:rsidTr="00D738A8">
        <w:trPr>
          <w:trHeight w:val="346"/>
        </w:trPr>
        <w:tc>
          <w:tcPr>
            <w:tcW w:w="2297" w:type="dxa"/>
            <w:tcBorders>
              <w:top w:val="single" w:sz="4" w:space="0" w:color="auto"/>
              <w:left w:val="single" w:sz="4" w:space="0" w:color="auto"/>
              <w:bottom w:val="single" w:sz="4" w:space="0" w:color="auto"/>
              <w:right w:val="single" w:sz="4" w:space="0" w:color="auto"/>
            </w:tcBorders>
            <w:vAlign w:val="center"/>
          </w:tcPr>
          <w:p w14:paraId="72F13FFE" w14:textId="77777777" w:rsidR="00B64ABF" w:rsidRPr="008C7809" w:rsidRDefault="00B64ABF" w:rsidP="00D738A8">
            <w:pPr>
              <w:spacing w:after="0" w:line="240" w:lineRule="auto"/>
              <w:rPr>
                <w:rFonts w:ascii="Arial" w:eastAsia="Times New Roman" w:hAnsi="Arial" w:cs="Arial"/>
                <w:sz w:val="20"/>
                <w:szCs w:val="20"/>
                <w:lang w:eastAsia="cs-CZ"/>
              </w:rPr>
            </w:pPr>
            <w:r w:rsidRPr="008C7809">
              <w:rPr>
                <w:rFonts w:ascii="Arial" w:eastAsia="Times New Roman" w:hAnsi="Arial" w:cs="Arial"/>
                <w:sz w:val="20"/>
                <w:szCs w:val="20"/>
                <w:lang w:eastAsia="cs-CZ"/>
              </w:rPr>
              <w:t>Právní forma</w:t>
            </w:r>
          </w:p>
        </w:tc>
        <w:tc>
          <w:tcPr>
            <w:tcW w:w="6763" w:type="dxa"/>
            <w:gridSpan w:val="4"/>
            <w:tcBorders>
              <w:top w:val="single" w:sz="4" w:space="0" w:color="auto"/>
              <w:left w:val="single" w:sz="4" w:space="0" w:color="auto"/>
              <w:bottom w:val="single" w:sz="4" w:space="0" w:color="auto"/>
              <w:right w:val="single" w:sz="4" w:space="0" w:color="auto"/>
            </w:tcBorders>
            <w:vAlign w:val="center"/>
          </w:tcPr>
          <w:p w14:paraId="2C30E325" w14:textId="77777777" w:rsidR="00B64ABF" w:rsidRPr="008C7809" w:rsidRDefault="00B64ABF" w:rsidP="00D738A8">
            <w:pPr>
              <w:spacing w:after="0" w:line="240" w:lineRule="auto"/>
              <w:rPr>
                <w:rFonts w:ascii="Arial" w:eastAsia="Times New Roman" w:hAnsi="Arial" w:cs="Arial"/>
                <w:sz w:val="20"/>
                <w:szCs w:val="20"/>
                <w:lang w:eastAsia="cs-CZ"/>
              </w:rPr>
            </w:pPr>
          </w:p>
        </w:tc>
      </w:tr>
      <w:tr w:rsidR="00B64ABF" w:rsidRPr="008C7809" w14:paraId="71905022" w14:textId="77777777" w:rsidTr="00D738A8">
        <w:trPr>
          <w:trHeight w:val="346"/>
        </w:trPr>
        <w:tc>
          <w:tcPr>
            <w:tcW w:w="2297" w:type="dxa"/>
            <w:tcBorders>
              <w:top w:val="single" w:sz="4" w:space="0" w:color="auto"/>
              <w:left w:val="single" w:sz="4" w:space="0" w:color="auto"/>
              <w:bottom w:val="single" w:sz="4" w:space="0" w:color="auto"/>
              <w:right w:val="single" w:sz="4" w:space="0" w:color="auto"/>
            </w:tcBorders>
            <w:vAlign w:val="center"/>
          </w:tcPr>
          <w:p w14:paraId="4E177D5E" w14:textId="77777777" w:rsidR="008C7809" w:rsidRDefault="00B64ABF" w:rsidP="00D738A8">
            <w:pPr>
              <w:spacing w:after="0" w:line="240" w:lineRule="auto"/>
              <w:rPr>
                <w:rFonts w:ascii="Arial" w:eastAsia="Times New Roman" w:hAnsi="Arial" w:cs="Arial"/>
                <w:sz w:val="20"/>
                <w:szCs w:val="20"/>
                <w:lang w:eastAsia="cs-CZ"/>
              </w:rPr>
            </w:pPr>
            <w:r w:rsidRPr="008C7809">
              <w:rPr>
                <w:rFonts w:ascii="Arial" w:eastAsia="Times New Roman" w:hAnsi="Arial" w:cs="Arial"/>
                <w:sz w:val="20"/>
                <w:szCs w:val="20"/>
                <w:lang w:eastAsia="cs-CZ"/>
              </w:rPr>
              <w:t>Obchodní rejstřík/</w:t>
            </w:r>
          </w:p>
          <w:p w14:paraId="76316AAB" w14:textId="77777777" w:rsidR="008C7809" w:rsidRDefault="00B64ABF" w:rsidP="00D738A8">
            <w:pPr>
              <w:spacing w:after="0" w:line="240" w:lineRule="auto"/>
              <w:rPr>
                <w:rFonts w:ascii="Arial" w:eastAsia="Times New Roman" w:hAnsi="Arial" w:cs="Arial"/>
                <w:sz w:val="20"/>
                <w:szCs w:val="20"/>
                <w:lang w:eastAsia="cs-CZ"/>
              </w:rPr>
            </w:pPr>
            <w:r w:rsidRPr="008C7809">
              <w:rPr>
                <w:rFonts w:ascii="Arial" w:eastAsia="Times New Roman" w:hAnsi="Arial" w:cs="Arial"/>
                <w:sz w:val="20"/>
                <w:szCs w:val="20"/>
                <w:lang w:eastAsia="cs-CZ"/>
              </w:rPr>
              <w:t>živnostenský rejstřík/</w:t>
            </w:r>
          </w:p>
          <w:p w14:paraId="60D6150F" w14:textId="77777777" w:rsidR="00B64ABF" w:rsidRPr="008C7809" w:rsidRDefault="00B64ABF" w:rsidP="00D738A8">
            <w:pPr>
              <w:spacing w:after="0" w:line="240" w:lineRule="auto"/>
              <w:rPr>
                <w:rFonts w:ascii="Arial" w:eastAsia="Times New Roman" w:hAnsi="Arial" w:cs="Arial"/>
                <w:sz w:val="20"/>
                <w:szCs w:val="20"/>
                <w:lang w:eastAsia="cs-CZ"/>
              </w:rPr>
            </w:pPr>
            <w:r w:rsidRPr="008C7809">
              <w:rPr>
                <w:rFonts w:ascii="Arial" w:eastAsia="Times New Roman" w:hAnsi="Arial" w:cs="Arial"/>
                <w:sz w:val="20"/>
                <w:szCs w:val="20"/>
                <w:lang w:eastAsia="cs-CZ"/>
              </w:rPr>
              <w:t>jiná evidence</w:t>
            </w:r>
          </w:p>
        </w:tc>
        <w:tc>
          <w:tcPr>
            <w:tcW w:w="6763" w:type="dxa"/>
            <w:gridSpan w:val="4"/>
            <w:tcBorders>
              <w:top w:val="single" w:sz="4" w:space="0" w:color="auto"/>
              <w:left w:val="single" w:sz="4" w:space="0" w:color="auto"/>
              <w:bottom w:val="single" w:sz="4" w:space="0" w:color="auto"/>
              <w:right w:val="single" w:sz="4" w:space="0" w:color="auto"/>
            </w:tcBorders>
            <w:vAlign w:val="center"/>
          </w:tcPr>
          <w:p w14:paraId="0FF2D2DE" w14:textId="77777777" w:rsidR="008C7809" w:rsidRPr="008C7809" w:rsidRDefault="00B64ABF" w:rsidP="00D738A8">
            <w:pPr>
              <w:spacing w:after="0" w:line="240" w:lineRule="auto"/>
              <w:rPr>
                <w:rFonts w:ascii="Arial" w:eastAsia="Times New Roman" w:hAnsi="Arial" w:cs="Arial"/>
                <w:i/>
                <w:sz w:val="20"/>
                <w:szCs w:val="20"/>
                <w:lang w:eastAsia="cs-CZ"/>
              </w:rPr>
            </w:pPr>
            <w:r w:rsidRPr="008C7809">
              <w:rPr>
                <w:rFonts w:ascii="Arial" w:eastAsia="Times New Roman" w:hAnsi="Arial" w:cs="Arial"/>
                <w:i/>
                <w:sz w:val="20"/>
                <w:szCs w:val="20"/>
                <w:lang w:eastAsia="cs-CZ"/>
              </w:rPr>
              <w:t>zde uvést i hypertextový odkaz na veřejnou část dané evidence</w:t>
            </w:r>
            <w:r w:rsidR="008C7809">
              <w:rPr>
                <w:rFonts w:ascii="Arial" w:eastAsia="Times New Roman" w:hAnsi="Arial" w:cs="Arial"/>
                <w:i/>
                <w:sz w:val="20"/>
                <w:szCs w:val="20"/>
                <w:lang w:eastAsia="cs-CZ"/>
              </w:rPr>
              <w:t xml:space="preserve"> či evidencí</w:t>
            </w:r>
          </w:p>
        </w:tc>
      </w:tr>
      <w:tr w:rsidR="00B64ABF" w:rsidRPr="008C7809" w14:paraId="2AC8FC04" w14:textId="77777777" w:rsidTr="00D738A8">
        <w:trPr>
          <w:trHeight w:val="346"/>
        </w:trPr>
        <w:tc>
          <w:tcPr>
            <w:tcW w:w="2297" w:type="dxa"/>
            <w:tcBorders>
              <w:top w:val="single" w:sz="4" w:space="0" w:color="auto"/>
              <w:left w:val="single" w:sz="4" w:space="0" w:color="auto"/>
              <w:bottom w:val="single" w:sz="4" w:space="0" w:color="auto"/>
              <w:right w:val="single" w:sz="4" w:space="0" w:color="auto"/>
            </w:tcBorders>
            <w:vAlign w:val="center"/>
          </w:tcPr>
          <w:p w14:paraId="485F1F1D" w14:textId="77777777" w:rsidR="00B64ABF" w:rsidRPr="008C7809" w:rsidRDefault="00B64ABF" w:rsidP="00D738A8">
            <w:pPr>
              <w:spacing w:after="0" w:line="240" w:lineRule="auto"/>
              <w:rPr>
                <w:rFonts w:ascii="Arial" w:eastAsia="Times New Roman" w:hAnsi="Arial" w:cs="Arial"/>
                <w:sz w:val="20"/>
                <w:szCs w:val="20"/>
                <w:lang w:eastAsia="cs-CZ"/>
              </w:rPr>
            </w:pPr>
            <w:r w:rsidRPr="008C7809">
              <w:rPr>
                <w:rFonts w:ascii="Arial" w:eastAsia="Times New Roman" w:hAnsi="Arial" w:cs="Arial"/>
                <w:sz w:val="20"/>
                <w:szCs w:val="20"/>
                <w:lang w:eastAsia="cs-CZ"/>
              </w:rPr>
              <w:t>IČO</w:t>
            </w:r>
          </w:p>
        </w:tc>
        <w:tc>
          <w:tcPr>
            <w:tcW w:w="6763" w:type="dxa"/>
            <w:gridSpan w:val="4"/>
            <w:tcBorders>
              <w:top w:val="single" w:sz="4" w:space="0" w:color="auto"/>
              <w:left w:val="single" w:sz="4" w:space="0" w:color="auto"/>
              <w:bottom w:val="single" w:sz="4" w:space="0" w:color="auto"/>
              <w:right w:val="single" w:sz="4" w:space="0" w:color="auto"/>
            </w:tcBorders>
            <w:vAlign w:val="center"/>
          </w:tcPr>
          <w:p w14:paraId="043971A2" w14:textId="77777777" w:rsidR="00B64ABF" w:rsidRPr="008C7809" w:rsidRDefault="00B64ABF" w:rsidP="00D738A8">
            <w:pPr>
              <w:spacing w:after="0" w:line="240" w:lineRule="auto"/>
              <w:rPr>
                <w:rFonts w:ascii="Arial" w:eastAsia="Times New Roman" w:hAnsi="Arial" w:cs="Arial"/>
                <w:sz w:val="20"/>
                <w:szCs w:val="20"/>
                <w:lang w:eastAsia="cs-CZ"/>
              </w:rPr>
            </w:pPr>
          </w:p>
        </w:tc>
      </w:tr>
      <w:tr w:rsidR="00B64ABF" w:rsidRPr="008C7809" w14:paraId="420CB1C6" w14:textId="77777777" w:rsidTr="00D738A8">
        <w:trPr>
          <w:trHeight w:val="346"/>
        </w:trPr>
        <w:tc>
          <w:tcPr>
            <w:tcW w:w="2297" w:type="dxa"/>
            <w:tcBorders>
              <w:top w:val="single" w:sz="4" w:space="0" w:color="auto"/>
              <w:left w:val="single" w:sz="4" w:space="0" w:color="auto"/>
              <w:bottom w:val="single" w:sz="4" w:space="0" w:color="auto"/>
              <w:right w:val="single" w:sz="4" w:space="0" w:color="auto"/>
            </w:tcBorders>
            <w:vAlign w:val="center"/>
          </w:tcPr>
          <w:p w14:paraId="7B78E6B6" w14:textId="77777777" w:rsidR="00B64ABF" w:rsidRPr="008C7809" w:rsidRDefault="00B64ABF" w:rsidP="00D738A8">
            <w:pPr>
              <w:spacing w:after="0" w:line="240" w:lineRule="auto"/>
              <w:rPr>
                <w:rFonts w:ascii="Arial" w:eastAsia="Times New Roman" w:hAnsi="Arial" w:cs="Arial"/>
                <w:sz w:val="20"/>
                <w:szCs w:val="20"/>
                <w:lang w:eastAsia="cs-CZ"/>
              </w:rPr>
            </w:pPr>
            <w:r w:rsidRPr="008C7809">
              <w:rPr>
                <w:rFonts w:ascii="Arial" w:eastAsia="Times New Roman" w:hAnsi="Arial" w:cs="Arial"/>
                <w:sz w:val="20"/>
                <w:szCs w:val="20"/>
                <w:lang w:eastAsia="cs-CZ"/>
              </w:rPr>
              <w:t>DIČ</w:t>
            </w:r>
          </w:p>
        </w:tc>
        <w:tc>
          <w:tcPr>
            <w:tcW w:w="6763" w:type="dxa"/>
            <w:gridSpan w:val="4"/>
            <w:tcBorders>
              <w:top w:val="single" w:sz="4" w:space="0" w:color="auto"/>
              <w:left w:val="single" w:sz="4" w:space="0" w:color="auto"/>
              <w:bottom w:val="single" w:sz="4" w:space="0" w:color="auto"/>
              <w:right w:val="single" w:sz="4" w:space="0" w:color="auto"/>
            </w:tcBorders>
            <w:vAlign w:val="center"/>
          </w:tcPr>
          <w:p w14:paraId="6837DC56" w14:textId="77777777" w:rsidR="00B64ABF" w:rsidRPr="008C7809" w:rsidRDefault="00B64ABF" w:rsidP="00D738A8">
            <w:pPr>
              <w:spacing w:after="0" w:line="240" w:lineRule="auto"/>
              <w:rPr>
                <w:rFonts w:ascii="Arial" w:eastAsia="Times New Roman" w:hAnsi="Arial" w:cs="Arial"/>
                <w:sz w:val="20"/>
                <w:szCs w:val="20"/>
                <w:lang w:eastAsia="cs-CZ"/>
              </w:rPr>
            </w:pPr>
          </w:p>
        </w:tc>
      </w:tr>
      <w:tr w:rsidR="00B64ABF" w:rsidRPr="008C7809" w14:paraId="5B68489B" w14:textId="77777777" w:rsidTr="00D738A8">
        <w:trPr>
          <w:trHeight w:val="346"/>
        </w:trPr>
        <w:tc>
          <w:tcPr>
            <w:tcW w:w="2297" w:type="dxa"/>
            <w:tcBorders>
              <w:top w:val="single" w:sz="4" w:space="0" w:color="auto"/>
              <w:left w:val="single" w:sz="4" w:space="0" w:color="auto"/>
              <w:bottom w:val="single" w:sz="4" w:space="0" w:color="auto"/>
              <w:right w:val="single" w:sz="4" w:space="0" w:color="auto"/>
            </w:tcBorders>
            <w:vAlign w:val="center"/>
          </w:tcPr>
          <w:p w14:paraId="7C0CCD4C" w14:textId="77777777" w:rsidR="00B64ABF" w:rsidRPr="008C7809" w:rsidRDefault="00B64ABF" w:rsidP="00D738A8">
            <w:pPr>
              <w:spacing w:after="0" w:line="240" w:lineRule="auto"/>
              <w:rPr>
                <w:rFonts w:ascii="Arial" w:eastAsia="Times New Roman" w:hAnsi="Arial" w:cs="Arial"/>
                <w:sz w:val="20"/>
                <w:szCs w:val="20"/>
                <w:lang w:eastAsia="cs-CZ"/>
              </w:rPr>
            </w:pPr>
            <w:r w:rsidRPr="008C7809">
              <w:rPr>
                <w:rFonts w:ascii="Arial" w:eastAsia="Times New Roman" w:hAnsi="Arial" w:cs="Arial"/>
                <w:sz w:val="20"/>
                <w:szCs w:val="20"/>
                <w:lang w:eastAsia="cs-CZ"/>
              </w:rPr>
              <w:t>Je/není plátce DPH</w:t>
            </w:r>
          </w:p>
        </w:tc>
        <w:tc>
          <w:tcPr>
            <w:tcW w:w="6763" w:type="dxa"/>
            <w:gridSpan w:val="4"/>
            <w:tcBorders>
              <w:top w:val="single" w:sz="4" w:space="0" w:color="auto"/>
              <w:left w:val="single" w:sz="4" w:space="0" w:color="auto"/>
              <w:bottom w:val="single" w:sz="4" w:space="0" w:color="auto"/>
              <w:right w:val="single" w:sz="4" w:space="0" w:color="auto"/>
            </w:tcBorders>
            <w:vAlign w:val="center"/>
          </w:tcPr>
          <w:p w14:paraId="122CCAAF" w14:textId="77777777" w:rsidR="00B64ABF" w:rsidRPr="008C7809" w:rsidRDefault="00B64ABF" w:rsidP="00D738A8">
            <w:pPr>
              <w:spacing w:after="0" w:line="240" w:lineRule="auto"/>
              <w:rPr>
                <w:rFonts w:ascii="Arial" w:eastAsia="Times New Roman" w:hAnsi="Arial" w:cs="Arial"/>
                <w:sz w:val="20"/>
                <w:szCs w:val="20"/>
                <w:lang w:eastAsia="cs-CZ"/>
              </w:rPr>
            </w:pPr>
          </w:p>
        </w:tc>
      </w:tr>
      <w:tr w:rsidR="00B64ABF" w:rsidRPr="008C7809" w14:paraId="450CFD6B" w14:textId="77777777" w:rsidTr="00D738A8">
        <w:trPr>
          <w:trHeight w:val="346"/>
        </w:trPr>
        <w:tc>
          <w:tcPr>
            <w:tcW w:w="2297" w:type="dxa"/>
            <w:tcBorders>
              <w:top w:val="single" w:sz="4" w:space="0" w:color="auto"/>
              <w:left w:val="single" w:sz="4" w:space="0" w:color="auto"/>
              <w:bottom w:val="single" w:sz="4" w:space="0" w:color="auto"/>
              <w:right w:val="single" w:sz="4" w:space="0" w:color="auto"/>
            </w:tcBorders>
            <w:vAlign w:val="center"/>
          </w:tcPr>
          <w:p w14:paraId="4AB64284" w14:textId="77777777" w:rsidR="00B64ABF" w:rsidRPr="008C7809" w:rsidRDefault="00B64ABF" w:rsidP="00D738A8">
            <w:pPr>
              <w:spacing w:after="0" w:line="240" w:lineRule="auto"/>
              <w:rPr>
                <w:rFonts w:ascii="Arial" w:eastAsia="Times New Roman" w:hAnsi="Arial" w:cs="Arial"/>
                <w:sz w:val="20"/>
                <w:szCs w:val="20"/>
                <w:lang w:eastAsia="cs-CZ"/>
              </w:rPr>
            </w:pPr>
            <w:r w:rsidRPr="008C7809">
              <w:rPr>
                <w:rFonts w:ascii="Arial" w:eastAsia="Times New Roman" w:hAnsi="Arial" w:cs="Arial"/>
                <w:sz w:val="20"/>
                <w:szCs w:val="20"/>
                <w:lang w:eastAsia="cs-CZ"/>
              </w:rPr>
              <w:t>Bankovní ústav</w:t>
            </w:r>
          </w:p>
        </w:tc>
        <w:tc>
          <w:tcPr>
            <w:tcW w:w="6763" w:type="dxa"/>
            <w:gridSpan w:val="4"/>
            <w:tcBorders>
              <w:top w:val="single" w:sz="4" w:space="0" w:color="auto"/>
              <w:left w:val="single" w:sz="4" w:space="0" w:color="auto"/>
              <w:bottom w:val="single" w:sz="4" w:space="0" w:color="auto"/>
              <w:right w:val="single" w:sz="4" w:space="0" w:color="auto"/>
            </w:tcBorders>
            <w:vAlign w:val="center"/>
          </w:tcPr>
          <w:p w14:paraId="4D22A47C" w14:textId="77777777" w:rsidR="00B64ABF" w:rsidRPr="008C7809" w:rsidRDefault="00B64ABF" w:rsidP="00D738A8">
            <w:pPr>
              <w:spacing w:after="0" w:line="240" w:lineRule="auto"/>
              <w:rPr>
                <w:rFonts w:ascii="Arial" w:eastAsia="Times New Roman" w:hAnsi="Arial" w:cs="Arial"/>
                <w:sz w:val="20"/>
                <w:szCs w:val="20"/>
                <w:lang w:eastAsia="cs-CZ"/>
              </w:rPr>
            </w:pPr>
          </w:p>
        </w:tc>
      </w:tr>
      <w:tr w:rsidR="00B64ABF" w:rsidRPr="008C7809" w14:paraId="6E05C33B" w14:textId="77777777" w:rsidTr="00D738A8">
        <w:trPr>
          <w:trHeight w:val="346"/>
        </w:trPr>
        <w:tc>
          <w:tcPr>
            <w:tcW w:w="2297" w:type="dxa"/>
            <w:tcBorders>
              <w:top w:val="single" w:sz="4" w:space="0" w:color="auto"/>
              <w:left w:val="single" w:sz="4" w:space="0" w:color="auto"/>
              <w:bottom w:val="single" w:sz="4" w:space="0" w:color="auto"/>
              <w:right w:val="single" w:sz="4" w:space="0" w:color="auto"/>
            </w:tcBorders>
            <w:vAlign w:val="center"/>
          </w:tcPr>
          <w:p w14:paraId="1E62B994" w14:textId="77777777" w:rsidR="00B64ABF" w:rsidRPr="008C7809" w:rsidRDefault="00B64ABF" w:rsidP="00D738A8">
            <w:pPr>
              <w:spacing w:after="0" w:line="240" w:lineRule="auto"/>
              <w:rPr>
                <w:rFonts w:ascii="Arial" w:eastAsia="Times New Roman" w:hAnsi="Arial" w:cs="Arial"/>
                <w:sz w:val="20"/>
                <w:szCs w:val="20"/>
                <w:lang w:eastAsia="cs-CZ"/>
              </w:rPr>
            </w:pPr>
            <w:r w:rsidRPr="008C7809">
              <w:rPr>
                <w:rFonts w:ascii="Arial" w:eastAsia="Times New Roman" w:hAnsi="Arial" w:cs="Arial"/>
                <w:sz w:val="20"/>
                <w:szCs w:val="20"/>
                <w:lang w:eastAsia="cs-CZ"/>
              </w:rPr>
              <w:t>Číslo účtu</w:t>
            </w:r>
          </w:p>
        </w:tc>
        <w:tc>
          <w:tcPr>
            <w:tcW w:w="6763" w:type="dxa"/>
            <w:gridSpan w:val="4"/>
            <w:tcBorders>
              <w:top w:val="single" w:sz="4" w:space="0" w:color="auto"/>
              <w:left w:val="single" w:sz="4" w:space="0" w:color="auto"/>
              <w:bottom w:val="single" w:sz="4" w:space="0" w:color="auto"/>
              <w:right w:val="single" w:sz="4" w:space="0" w:color="auto"/>
            </w:tcBorders>
            <w:vAlign w:val="center"/>
          </w:tcPr>
          <w:p w14:paraId="4C763616" w14:textId="77777777" w:rsidR="00B64ABF" w:rsidRPr="008C7809" w:rsidRDefault="00B64ABF" w:rsidP="00D738A8">
            <w:pPr>
              <w:spacing w:after="0" w:line="240" w:lineRule="auto"/>
              <w:rPr>
                <w:rFonts w:ascii="Arial" w:eastAsia="Times New Roman" w:hAnsi="Arial" w:cs="Arial"/>
                <w:sz w:val="20"/>
                <w:szCs w:val="20"/>
                <w:lang w:eastAsia="cs-CZ"/>
              </w:rPr>
            </w:pPr>
          </w:p>
        </w:tc>
      </w:tr>
      <w:tr w:rsidR="00B64ABF" w:rsidRPr="008C7809" w14:paraId="477AB4F4" w14:textId="77777777" w:rsidTr="00D738A8">
        <w:trPr>
          <w:trHeight w:val="346"/>
        </w:trPr>
        <w:tc>
          <w:tcPr>
            <w:tcW w:w="2297" w:type="dxa"/>
            <w:tcBorders>
              <w:top w:val="single" w:sz="4" w:space="0" w:color="auto"/>
              <w:left w:val="single" w:sz="4" w:space="0" w:color="auto"/>
              <w:bottom w:val="single" w:sz="4" w:space="0" w:color="auto"/>
              <w:right w:val="single" w:sz="4" w:space="0" w:color="auto"/>
            </w:tcBorders>
            <w:vAlign w:val="center"/>
          </w:tcPr>
          <w:p w14:paraId="6E1F9515" w14:textId="77777777" w:rsidR="00B64ABF" w:rsidRPr="008C7809" w:rsidRDefault="00B64ABF" w:rsidP="00D738A8">
            <w:pPr>
              <w:spacing w:after="0" w:line="240" w:lineRule="auto"/>
              <w:rPr>
                <w:rFonts w:ascii="Arial" w:eastAsia="Times New Roman" w:hAnsi="Arial" w:cs="Arial"/>
                <w:sz w:val="20"/>
                <w:szCs w:val="20"/>
                <w:lang w:eastAsia="cs-CZ"/>
              </w:rPr>
            </w:pPr>
            <w:r w:rsidRPr="008C7809">
              <w:rPr>
                <w:rFonts w:ascii="Arial" w:eastAsia="Times New Roman" w:hAnsi="Arial" w:cs="Arial"/>
                <w:sz w:val="20"/>
                <w:szCs w:val="20"/>
                <w:lang w:eastAsia="cs-CZ"/>
              </w:rPr>
              <w:t xml:space="preserve">Osoba oprávněná jednat za nebo jménem </w:t>
            </w:r>
            <w:r w:rsidR="00C17895" w:rsidRPr="008C7809">
              <w:rPr>
                <w:rFonts w:ascii="Arial" w:eastAsia="Times New Roman" w:hAnsi="Arial" w:cs="Arial"/>
                <w:sz w:val="20"/>
                <w:szCs w:val="20"/>
                <w:lang w:eastAsia="cs-CZ"/>
              </w:rPr>
              <w:t>dodavatele,</w:t>
            </w:r>
            <w:r w:rsidRPr="008C7809">
              <w:rPr>
                <w:rFonts w:ascii="Arial" w:eastAsia="Times New Roman" w:hAnsi="Arial" w:cs="Arial"/>
                <w:sz w:val="20"/>
                <w:szCs w:val="20"/>
                <w:lang w:eastAsia="cs-CZ"/>
              </w:rPr>
              <w:t xml:space="preserve"> funkce</w:t>
            </w:r>
          </w:p>
        </w:tc>
        <w:tc>
          <w:tcPr>
            <w:tcW w:w="6763" w:type="dxa"/>
            <w:gridSpan w:val="4"/>
            <w:tcBorders>
              <w:top w:val="single" w:sz="4" w:space="0" w:color="auto"/>
              <w:left w:val="single" w:sz="4" w:space="0" w:color="auto"/>
              <w:bottom w:val="single" w:sz="4" w:space="0" w:color="auto"/>
              <w:right w:val="single" w:sz="4" w:space="0" w:color="auto"/>
            </w:tcBorders>
            <w:vAlign w:val="center"/>
          </w:tcPr>
          <w:p w14:paraId="4CA74123" w14:textId="77777777" w:rsidR="00B64ABF" w:rsidRPr="008C7809" w:rsidRDefault="00B64ABF" w:rsidP="00D738A8">
            <w:pPr>
              <w:spacing w:after="0" w:line="240" w:lineRule="auto"/>
              <w:rPr>
                <w:rFonts w:ascii="Arial" w:eastAsia="Times New Roman" w:hAnsi="Arial" w:cs="Arial"/>
                <w:sz w:val="20"/>
                <w:szCs w:val="20"/>
                <w:lang w:eastAsia="cs-CZ"/>
              </w:rPr>
            </w:pPr>
          </w:p>
        </w:tc>
      </w:tr>
      <w:tr w:rsidR="00B64ABF" w:rsidRPr="008C7809" w14:paraId="4B1135C0" w14:textId="77777777" w:rsidTr="00D738A8">
        <w:trPr>
          <w:trHeight w:val="346"/>
        </w:trPr>
        <w:tc>
          <w:tcPr>
            <w:tcW w:w="2297" w:type="dxa"/>
            <w:tcBorders>
              <w:top w:val="single" w:sz="4" w:space="0" w:color="auto"/>
              <w:left w:val="single" w:sz="4" w:space="0" w:color="auto"/>
              <w:bottom w:val="single" w:sz="4" w:space="0" w:color="auto"/>
              <w:right w:val="single" w:sz="4" w:space="0" w:color="auto"/>
            </w:tcBorders>
            <w:vAlign w:val="center"/>
          </w:tcPr>
          <w:p w14:paraId="497CDB4B" w14:textId="77777777" w:rsidR="00B64ABF" w:rsidRPr="008C7809" w:rsidRDefault="00B64ABF" w:rsidP="00D738A8">
            <w:pPr>
              <w:spacing w:after="0" w:line="240" w:lineRule="auto"/>
              <w:rPr>
                <w:rFonts w:ascii="Arial" w:eastAsia="Times New Roman" w:hAnsi="Arial" w:cs="Arial"/>
                <w:sz w:val="20"/>
                <w:szCs w:val="20"/>
                <w:lang w:eastAsia="cs-CZ"/>
              </w:rPr>
            </w:pPr>
            <w:r w:rsidRPr="008C7809">
              <w:rPr>
                <w:rFonts w:ascii="Arial" w:eastAsia="Times New Roman" w:hAnsi="Arial" w:cs="Arial"/>
                <w:sz w:val="20"/>
                <w:szCs w:val="20"/>
                <w:lang w:eastAsia="cs-CZ"/>
              </w:rPr>
              <w:t>Telefon</w:t>
            </w:r>
          </w:p>
        </w:tc>
        <w:tc>
          <w:tcPr>
            <w:tcW w:w="6763" w:type="dxa"/>
            <w:gridSpan w:val="4"/>
            <w:tcBorders>
              <w:top w:val="single" w:sz="4" w:space="0" w:color="auto"/>
              <w:left w:val="single" w:sz="4" w:space="0" w:color="auto"/>
              <w:bottom w:val="single" w:sz="4" w:space="0" w:color="auto"/>
              <w:right w:val="single" w:sz="4" w:space="0" w:color="auto"/>
            </w:tcBorders>
            <w:vAlign w:val="center"/>
          </w:tcPr>
          <w:p w14:paraId="55F5A03D" w14:textId="77777777" w:rsidR="00B64ABF" w:rsidRPr="008C7809" w:rsidRDefault="00B64ABF" w:rsidP="00D738A8">
            <w:pPr>
              <w:spacing w:after="0" w:line="240" w:lineRule="auto"/>
              <w:rPr>
                <w:rFonts w:ascii="Arial" w:eastAsia="Times New Roman" w:hAnsi="Arial" w:cs="Arial"/>
                <w:sz w:val="20"/>
                <w:szCs w:val="20"/>
                <w:lang w:eastAsia="cs-CZ"/>
              </w:rPr>
            </w:pPr>
          </w:p>
        </w:tc>
      </w:tr>
      <w:tr w:rsidR="00B64ABF" w:rsidRPr="008C7809" w14:paraId="7C722206" w14:textId="77777777" w:rsidTr="00D738A8">
        <w:trPr>
          <w:trHeight w:val="341"/>
        </w:trPr>
        <w:tc>
          <w:tcPr>
            <w:tcW w:w="2297" w:type="dxa"/>
            <w:tcBorders>
              <w:top w:val="single" w:sz="4" w:space="0" w:color="auto"/>
              <w:left w:val="single" w:sz="4" w:space="0" w:color="auto"/>
              <w:bottom w:val="single" w:sz="4" w:space="0" w:color="auto"/>
              <w:right w:val="single" w:sz="4" w:space="0" w:color="auto"/>
            </w:tcBorders>
            <w:vAlign w:val="center"/>
          </w:tcPr>
          <w:p w14:paraId="6E47EEAC" w14:textId="77777777" w:rsidR="00B64ABF" w:rsidRPr="008C7809" w:rsidRDefault="00B64ABF" w:rsidP="00D738A8">
            <w:pPr>
              <w:spacing w:after="0" w:line="240" w:lineRule="auto"/>
              <w:rPr>
                <w:rFonts w:ascii="Arial" w:eastAsia="Times New Roman" w:hAnsi="Arial" w:cs="Arial"/>
                <w:sz w:val="20"/>
                <w:szCs w:val="20"/>
                <w:lang w:eastAsia="cs-CZ"/>
              </w:rPr>
            </w:pPr>
            <w:r w:rsidRPr="008C7809">
              <w:rPr>
                <w:rFonts w:ascii="Arial" w:eastAsia="Times New Roman" w:hAnsi="Arial" w:cs="Arial"/>
                <w:sz w:val="20"/>
                <w:szCs w:val="20"/>
                <w:lang w:eastAsia="cs-CZ"/>
              </w:rPr>
              <w:t>E-mail</w:t>
            </w:r>
          </w:p>
        </w:tc>
        <w:tc>
          <w:tcPr>
            <w:tcW w:w="6763" w:type="dxa"/>
            <w:gridSpan w:val="4"/>
            <w:tcBorders>
              <w:top w:val="single" w:sz="4" w:space="0" w:color="auto"/>
              <w:left w:val="single" w:sz="4" w:space="0" w:color="auto"/>
              <w:bottom w:val="single" w:sz="4" w:space="0" w:color="auto"/>
              <w:right w:val="single" w:sz="4" w:space="0" w:color="auto"/>
            </w:tcBorders>
            <w:vAlign w:val="center"/>
          </w:tcPr>
          <w:p w14:paraId="589C3A36" w14:textId="77777777" w:rsidR="00B64ABF" w:rsidRPr="008C7809" w:rsidRDefault="00B64ABF" w:rsidP="00D738A8">
            <w:pPr>
              <w:spacing w:after="0" w:line="240" w:lineRule="auto"/>
              <w:rPr>
                <w:rFonts w:ascii="Arial" w:eastAsia="Times New Roman" w:hAnsi="Arial" w:cs="Arial"/>
                <w:sz w:val="20"/>
                <w:szCs w:val="20"/>
                <w:lang w:eastAsia="cs-CZ"/>
              </w:rPr>
            </w:pPr>
          </w:p>
        </w:tc>
      </w:tr>
      <w:tr w:rsidR="00B64ABF" w:rsidRPr="008C7809" w14:paraId="6E2F475A" w14:textId="77777777" w:rsidTr="00D738A8">
        <w:trPr>
          <w:trHeight w:val="341"/>
        </w:trPr>
        <w:tc>
          <w:tcPr>
            <w:tcW w:w="2297" w:type="dxa"/>
            <w:tcBorders>
              <w:top w:val="single" w:sz="4" w:space="0" w:color="auto"/>
              <w:left w:val="single" w:sz="4" w:space="0" w:color="auto"/>
              <w:bottom w:val="single" w:sz="4" w:space="0" w:color="auto"/>
              <w:right w:val="single" w:sz="4" w:space="0" w:color="auto"/>
            </w:tcBorders>
            <w:vAlign w:val="center"/>
          </w:tcPr>
          <w:p w14:paraId="41903C69" w14:textId="77777777" w:rsidR="00B64ABF" w:rsidRPr="008C7809" w:rsidRDefault="00B64ABF" w:rsidP="00D738A8">
            <w:pPr>
              <w:spacing w:after="0" w:line="240" w:lineRule="auto"/>
              <w:rPr>
                <w:rFonts w:ascii="Arial" w:eastAsia="Times New Roman" w:hAnsi="Arial" w:cs="Arial"/>
                <w:sz w:val="20"/>
                <w:szCs w:val="20"/>
                <w:lang w:eastAsia="cs-CZ"/>
              </w:rPr>
            </w:pPr>
            <w:r w:rsidRPr="008C7809">
              <w:rPr>
                <w:rFonts w:ascii="Arial" w:eastAsia="Times New Roman" w:hAnsi="Arial" w:cs="Arial"/>
                <w:b/>
                <w:i/>
                <w:sz w:val="20"/>
                <w:szCs w:val="20"/>
                <w:lang w:eastAsia="cs-CZ"/>
              </w:rPr>
              <w:t xml:space="preserve">POKYNY PRO </w:t>
            </w:r>
            <w:r w:rsidR="001F7C9C" w:rsidRPr="008C7809">
              <w:rPr>
                <w:rFonts w:ascii="Arial" w:eastAsia="Times New Roman" w:hAnsi="Arial" w:cs="Arial"/>
                <w:b/>
                <w:i/>
                <w:sz w:val="20"/>
                <w:szCs w:val="20"/>
                <w:lang w:eastAsia="cs-CZ"/>
              </w:rPr>
              <w:t>DODAVATELE</w:t>
            </w:r>
            <w:r w:rsidRPr="008C7809">
              <w:rPr>
                <w:rFonts w:ascii="Arial" w:eastAsia="Times New Roman" w:hAnsi="Arial" w:cs="Arial"/>
                <w:b/>
                <w:i/>
                <w:sz w:val="20"/>
                <w:szCs w:val="20"/>
                <w:lang w:eastAsia="cs-CZ"/>
              </w:rPr>
              <w:t xml:space="preserve">: </w:t>
            </w:r>
          </w:p>
        </w:tc>
        <w:tc>
          <w:tcPr>
            <w:tcW w:w="6763" w:type="dxa"/>
            <w:gridSpan w:val="4"/>
            <w:tcBorders>
              <w:top w:val="single" w:sz="4" w:space="0" w:color="auto"/>
              <w:left w:val="single" w:sz="4" w:space="0" w:color="auto"/>
              <w:bottom w:val="single" w:sz="4" w:space="0" w:color="auto"/>
              <w:right w:val="single" w:sz="4" w:space="0" w:color="auto"/>
            </w:tcBorders>
            <w:vAlign w:val="center"/>
          </w:tcPr>
          <w:p w14:paraId="556A6847" w14:textId="77777777" w:rsidR="00B64ABF" w:rsidRPr="008C7809" w:rsidRDefault="00B64ABF" w:rsidP="00D738A8">
            <w:pPr>
              <w:spacing w:after="0" w:line="240" w:lineRule="auto"/>
              <w:rPr>
                <w:rFonts w:ascii="Arial" w:eastAsia="Times New Roman" w:hAnsi="Arial" w:cs="Arial"/>
                <w:sz w:val="20"/>
                <w:szCs w:val="20"/>
                <w:lang w:eastAsia="cs-CZ"/>
              </w:rPr>
            </w:pPr>
            <w:r w:rsidRPr="008C7809">
              <w:rPr>
                <w:rFonts w:ascii="Arial" w:eastAsia="Times New Roman" w:hAnsi="Arial" w:cs="Arial"/>
                <w:i/>
                <w:sz w:val="20"/>
                <w:szCs w:val="20"/>
                <w:lang w:eastAsia="cs-CZ"/>
              </w:rPr>
              <w:t>Při zpracování nabídky budou v případě sdružení uchazečů uvedeny v krycím listu údaje o všech sdružených uchazečích, a to přidáním dalších řádků tabulky ve stejné struktuře jako výše.</w:t>
            </w:r>
          </w:p>
        </w:tc>
      </w:tr>
      <w:tr w:rsidR="00B64ABF" w:rsidRPr="008C7809" w14:paraId="33E43C4D" w14:textId="77777777" w:rsidTr="00D738A8">
        <w:trPr>
          <w:trHeight w:val="341"/>
        </w:trPr>
        <w:tc>
          <w:tcPr>
            <w:tcW w:w="2297" w:type="dxa"/>
            <w:tcBorders>
              <w:top w:val="single" w:sz="4" w:space="0" w:color="auto"/>
              <w:left w:val="single" w:sz="4" w:space="0" w:color="auto"/>
              <w:bottom w:val="single" w:sz="4" w:space="0" w:color="auto"/>
              <w:right w:val="single" w:sz="4" w:space="0" w:color="auto"/>
            </w:tcBorders>
            <w:vAlign w:val="center"/>
          </w:tcPr>
          <w:p w14:paraId="26D1468D" w14:textId="77777777" w:rsidR="00B64ABF" w:rsidRPr="008C7809" w:rsidRDefault="00B64ABF" w:rsidP="00D738A8">
            <w:pPr>
              <w:spacing w:after="0" w:line="240" w:lineRule="auto"/>
              <w:rPr>
                <w:rFonts w:ascii="Arial" w:eastAsia="Times New Roman" w:hAnsi="Arial" w:cs="Arial"/>
                <w:sz w:val="20"/>
                <w:szCs w:val="20"/>
                <w:lang w:eastAsia="cs-CZ"/>
              </w:rPr>
            </w:pPr>
            <w:r w:rsidRPr="008C7809">
              <w:rPr>
                <w:rFonts w:ascii="Arial" w:eastAsia="Times New Roman" w:hAnsi="Arial" w:cs="Arial"/>
                <w:sz w:val="20"/>
                <w:szCs w:val="20"/>
                <w:lang w:eastAsia="cs-CZ"/>
              </w:rPr>
              <w:t>Osoba oprávněná jednat za ostatní účastníky sdružení</w:t>
            </w:r>
          </w:p>
        </w:tc>
        <w:tc>
          <w:tcPr>
            <w:tcW w:w="6763" w:type="dxa"/>
            <w:gridSpan w:val="4"/>
            <w:tcBorders>
              <w:top w:val="single" w:sz="4" w:space="0" w:color="auto"/>
              <w:left w:val="single" w:sz="4" w:space="0" w:color="auto"/>
              <w:bottom w:val="single" w:sz="4" w:space="0" w:color="auto"/>
              <w:right w:val="single" w:sz="4" w:space="0" w:color="auto"/>
            </w:tcBorders>
            <w:vAlign w:val="center"/>
          </w:tcPr>
          <w:p w14:paraId="458C56A1" w14:textId="77777777" w:rsidR="00B64ABF" w:rsidRPr="008C7809" w:rsidRDefault="00B64ABF" w:rsidP="00D738A8">
            <w:pPr>
              <w:spacing w:after="0" w:line="240" w:lineRule="auto"/>
              <w:rPr>
                <w:rFonts w:ascii="Arial" w:eastAsia="Times New Roman" w:hAnsi="Arial" w:cs="Arial"/>
                <w:sz w:val="20"/>
                <w:szCs w:val="20"/>
                <w:lang w:eastAsia="cs-CZ"/>
              </w:rPr>
            </w:pPr>
          </w:p>
        </w:tc>
      </w:tr>
      <w:tr w:rsidR="00B64ABF" w:rsidRPr="008C7809" w14:paraId="10DAB709" w14:textId="77777777" w:rsidTr="00D738A8">
        <w:trPr>
          <w:trHeight w:val="341"/>
        </w:trPr>
        <w:tc>
          <w:tcPr>
            <w:tcW w:w="9060" w:type="dxa"/>
            <w:gridSpan w:val="5"/>
            <w:tcBorders>
              <w:top w:val="single" w:sz="4" w:space="0" w:color="auto"/>
              <w:left w:val="single" w:sz="4" w:space="0" w:color="auto"/>
              <w:bottom w:val="single" w:sz="4" w:space="0" w:color="auto"/>
              <w:right w:val="single" w:sz="4" w:space="0" w:color="auto"/>
            </w:tcBorders>
            <w:vAlign w:val="center"/>
          </w:tcPr>
          <w:p w14:paraId="55EA1955" w14:textId="77777777" w:rsidR="00B64ABF" w:rsidRPr="008C7809" w:rsidRDefault="00B64ABF" w:rsidP="00D738A8">
            <w:pPr>
              <w:spacing w:after="0" w:line="240" w:lineRule="auto"/>
              <w:rPr>
                <w:rFonts w:ascii="Arial" w:eastAsia="Times New Roman" w:hAnsi="Arial" w:cs="Arial"/>
                <w:sz w:val="20"/>
                <w:szCs w:val="20"/>
                <w:lang w:eastAsia="cs-CZ"/>
              </w:rPr>
            </w:pPr>
            <w:r w:rsidRPr="008C7809">
              <w:rPr>
                <w:rFonts w:ascii="Arial" w:eastAsia="Times New Roman" w:hAnsi="Arial" w:cs="Arial"/>
                <w:b/>
                <w:sz w:val="20"/>
                <w:szCs w:val="20"/>
                <w:lang w:eastAsia="cs-CZ"/>
              </w:rPr>
              <w:t>Veřejná zakázka:</w:t>
            </w:r>
          </w:p>
        </w:tc>
      </w:tr>
      <w:tr w:rsidR="00B64ABF" w:rsidRPr="008C7809" w14:paraId="62378EB0" w14:textId="77777777" w:rsidTr="00D738A8">
        <w:tc>
          <w:tcPr>
            <w:tcW w:w="2297" w:type="dxa"/>
            <w:tcBorders>
              <w:top w:val="single" w:sz="4" w:space="0" w:color="auto"/>
              <w:left w:val="single" w:sz="4" w:space="0" w:color="auto"/>
              <w:bottom w:val="single" w:sz="4" w:space="0" w:color="auto"/>
              <w:right w:val="single" w:sz="4" w:space="0" w:color="auto"/>
            </w:tcBorders>
            <w:vAlign w:val="center"/>
          </w:tcPr>
          <w:p w14:paraId="31AC8FFD" w14:textId="77777777" w:rsidR="00B64ABF" w:rsidRPr="008C7809" w:rsidRDefault="00B64ABF" w:rsidP="00D738A8">
            <w:pPr>
              <w:spacing w:after="0" w:line="240" w:lineRule="auto"/>
              <w:rPr>
                <w:rFonts w:ascii="Arial" w:eastAsia="Times New Roman" w:hAnsi="Arial" w:cs="Arial"/>
                <w:b/>
                <w:sz w:val="20"/>
                <w:szCs w:val="20"/>
                <w:lang w:eastAsia="cs-CZ"/>
              </w:rPr>
            </w:pPr>
            <w:r w:rsidRPr="008C7809">
              <w:rPr>
                <w:rFonts w:ascii="Arial" w:eastAsia="Times New Roman" w:hAnsi="Arial" w:cs="Arial"/>
                <w:b/>
                <w:sz w:val="20"/>
                <w:szCs w:val="20"/>
                <w:lang w:eastAsia="cs-CZ"/>
              </w:rPr>
              <w:t>Cenové</w:t>
            </w:r>
          </w:p>
          <w:p w14:paraId="441CADD5" w14:textId="77777777" w:rsidR="00B64ABF" w:rsidRPr="008C7809" w:rsidRDefault="00B64ABF" w:rsidP="00D738A8">
            <w:pPr>
              <w:spacing w:after="0" w:line="240" w:lineRule="auto"/>
              <w:rPr>
                <w:rFonts w:ascii="Arial" w:eastAsia="Times New Roman" w:hAnsi="Arial" w:cs="Arial"/>
                <w:b/>
                <w:sz w:val="20"/>
                <w:szCs w:val="20"/>
                <w:lang w:eastAsia="cs-CZ"/>
              </w:rPr>
            </w:pPr>
            <w:r w:rsidRPr="008C7809">
              <w:rPr>
                <w:rFonts w:ascii="Arial" w:eastAsia="Times New Roman" w:hAnsi="Arial" w:cs="Arial"/>
                <w:b/>
                <w:sz w:val="20"/>
                <w:szCs w:val="20"/>
                <w:lang w:eastAsia="cs-CZ"/>
              </w:rPr>
              <w:t>údaje</w:t>
            </w:r>
          </w:p>
        </w:tc>
        <w:tc>
          <w:tcPr>
            <w:tcW w:w="1684" w:type="dxa"/>
            <w:tcBorders>
              <w:top w:val="single" w:sz="4" w:space="0" w:color="auto"/>
              <w:left w:val="single" w:sz="4" w:space="0" w:color="auto"/>
              <w:bottom w:val="single" w:sz="4" w:space="0" w:color="auto"/>
              <w:right w:val="single" w:sz="4" w:space="0" w:color="auto"/>
            </w:tcBorders>
            <w:vAlign w:val="center"/>
          </w:tcPr>
          <w:p w14:paraId="1B45A4D0" w14:textId="77777777" w:rsidR="00B64ABF" w:rsidRPr="008C7809" w:rsidRDefault="00B64ABF" w:rsidP="00D738A8">
            <w:pPr>
              <w:spacing w:after="0" w:line="240" w:lineRule="auto"/>
              <w:jc w:val="center"/>
              <w:rPr>
                <w:rFonts w:ascii="Arial" w:eastAsia="Times New Roman" w:hAnsi="Arial" w:cs="Arial"/>
                <w:b/>
                <w:sz w:val="20"/>
                <w:szCs w:val="20"/>
                <w:lang w:eastAsia="cs-CZ"/>
              </w:rPr>
            </w:pPr>
            <w:r w:rsidRPr="008C7809">
              <w:rPr>
                <w:rFonts w:ascii="Arial" w:eastAsia="Times New Roman" w:hAnsi="Arial" w:cs="Arial"/>
                <w:b/>
                <w:sz w:val="20"/>
                <w:szCs w:val="20"/>
                <w:lang w:eastAsia="cs-CZ"/>
              </w:rPr>
              <w:t>nabídková cena, tj. cena bez DPH v Kč</w:t>
            </w:r>
          </w:p>
        </w:tc>
        <w:tc>
          <w:tcPr>
            <w:tcW w:w="1686" w:type="dxa"/>
            <w:tcBorders>
              <w:top w:val="single" w:sz="4" w:space="0" w:color="auto"/>
              <w:left w:val="single" w:sz="4" w:space="0" w:color="auto"/>
              <w:bottom w:val="single" w:sz="4" w:space="0" w:color="auto"/>
              <w:right w:val="single" w:sz="4" w:space="0" w:color="auto"/>
            </w:tcBorders>
            <w:vAlign w:val="center"/>
          </w:tcPr>
          <w:p w14:paraId="59D090A2" w14:textId="77777777" w:rsidR="00B64ABF" w:rsidRPr="008C7809" w:rsidRDefault="00B64ABF" w:rsidP="00D738A8">
            <w:pPr>
              <w:spacing w:after="0" w:line="240" w:lineRule="auto"/>
              <w:jc w:val="center"/>
              <w:rPr>
                <w:rFonts w:ascii="Arial" w:eastAsia="Times New Roman" w:hAnsi="Arial" w:cs="Arial"/>
                <w:sz w:val="20"/>
                <w:szCs w:val="20"/>
                <w:lang w:eastAsia="cs-CZ"/>
              </w:rPr>
            </w:pPr>
            <w:r w:rsidRPr="008C7809">
              <w:rPr>
                <w:rFonts w:ascii="Arial" w:eastAsia="Times New Roman" w:hAnsi="Arial" w:cs="Arial"/>
                <w:sz w:val="20"/>
                <w:szCs w:val="20"/>
                <w:lang w:eastAsia="cs-CZ"/>
              </w:rPr>
              <w:t>sazba DPH</w:t>
            </w:r>
          </w:p>
          <w:p w14:paraId="31498539" w14:textId="77777777" w:rsidR="00B64ABF" w:rsidRPr="008C7809" w:rsidRDefault="00B64ABF" w:rsidP="00D738A8">
            <w:pPr>
              <w:spacing w:after="0" w:line="240" w:lineRule="auto"/>
              <w:jc w:val="center"/>
              <w:rPr>
                <w:rFonts w:ascii="Arial" w:eastAsia="Times New Roman" w:hAnsi="Arial" w:cs="Arial"/>
                <w:sz w:val="20"/>
                <w:szCs w:val="20"/>
                <w:lang w:eastAsia="cs-CZ"/>
              </w:rPr>
            </w:pPr>
            <w:r w:rsidRPr="008C7809">
              <w:rPr>
                <w:rFonts w:ascii="Arial" w:eastAsia="Times New Roman" w:hAnsi="Arial" w:cs="Arial"/>
                <w:sz w:val="20"/>
                <w:szCs w:val="20"/>
                <w:lang w:eastAsia="cs-CZ"/>
              </w:rPr>
              <w:t>v %</w:t>
            </w:r>
          </w:p>
        </w:tc>
        <w:tc>
          <w:tcPr>
            <w:tcW w:w="1684" w:type="dxa"/>
            <w:tcBorders>
              <w:top w:val="single" w:sz="4" w:space="0" w:color="auto"/>
              <w:left w:val="single" w:sz="4" w:space="0" w:color="auto"/>
              <w:bottom w:val="single" w:sz="4" w:space="0" w:color="auto"/>
              <w:right w:val="single" w:sz="4" w:space="0" w:color="auto"/>
            </w:tcBorders>
            <w:vAlign w:val="center"/>
          </w:tcPr>
          <w:p w14:paraId="6C88A489" w14:textId="77777777" w:rsidR="00B64ABF" w:rsidRPr="008C7809" w:rsidRDefault="00B64ABF" w:rsidP="00D738A8">
            <w:pPr>
              <w:spacing w:after="0" w:line="240" w:lineRule="auto"/>
              <w:jc w:val="center"/>
              <w:rPr>
                <w:rFonts w:ascii="Arial" w:eastAsia="Times New Roman" w:hAnsi="Arial" w:cs="Arial"/>
                <w:sz w:val="20"/>
                <w:szCs w:val="20"/>
                <w:lang w:eastAsia="cs-CZ"/>
              </w:rPr>
            </w:pPr>
            <w:r w:rsidRPr="008C7809">
              <w:rPr>
                <w:rFonts w:ascii="Arial" w:eastAsia="Times New Roman" w:hAnsi="Arial" w:cs="Arial"/>
                <w:sz w:val="20"/>
                <w:szCs w:val="20"/>
                <w:lang w:eastAsia="cs-CZ"/>
              </w:rPr>
              <w:t>výše DPH v Kč</w:t>
            </w:r>
          </w:p>
        </w:tc>
        <w:tc>
          <w:tcPr>
            <w:tcW w:w="1709" w:type="dxa"/>
            <w:tcBorders>
              <w:top w:val="single" w:sz="4" w:space="0" w:color="auto"/>
              <w:left w:val="single" w:sz="4" w:space="0" w:color="auto"/>
              <w:bottom w:val="single" w:sz="4" w:space="0" w:color="auto"/>
              <w:right w:val="single" w:sz="4" w:space="0" w:color="auto"/>
            </w:tcBorders>
            <w:vAlign w:val="center"/>
          </w:tcPr>
          <w:p w14:paraId="511D0AE3" w14:textId="77777777" w:rsidR="00B64ABF" w:rsidRPr="008C7809" w:rsidRDefault="00B64ABF" w:rsidP="00D738A8">
            <w:pPr>
              <w:spacing w:after="0" w:line="240" w:lineRule="auto"/>
              <w:jc w:val="center"/>
              <w:rPr>
                <w:rFonts w:ascii="Arial" w:eastAsia="Times New Roman" w:hAnsi="Arial" w:cs="Arial"/>
                <w:b/>
                <w:sz w:val="20"/>
                <w:szCs w:val="20"/>
                <w:lang w:eastAsia="cs-CZ"/>
              </w:rPr>
            </w:pPr>
            <w:r w:rsidRPr="008C7809">
              <w:rPr>
                <w:rFonts w:ascii="Arial" w:eastAsia="Times New Roman" w:hAnsi="Arial" w:cs="Arial"/>
                <w:b/>
                <w:sz w:val="20"/>
                <w:szCs w:val="20"/>
                <w:lang w:eastAsia="cs-CZ"/>
              </w:rPr>
              <w:t>cena včetně DPH v Kč</w:t>
            </w:r>
          </w:p>
        </w:tc>
      </w:tr>
      <w:tr w:rsidR="00B64ABF" w:rsidRPr="008C7809" w14:paraId="681DE0EE" w14:textId="77777777" w:rsidTr="00644E8D">
        <w:trPr>
          <w:trHeight w:val="760"/>
        </w:trPr>
        <w:tc>
          <w:tcPr>
            <w:tcW w:w="2297" w:type="dxa"/>
            <w:tcBorders>
              <w:top w:val="single" w:sz="4" w:space="0" w:color="auto"/>
              <w:left w:val="single" w:sz="4" w:space="0" w:color="auto"/>
              <w:bottom w:val="single" w:sz="4" w:space="0" w:color="auto"/>
              <w:right w:val="single" w:sz="4" w:space="0" w:color="auto"/>
            </w:tcBorders>
            <w:vAlign w:val="center"/>
          </w:tcPr>
          <w:p w14:paraId="0869E92E" w14:textId="77777777" w:rsidR="00B64ABF" w:rsidRPr="008C7809" w:rsidRDefault="00644E8D" w:rsidP="00D738A8">
            <w:pPr>
              <w:spacing w:after="0" w:line="240" w:lineRule="auto"/>
              <w:rPr>
                <w:rFonts w:ascii="Arial" w:eastAsia="Times New Roman" w:hAnsi="Arial" w:cs="Arial"/>
                <w:sz w:val="20"/>
                <w:szCs w:val="20"/>
                <w:lang w:eastAsia="cs-CZ"/>
              </w:rPr>
            </w:pPr>
            <w:r w:rsidRPr="008C7809">
              <w:rPr>
                <w:rFonts w:ascii="Arial" w:eastAsia="Times New Roman" w:hAnsi="Arial" w:cs="Arial"/>
                <w:sz w:val="20"/>
                <w:szCs w:val="20"/>
                <w:lang w:eastAsia="cs-CZ"/>
              </w:rPr>
              <w:t>Cena za servisní poplatek</w:t>
            </w:r>
          </w:p>
        </w:tc>
        <w:tc>
          <w:tcPr>
            <w:tcW w:w="1684" w:type="dxa"/>
            <w:tcBorders>
              <w:top w:val="single" w:sz="4" w:space="0" w:color="auto"/>
              <w:left w:val="single" w:sz="4" w:space="0" w:color="auto"/>
              <w:bottom w:val="single" w:sz="4" w:space="0" w:color="auto"/>
              <w:right w:val="single" w:sz="4" w:space="0" w:color="auto"/>
            </w:tcBorders>
            <w:vAlign w:val="center"/>
          </w:tcPr>
          <w:p w14:paraId="62234B1F" w14:textId="77777777" w:rsidR="00B64ABF" w:rsidRPr="008C7809" w:rsidRDefault="00B64ABF" w:rsidP="00D738A8">
            <w:pPr>
              <w:spacing w:after="0" w:line="240" w:lineRule="auto"/>
              <w:jc w:val="center"/>
              <w:rPr>
                <w:rFonts w:ascii="Arial" w:eastAsia="Times New Roman" w:hAnsi="Arial" w:cs="Arial"/>
                <w:sz w:val="20"/>
                <w:szCs w:val="20"/>
                <w:lang w:eastAsia="cs-CZ"/>
              </w:rPr>
            </w:pPr>
          </w:p>
          <w:p w14:paraId="7F05D40D" w14:textId="77777777" w:rsidR="00B64ABF" w:rsidRPr="008C7809" w:rsidRDefault="00B64ABF" w:rsidP="00D738A8">
            <w:pPr>
              <w:spacing w:after="0" w:line="240" w:lineRule="auto"/>
              <w:jc w:val="center"/>
              <w:rPr>
                <w:rFonts w:ascii="Arial" w:eastAsia="Times New Roman" w:hAnsi="Arial" w:cs="Arial"/>
                <w:sz w:val="20"/>
                <w:szCs w:val="20"/>
                <w:lang w:eastAsia="cs-CZ"/>
              </w:rPr>
            </w:pPr>
          </w:p>
        </w:tc>
        <w:tc>
          <w:tcPr>
            <w:tcW w:w="1686" w:type="dxa"/>
            <w:tcBorders>
              <w:top w:val="single" w:sz="4" w:space="0" w:color="auto"/>
              <w:left w:val="single" w:sz="4" w:space="0" w:color="auto"/>
              <w:bottom w:val="single" w:sz="4" w:space="0" w:color="auto"/>
              <w:right w:val="single" w:sz="4" w:space="0" w:color="auto"/>
            </w:tcBorders>
            <w:vAlign w:val="center"/>
          </w:tcPr>
          <w:p w14:paraId="1DA4F73A" w14:textId="77777777" w:rsidR="00B64ABF" w:rsidRPr="008C7809" w:rsidRDefault="00B64ABF" w:rsidP="00D738A8">
            <w:pPr>
              <w:spacing w:after="0" w:line="240" w:lineRule="auto"/>
              <w:jc w:val="center"/>
              <w:rPr>
                <w:rFonts w:ascii="Arial" w:eastAsia="Times New Roman" w:hAnsi="Arial" w:cs="Arial"/>
                <w:sz w:val="20"/>
                <w:szCs w:val="20"/>
                <w:lang w:eastAsia="cs-CZ"/>
              </w:rPr>
            </w:pPr>
          </w:p>
        </w:tc>
        <w:tc>
          <w:tcPr>
            <w:tcW w:w="1684" w:type="dxa"/>
            <w:tcBorders>
              <w:top w:val="single" w:sz="4" w:space="0" w:color="auto"/>
              <w:left w:val="single" w:sz="4" w:space="0" w:color="auto"/>
              <w:bottom w:val="single" w:sz="4" w:space="0" w:color="auto"/>
              <w:right w:val="single" w:sz="4" w:space="0" w:color="auto"/>
            </w:tcBorders>
            <w:vAlign w:val="center"/>
          </w:tcPr>
          <w:p w14:paraId="5CAD3353" w14:textId="77777777" w:rsidR="00B64ABF" w:rsidRPr="008C7809" w:rsidRDefault="00B64ABF" w:rsidP="00D738A8">
            <w:pPr>
              <w:spacing w:after="0" w:line="240" w:lineRule="auto"/>
              <w:jc w:val="center"/>
              <w:rPr>
                <w:rFonts w:ascii="Arial" w:eastAsia="Times New Roman" w:hAnsi="Arial" w:cs="Arial"/>
                <w:sz w:val="20"/>
                <w:szCs w:val="20"/>
                <w:lang w:eastAsia="cs-CZ"/>
              </w:rPr>
            </w:pPr>
          </w:p>
        </w:tc>
        <w:tc>
          <w:tcPr>
            <w:tcW w:w="1709" w:type="dxa"/>
            <w:tcBorders>
              <w:top w:val="single" w:sz="4" w:space="0" w:color="auto"/>
              <w:left w:val="single" w:sz="4" w:space="0" w:color="auto"/>
              <w:bottom w:val="single" w:sz="4" w:space="0" w:color="auto"/>
              <w:right w:val="single" w:sz="4" w:space="0" w:color="auto"/>
            </w:tcBorders>
            <w:vAlign w:val="center"/>
          </w:tcPr>
          <w:p w14:paraId="7B96ED63" w14:textId="77777777" w:rsidR="00B64ABF" w:rsidRPr="008C7809" w:rsidRDefault="00B64ABF" w:rsidP="00D738A8">
            <w:pPr>
              <w:spacing w:after="0" w:line="240" w:lineRule="auto"/>
              <w:jc w:val="center"/>
              <w:rPr>
                <w:rFonts w:ascii="Arial" w:eastAsia="Times New Roman" w:hAnsi="Arial" w:cs="Arial"/>
                <w:b/>
                <w:sz w:val="20"/>
                <w:szCs w:val="20"/>
                <w:lang w:eastAsia="cs-CZ"/>
              </w:rPr>
            </w:pPr>
          </w:p>
        </w:tc>
      </w:tr>
      <w:tr w:rsidR="00B64ABF" w:rsidRPr="008C7809" w14:paraId="1D68F902" w14:textId="77777777" w:rsidTr="008C7809">
        <w:trPr>
          <w:trHeight w:val="1316"/>
        </w:trPr>
        <w:tc>
          <w:tcPr>
            <w:tcW w:w="2297" w:type="dxa"/>
            <w:tcBorders>
              <w:top w:val="single" w:sz="4" w:space="0" w:color="auto"/>
              <w:left w:val="single" w:sz="4" w:space="0" w:color="auto"/>
              <w:bottom w:val="single" w:sz="4" w:space="0" w:color="auto"/>
              <w:right w:val="single" w:sz="4" w:space="0" w:color="auto"/>
            </w:tcBorders>
            <w:vAlign w:val="center"/>
          </w:tcPr>
          <w:p w14:paraId="5D4AEEF0" w14:textId="72A02186" w:rsidR="00B64ABF" w:rsidRPr="008C7809" w:rsidRDefault="00DE2086" w:rsidP="00D738A8">
            <w:pPr>
              <w:spacing w:after="0" w:line="240" w:lineRule="auto"/>
              <w:rPr>
                <w:rFonts w:ascii="Arial" w:eastAsia="Times New Roman" w:hAnsi="Arial" w:cs="Arial"/>
                <w:b/>
                <w:sz w:val="20"/>
                <w:szCs w:val="20"/>
                <w:lang w:eastAsia="cs-CZ"/>
              </w:rPr>
            </w:pPr>
            <w:r>
              <w:rPr>
                <w:rFonts w:ascii="Arial" w:eastAsia="Times New Roman" w:hAnsi="Arial" w:cs="Arial"/>
                <w:b/>
                <w:sz w:val="20"/>
                <w:szCs w:val="20"/>
                <w:lang w:eastAsia="cs-CZ"/>
              </w:rPr>
              <w:t>Elektronický podpis oprávněné osoby (pokud není k dispozici, tak o</w:t>
            </w:r>
            <w:r w:rsidRPr="008C7809">
              <w:rPr>
                <w:rFonts w:ascii="Arial" w:eastAsia="Times New Roman" w:hAnsi="Arial" w:cs="Arial"/>
                <w:b/>
                <w:sz w:val="20"/>
                <w:szCs w:val="20"/>
                <w:lang w:eastAsia="cs-CZ"/>
              </w:rPr>
              <w:t>tisk razítka a podpis oprávněné osoby/osob</w:t>
            </w:r>
            <w:r>
              <w:rPr>
                <w:rFonts w:ascii="Arial" w:eastAsia="Times New Roman" w:hAnsi="Arial" w:cs="Arial"/>
                <w:b/>
                <w:sz w:val="20"/>
                <w:szCs w:val="20"/>
                <w:lang w:eastAsia="cs-CZ"/>
              </w:rPr>
              <w:t>)</w:t>
            </w:r>
            <w:r w:rsidRPr="008C7809">
              <w:rPr>
                <w:rFonts w:ascii="Arial" w:eastAsia="Times New Roman" w:hAnsi="Arial" w:cs="Arial"/>
                <w:b/>
                <w:sz w:val="20"/>
                <w:szCs w:val="20"/>
                <w:lang w:eastAsia="cs-CZ"/>
              </w:rPr>
              <w:t>:</w:t>
            </w:r>
          </w:p>
        </w:tc>
        <w:tc>
          <w:tcPr>
            <w:tcW w:w="6763" w:type="dxa"/>
            <w:gridSpan w:val="4"/>
            <w:tcBorders>
              <w:top w:val="single" w:sz="4" w:space="0" w:color="auto"/>
              <w:left w:val="single" w:sz="4" w:space="0" w:color="auto"/>
              <w:bottom w:val="single" w:sz="4" w:space="0" w:color="auto"/>
              <w:right w:val="single" w:sz="4" w:space="0" w:color="auto"/>
            </w:tcBorders>
            <w:vAlign w:val="center"/>
          </w:tcPr>
          <w:p w14:paraId="1EBD5D48" w14:textId="77777777" w:rsidR="00B64ABF" w:rsidRPr="008C7809" w:rsidRDefault="00B64ABF" w:rsidP="00D738A8">
            <w:pPr>
              <w:spacing w:after="0" w:line="240" w:lineRule="auto"/>
              <w:rPr>
                <w:rFonts w:ascii="Arial" w:eastAsia="Times New Roman" w:hAnsi="Arial" w:cs="Arial"/>
                <w:sz w:val="20"/>
                <w:szCs w:val="20"/>
                <w:lang w:eastAsia="cs-CZ"/>
              </w:rPr>
            </w:pPr>
          </w:p>
          <w:p w14:paraId="61B062CE" w14:textId="77777777" w:rsidR="00B64ABF" w:rsidRPr="008C7809" w:rsidRDefault="00B64ABF" w:rsidP="00D738A8">
            <w:pPr>
              <w:spacing w:after="0" w:line="240" w:lineRule="auto"/>
              <w:rPr>
                <w:rFonts w:ascii="Arial" w:eastAsia="Times New Roman" w:hAnsi="Arial" w:cs="Arial"/>
                <w:sz w:val="20"/>
                <w:szCs w:val="20"/>
                <w:lang w:eastAsia="cs-CZ"/>
              </w:rPr>
            </w:pPr>
          </w:p>
          <w:p w14:paraId="46CB55E6" w14:textId="77777777" w:rsidR="00B64ABF" w:rsidRPr="008C7809" w:rsidRDefault="00B64ABF" w:rsidP="00D738A8">
            <w:pPr>
              <w:spacing w:after="0" w:line="240" w:lineRule="auto"/>
              <w:rPr>
                <w:rFonts w:ascii="Arial" w:eastAsia="Times New Roman" w:hAnsi="Arial" w:cs="Arial"/>
                <w:sz w:val="20"/>
                <w:szCs w:val="20"/>
                <w:lang w:eastAsia="cs-CZ"/>
              </w:rPr>
            </w:pPr>
          </w:p>
          <w:p w14:paraId="01AB22F6" w14:textId="77777777" w:rsidR="00B64ABF" w:rsidRPr="008C7809" w:rsidRDefault="00B64ABF" w:rsidP="00D738A8">
            <w:pPr>
              <w:spacing w:after="0" w:line="240" w:lineRule="auto"/>
              <w:rPr>
                <w:rFonts w:ascii="Arial" w:eastAsia="Times New Roman" w:hAnsi="Arial" w:cs="Arial"/>
                <w:sz w:val="20"/>
                <w:szCs w:val="20"/>
                <w:lang w:eastAsia="cs-CZ"/>
              </w:rPr>
            </w:pPr>
          </w:p>
        </w:tc>
      </w:tr>
    </w:tbl>
    <w:p w14:paraId="5F2579B3" w14:textId="77777777" w:rsidR="00B64ABF" w:rsidRPr="008C7809" w:rsidRDefault="00B64ABF" w:rsidP="00B64ABF">
      <w:pPr>
        <w:spacing w:after="0" w:line="240" w:lineRule="auto"/>
        <w:rPr>
          <w:rFonts w:ascii="Arial" w:eastAsia="Times New Roman" w:hAnsi="Arial" w:cs="Arial"/>
          <w:sz w:val="20"/>
          <w:szCs w:val="20"/>
          <w:lang w:eastAsia="cs-CZ"/>
        </w:rPr>
      </w:pPr>
    </w:p>
    <w:p w14:paraId="6C565473" w14:textId="77777777" w:rsidR="001A2A96" w:rsidRDefault="001A2A96">
      <w:pPr>
        <w:rPr>
          <w:rFonts w:ascii="Arial" w:hAnsi="Arial" w:cs="Arial"/>
          <w:sz w:val="20"/>
          <w:szCs w:val="20"/>
        </w:rPr>
        <w:sectPr w:rsidR="001A2A96">
          <w:headerReference w:type="default" r:id="rId13"/>
          <w:pgSz w:w="11906" w:h="16838"/>
          <w:pgMar w:top="1417" w:right="1417" w:bottom="1417" w:left="1417" w:header="708" w:footer="708" w:gutter="0"/>
          <w:cols w:space="708"/>
          <w:docGrid w:linePitch="360"/>
        </w:sectPr>
      </w:pPr>
    </w:p>
    <w:p w14:paraId="5E7A46AF" w14:textId="229B4DDF" w:rsidR="007249B7" w:rsidRPr="00122F22" w:rsidRDefault="007249B7" w:rsidP="007249B7">
      <w:pPr>
        <w:pStyle w:val="2nesltext"/>
        <w:spacing w:before="600"/>
        <w:jc w:val="center"/>
        <w:rPr>
          <w:rFonts w:ascii="Arial" w:hAnsi="Arial" w:cs="Arial"/>
          <w:b/>
          <w:color w:val="000000" w:themeColor="text1"/>
          <w:sz w:val="28"/>
          <w:szCs w:val="28"/>
        </w:rPr>
      </w:pPr>
      <w:r w:rsidRPr="00122F22">
        <w:rPr>
          <w:rFonts w:ascii="Arial" w:hAnsi="Arial" w:cs="Arial"/>
          <w:b/>
          <w:color w:val="000000" w:themeColor="text1"/>
          <w:sz w:val="28"/>
          <w:szCs w:val="28"/>
        </w:rPr>
        <w:t xml:space="preserve">Čestné prohlášení o </w:t>
      </w:r>
      <w:r w:rsidR="00B429B6">
        <w:rPr>
          <w:rFonts w:ascii="Arial" w:hAnsi="Arial" w:cs="Arial"/>
          <w:b/>
          <w:color w:val="000000" w:themeColor="text1"/>
          <w:sz w:val="28"/>
          <w:szCs w:val="28"/>
        </w:rPr>
        <w:t xml:space="preserve">základní </w:t>
      </w:r>
      <w:r w:rsidRPr="00122F22">
        <w:rPr>
          <w:rFonts w:ascii="Arial" w:hAnsi="Arial" w:cs="Arial"/>
          <w:b/>
          <w:color w:val="000000" w:themeColor="text1"/>
          <w:sz w:val="28"/>
          <w:szCs w:val="28"/>
        </w:rPr>
        <w:t>způsobilosti</w:t>
      </w:r>
    </w:p>
    <w:p w14:paraId="13F68516" w14:textId="7CEED1E3" w:rsidR="007249B7" w:rsidRPr="00122F22" w:rsidRDefault="00122F22" w:rsidP="007249B7">
      <w:pPr>
        <w:pStyle w:val="2nesltext"/>
        <w:rPr>
          <w:rFonts w:ascii="Arial" w:hAnsi="Arial" w:cs="Arial"/>
          <w:color w:val="000000" w:themeColor="text1"/>
          <w:sz w:val="20"/>
          <w:szCs w:val="20"/>
        </w:rPr>
      </w:pPr>
      <w:r w:rsidRPr="00122F22">
        <w:rPr>
          <w:rFonts w:ascii="Arial" w:hAnsi="Arial" w:cs="Arial"/>
          <w:color w:val="000000" w:themeColor="text1"/>
          <w:sz w:val="20"/>
          <w:szCs w:val="20"/>
          <w:lang w:eastAsia="cs-CZ"/>
        </w:rPr>
        <w:t>Dodavatel</w:t>
      </w:r>
      <w:r>
        <w:rPr>
          <w:rFonts w:ascii="Arial" w:hAnsi="Arial" w:cs="Arial"/>
          <w:color w:val="000000" w:themeColor="text1"/>
          <w:sz w:val="20"/>
          <w:szCs w:val="20"/>
          <w:lang w:eastAsia="cs-CZ"/>
        </w:rPr>
        <w:t>…, se sídlem…</w:t>
      </w:r>
      <w:r w:rsidR="007249B7" w:rsidRPr="00122F22">
        <w:rPr>
          <w:rFonts w:ascii="Arial" w:hAnsi="Arial" w:cs="Arial"/>
          <w:color w:val="000000" w:themeColor="text1"/>
          <w:sz w:val="20"/>
          <w:szCs w:val="20"/>
          <w:lang w:eastAsia="cs-CZ"/>
        </w:rPr>
        <w:t xml:space="preserve">, IČO: </w:t>
      </w:r>
      <w:r>
        <w:rPr>
          <w:rFonts w:ascii="Arial" w:hAnsi="Arial" w:cs="Arial"/>
          <w:color w:val="000000" w:themeColor="text1"/>
          <w:sz w:val="20"/>
          <w:szCs w:val="20"/>
          <w:lang w:eastAsia="cs-CZ"/>
        </w:rPr>
        <w:t>…</w:t>
      </w:r>
      <w:r w:rsidR="007249B7" w:rsidRPr="00122F22">
        <w:rPr>
          <w:rFonts w:ascii="Arial" w:hAnsi="Arial" w:cs="Arial"/>
          <w:color w:val="000000" w:themeColor="text1"/>
          <w:sz w:val="20"/>
          <w:szCs w:val="20"/>
          <w:lang w:eastAsia="cs-CZ"/>
        </w:rPr>
        <w:t>, (dále jen „</w:t>
      </w:r>
      <w:r w:rsidR="007249B7" w:rsidRPr="00122F22">
        <w:rPr>
          <w:rFonts w:ascii="Arial" w:hAnsi="Arial" w:cs="Arial"/>
          <w:b/>
          <w:i/>
          <w:color w:val="000000" w:themeColor="text1"/>
          <w:sz w:val="20"/>
          <w:szCs w:val="20"/>
          <w:lang w:eastAsia="cs-CZ"/>
        </w:rPr>
        <w:t>dodavatel</w:t>
      </w:r>
      <w:r w:rsidR="007249B7" w:rsidRPr="00122F22">
        <w:rPr>
          <w:rFonts w:ascii="Arial" w:hAnsi="Arial" w:cs="Arial"/>
          <w:color w:val="000000" w:themeColor="text1"/>
          <w:sz w:val="20"/>
          <w:szCs w:val="20"/>
          <w:lang w:eastAsia="cs-CZ"/>
        </w:rPr>
        <w:t xml:space="preserve">“), jako účastník </w:t>
      </w:r>
      <w:r w:rsidR="00892F97">
        <w:rPr>
          <w:rFonts w:ascii="Arial" w:hAnsi="Arial" w:cs="Arial"/>
          <w:color w:val="000000" w:themeColor="text1"/>
          <w:sz w:val="20"/>
          <w:szCs w:val="20"/>
          <w:lang w:eastAsia="cs-CZ"/>
        </w:rPr>
        <w:t xml:space="preserve">postupu k zadání veřejné zakázky malého rozsahu s názvem </w:t>
      </w:r>
      <w:r w:rsidR="007249B7" w:rsidRPr="00122F22">
        <w:rPr>
          <w:rFonts w:ascii="Arial" w:hAnsi="Arial" w:cs="Arial"/>
          <w:color w:val="000000" w:themeColor="text1"/>
          <w:sz w:val="20"/>
          <w:szCs w:val="20"/>
          <w:lang w:eastAsia="cs-CZ"/>
        </w:rPr>
        <w:t xml:space="preserve">poptávkového řízení veřejné zakázky s názvem </w:t>
      </w:r>
      <w:r w:rsidR="007249B7" w:rsidRPr="00122F22">
        <w:rPr>
          <w:rFonts w:ascii="Arial" w:hAnsi="Arial" w:cs="Arial"/>
          <w:b/>
          <w:bCs/>
          <w:sz w:val="20"/>
          <w:szCs w:val="20"/>
        </w:rPr>
        <w:t>„</w:t>
      </w:r>
      <w:r w:rsidR="003C05F6" w:rsidRPr="003C05F6">
        <w:rPr>
          <w:rFonts w:ascii="Arial" w:hAnsi="Arial" w:cs="Arial"/>
          <w:b/>
          <w:bCs/>
          <w:sz w:val="20"/>
          <w:szCs w:val="20"/>
        </w:rPr>
        <w:t xml:space="preserve">Rámcová smlouva na zajištění cestovních služeb a služeb s nimi souvisejících na rok </w:t>
      </w:r>
      <w:r w:rsidR="006D3A4A" w:rsidRPr="003C05F6">
        <w:rPr>
          <w:rFonts w:ascii="Arial" w:hAnsi="Arial" w:cs="Arial"/>
          <w:b/>
          <w:bCs/>
          <w:sz w:val="20"/>
          <w:szCs w:val="20"/>
        </w:rPr>
        <w:t>202</w:t>
      </w:r>
      <w:r w:rsidR="006D3A4A">
        <w:rPr>
          <w:rFonts w:ascii="Arial" w:hAnsi="Arial" w:cs="Arial"/>
          <w:b/>
          <w:bCs/>
          <w:sz w:val="20"/>
          <w:szCs w:val="20"/>
        </w:rPr>
        <w:t>6</w:t>
      </w:r>
      <w:r w:rsidR="007249B7" w:rsidRPr="00122F22">
        <w:rPr>
          <w:rFonts w:ascii="Arial" w:hAnsi="Arial" w:cs="Arial"/>
          <w:b/>
          <w:bCs/>
          <w:sz w:val="20"/>
          <w:szCs w:val="20"/>
        </w:rPr>
        <w:t xml:space="preserve">“ </w:t>
      </w:r>
      <w:r w:rsidR="007249B7" w:rsidRPr="00122F22">
        <w:rPr>
          <w:rFonts w:ascii="Arial" w:hAnsi="Arial" w:cs="Arial"/>
          <w:color w:val="000000" w:themeColor="text1"/>
          <w:sz w:val="20"/>
          <w:szCs w:val="20"/>
        </w:rPr>
        <w:t xml:space="preserve">tímto čestně prohlašuje, že splňuje podmínky </w:t>
      </w:r>
      <w:r w:rsidR="003C05F6">
        <w:rPr>
          <w:rFonts w:ascii="Arial" w:hAnsi="Arial" w:cs="Arial"/>
          <w:color w:val="000000" w:themeColor="text1"/>
          <w:sz w:val="20"/>
          <w:szCs w:val="20"/>
        </w:rPr>
        <w:t xml:space="preserve">základní způsobilosti </w:t>
      </w:r>
      <w:r w:rsidR="007249B7" w:rsidRPr="00122F22">
        <w:rPr>
          <w:rFonts w:ascii="Arial" w:hAnsi="Arial" w:cs="Arial"/>
          <w:color w:val="000000" w:themeColor="text1"/>
          <w:sz w:val="20"/>
          <w:szCs w:val="20"/>
        </w:rPr>
        <w:t>požadované zadavatelem</w:t>
      </w:r>
      <w:r w:rsidR="003727B5">
        <w:rPr>
          <w:rFonts w:ascii="Arial" w:hAnsi="Arial" w:cs="Arial"/>
          <w:color w:val="000000" w:themeColor="text1"/>
          <w:sz w:val="20"/>
          <w:szCs w:val="20"/>
        </w:rPr>
        <w:t>, tedy že dodavatel:</w:t>
      </w:r>
      <w:r w:rsidR="007249B7" w:rsidRPr="00122F22">
        <w:rPr>
          <w:rFonts w:ascii="Arial" w:hAnsi="Arial" w:cs="Arial"/>
          <w:color w:val="000000" w:themeColor="text1"/>
          <w:sz w:val="20"/>
          <w:szCs w:val="20"/>
        </w:rPr>
        <w:t xml:space="preserve"> </w:t>
      </w:r>
    </w:p>
    <w:p w14:paraId="1311ECC2" w14:textId="67AE8B6C" w:rsidR="007249B7" w:rsidRPr="00122F22" w:rsidRDefault="007249B7" w:rsidP="007249B7">
      <w:pPr>
        <w:pStyle w:val="3seznam"/>
        <w:numPr>
          <w:ilvl w:val="0"/>
          <w:numId w:val="41"/>
        </w:numPr>
        <w:spacing w:before="0" w:after="0"/>
        <w:rPr>
          <w:rFonts w:ascii="Arial" w:hAnsi="Arial" w:cs="Arial"/>
          <w:color w:val="000000" w:themeColor="text1"/>
          <w:sz w:val="20"/>
          <w:szCs w:val="20"/>
          <w:lang w:eastAsia="cs-CZ"/>
        </w:rPr>
      </w:pPr>
      <w:r w:rsidRPr="00122F22">
        <w:rPr>
          <w:rFonts w:ascii="Arial" w:hAnsi="Arial" w:cs="Arial"/>
          <w:color w:val="000000" w:themeColor="text1"/>
          <w:sz w:val="20"/>
          <w:szCs w:val="20"/>
          <w:lang w:eastAsia="cs-CZ"/>
        </w:rPr>
        <w:t xml:space="preserve">nebyl v zemi svého sídla v posledních 5 letech před zahájením poptávkového řízení pravomocně odsouzen pro trestný čin uvedený v příloze č. 3 k zákonu č. 134/2016 Sb., </w:t>
      </w:r>
      <w:r w:rsidR="003727B5">
        <w:rPr>
          <w:rFonts w:ascii="Arial" w:hAnsi="Arial" w:cs="Arial"/>
          <w:color w:val="000000" w:themeColor="text1"/>
          <w:sz w:val="20"/>
          <w:szCs w:val="20"/>
          <w:lang w:eastAsia="cs-CZ"/>
        </w:rPr>
        <w:br/>
      </w:r>
      <w:r w:rsidRPr="00122F22">
        <w:rPr>
          <w:rFonts w:ascii="Arial" w:hAnsi="Arial" w:cs="Arial"/>
          <w:color w:val="000000" w:themeColor="text1"/>
          <w:sz w:val="20"/>
          <w:szCs w:val="20"/>
          <w:lang w:eastAsia="cs-CZ"/>
        </w:rPr>
        <w:t>o zadávání veřejných zakázek, ve znění pozdějších předpisů, nebo obdobný trestný čin podle právního řádu země sídla dodavatele,</w:t>
      </w:r>
    </w:p>
    <w:p w14:paraId="31B4950F" w14:textId="77777777" w:rsidR="007249B7" w:rsidRPr="00122F22" w:rsidRDefault="007249B7" w:rsidP="007249B7">
      <w:pPr>
        <w:pStyle w:val="3seznam"/>
        <w:numPr>
          <w:ilvl w:val="0"/>
          <w:numId w:val="41"/>
        </w:numPr>
        <w:spacing w:before="0" w:after="0"/>
        <w:rPr>
          <w:rFonts w:ascii="Arial" w:hAnsi="Arial" w:cs="Arial"/>
          <w:color w:val="000000" w:themeColor="text1"/>
          <w:sz w:val="20"/>
          <w:szCs w:val="20"/>
          <w:lang w:eastAsia="cs-CZ"/>
        </w:rPr>
      </w:pPr>
      <w:r w:rsidRPr="00122F22">
        <w:rPr>
          <w:rFonts w:ascii="Arial" w:hAnsi="Arial" w:cs="Arial"/>
          <w:color w:val="000000" w:themeColor="text1"/>
          <w:sz w:val="20"/>
          <w:szCs w:val="20"/>
          <w:lang w:eastAsia="cs-CZ"/>
        </w:rPr>
        <w:t>nemá v České republice nebo v zemi svého sídla v evidenci daní zachycen splatný daňový nedoplatek,</w:t>
      </w:r>
    </w:p>
    <w:p w14:paraId="77C73E55" w14:textId="77777777" w:rsidR="007249B7" w:rsidRPr="00122F22" w:rsidRDefault="007249B7" w:rsidP="007249B7">
      <w:pPr>
        <w:pStyle w:val="3seznam"/>
        <w:numPr>
          <w:ilvl w:val="0"/>
          <w:numId w:val="41"/>
        </w:numPr>
        <w:spacing w:before="0" w:after="0"/>
        <w:rPr>
          <w:rFonts w:ascii="Arial" w:hAnsi="Arial" w:cs="Arial"/>
          <w:color w:val="000000" w:themeColor="text1"/>
          <w:sz w:val="20"/>
          <w:szCs w:val="20"/>
        </w:rPr>
      </w:pPr>
      <w:bookmarkStart w:id="2" w:name="_Ref458504951"/>
      <w:r w:rsidRPr="00122F22">
        <w:rPr>
          <w:rFonts w:ascii="Arial" w:hAnsi="Arial" w:cs="Arial"/>
          <w:color w:val="000000" w:themeColor="text1"/>
          <w:sz w:val="20"/>
          <w:szCs w:val="20"/>
        </w:rPr>
        <w:t>nemá v České republice nebo v zemi svého sídla splatný nedoplatek na pojistném nebo na penále na veřejné zdravotní pojištění,</w:t>
      </w:r>
      <w:bookmarkEnd w:id="2"/>
    </w:p>
    <w:p w14:paraId="31AF3392" w14:textId="77777777" w:rsidR="007249B7" w:rsidRPr="00122F22" w:rsidRDefault="007249B7" w:rsidP="007249B7">
      <w:pPr>
        <w:pStyle w:val="3seznam"/>
        <w:numPr>
          <w:ilvl w:val="0"/>
          <w:numId w:val="41"/>
        </w:numPr>
        <w:spacing w:before="0" w:after="0"/>
        <w:rPr>
          <w:rFonts w:ascii="Arial" w:hAnsi="Arial" w:cs="Arial"/>
          <w:color w:val="000000" w:themeColor="text1"/>
          <w:sz w:val="20"/>
          <w:szCs w:val="20"/>
        </w:rPr>
      </w:pPr>
      <w:bookmarkStart w:id="3" w:name="_Ref458505017"/>
      <w:r w:rsidRPr="00122F22">
        <w:rPr>
          <w:rFonts w:ascii="Arial" w:hAnsi="Arial" w:cs="Arial"/>
          <w:color w:val="000000" w:themeColor="text1"/>
          <w:sz w:val="20"/>
          <w:szCs w:val="20"/>
        </w:rPr>
        <w:t>nemá v České republice nebo v zemi svého sídla splatný nedoplatek na pojistném nebo na penále na sociální zabezpečení a příspěvku na státní politiku zaměstnanosti,</w:t>
      </w:r>
      <w:bookmarkEnd w:id="3"/>
    </w:p>
    <w:p w14:paraId="295A4913" w14:textId="77777777" w:rsidR="007249B7" w:rsidRPr="00122F22" w:rsidRDefault="007249B7" w:rsidP="007249B7">
      <w:pPr>
        <w:pStyle w:val="3seznam"/>
        <w:numPr>
          <w:ilvl w:val="0"/>
          <w:numId w:val="41"/>
        </w:numPr>
        <w:spacing w:before="0" w:after="0"/>
        <w:rPr>
          <w:rFonts w:ascii="Arial" w:hAnsi="Arial" w:cs="Arial"/>
          <w:color w:val="000000" w:themeColor="text1"/>
          <w:sz w:val="20"/>
          <w:szCs w:val="20"/>
        </w:rPr>
      </w:pPr>
      <w:bookmarkStart w:id="4" w:name="_Ref458505055"/>
      <w:r w:rsidRPr="00122F22">
        <w:rPr>
          <w:rFonts w:ascii="Arial" w:hAnsi="Arial" w:cs="Arial"/>
          <w:color w:val="000000" w:themeColor="text1"/>
          <w:sz w:val="20"/>
          <w:szCs w:val="20"/>
        </w:rPr>
        <w:t>není v likvidaci, nebylo proti němu vydáno rozhodnutí o úpadku, nebyla vůči němu nařízena nucená správa podle jiného právního předpisu nebo v obdobné situaci podle právního řádu země sídla dodavatele.</w:t>
      </w:r>
      <w:bookmarkEnd w:id="4"/>
    </w:p>
    <w:p w14:paraId="07B21A00" w14:textId="4E38950D" w:rsidR="007249B7" w:rsidRPr="00122F22" w:rsidRDefault="003727B5" w:rsidP="007249B7">
      <w:pPr>
        <w:pStyle w:val="2nesltext"/>
        <w:keepNext/>
        <w:rPr>
          <w:rFonts w:ascii="Arial" w:hAnsi="Arial" w:cs="Arial"/>
          <w:color w:val="000000" w:themeColor="text1"/>
          <w:sz w:val="20"/>
          <w:szCs w:val="20"/>
          <w:lang w:eastAsia="cs-CZ"/>
        </w:rPr>
      </w:pPr>
      <w:r>
        <w:rPr>
          <w:rFonts w:ascii="Arial" w:hAnsi="Arial" w:cs="Arial"/>
          <w:color w:val="000000" w:themeColor="text1"/>
          <w:sz w:val="20"/>
          <w:szCs w:val="20"/>
          <w:lang w:eastAsia="cs-CZ"/>
        </w:rPr>
        <w:t>Dodavatel</w:t>
      </w:r>
      <w:r w:rsidR="007249B7" w:rsidRPr="00122F22">
        <w:rPr>
          <w:rFonts w:ascii="Arial" w:hAnsi="Arial" w:cs="Arial"/>
          <w:color w:val="000000" w:themeColor="text1"/>
          <w:sz w:val="20"/>
          <w:szCs w:val="20"/>
          <w:lang w:eastAsia="cs-CZ"/>
        </w:rPr>
        <w:t>, který je právnickou osobou, rovněž prohlašuje, že podmínku podle písm. a) splňuje:</w:t>
      </w:r>
    </w:p>
    <w:p w14:paraId="569C1909" w14:textId="77777777" w:rsidR="007249B7" w:rsidRPr="00122F22" w:rsidRDefault="007249B7" w:rsidP="007249B7">
      <w:pPr>
        <w:pStyle w:val="3seznam"/>
        <w:numPr>
          <w:ilvl w:val="2"/>
          <w:numId w:val="38"/>
        </w:numPr>
        <w:spacing w:before="0" w:after="0"/>
        <w:rPr>
          <w:rFonts w:ascii="Arial" w:hAnsi="Arial" w:cs="Arial"/>
          <w:color w:val="000000" w:themeColor="text1"/>
          <w:sz w:val="20"/>
          <w:szCs w:val="20"/>
        </w:rPr>
      </w:pPr>
      <w:r w:rsidRPr="00122F22">
        <w:rPr>
          <w:rFonts w:ascii="Arial" w:hAnsi="Arial" w:cs="Arial"/>
          <w:color w:val="000000" w:themeColor="text1"/>
          <w:sz w:val="20"/>
          <w:szCs w:val="20"/>
        </w:rPr>
        <w:t>tato právnická osoba a</w:t>
      </w:r>
    </w:p>
    <w:p w14:paraId="3D796076" w14:textId="77777777" w:rsidR="007249B7" w:rsidRPr="00122F22" w:rsidRDefault="007249B7" w:rsidP="007249B7">
      <w:pPr>
        <w:pStyle w:val="3seznam"/>
        <w:numPr>
          <w:ilvl w:val="2"/>
          <w:numId w:val="38"/>
        </w:numPr>
        <w:spacing w:before="0" w:after="0"/>
        <w:rPr>
          <w:rFonts w:ascii="Arial" w:hAnsi="Arial" w:cs="Arial"/>
          <w:color w:val="000000" w:themeColor="text1"/>
          <w:sz w:val="20"/>
          <w:szCs w:val="20"/>
        </w:rPr>
      </w:pPr>
      <w:r w:rsidRPr="00122F22">
        <w:rPr>
          <w:rFonts w:ascii="Arial" w:hAnsi="Arial" w:cs="Arial"/>
          <w:color w:val="000000" w:themeColor="text1"/>
          <w:sz w:val="20"/>
          <w:szCs w:val="20"/>
        </w:rPr>
        <w:t>každý člen statutárního orgánu této právnické osoby.</w:t>
      </w:r>
    </w:p>
    <w:p w14:paraId="747661CF" w14:textId="736A2501" w:rsidR="007249B7" w:rsidRPr="00122F22" w:rsidRDefault="007249B7" w:rsidP="007249B7">
      <w:pPr>
        <w:pStyle w:val="2nesltext"/>
        <w:keepNext/>
        <w:rPr>
          <w:rFonts w:ascii="Arial" w:hAnsi="Arial" w:cs="Arial"/>
          <w:color w:val="000000" w:themeColor="text1"/>
          <w:sz w:val="20"/>
          <w:szCs w:val="20"/>
          <w:lang w:eastAsia="cs-CZ"/>
        </w:rPr>
      </w:pPr>
      <w:r w:rsidRPr="00122F22">
        <w:rPr>
          <w:rFonts w:ascii="Arial" w:hAnsi="Arial" w:cs="Arial"/>
          <w:color w:val="000000" w:themeColor="text1"/>
          <w:sz w:val="20"/>
          <w:szCs w:val="20"/>
          <w:lang w:eastAsia="cs-CZ"/>
        </w:rPr>
        <w:t>Je</w:t>
      </w:r>
      <w:r w:rsidRPr="00122F22">
        <w:rPr>
          <w:rFonts w:ascii="Arial" w:hAnsi="Arial" w:cs="Arial"/>
          <w:color w:val="000000" w:themeColor="text1"/>
          <w:sz w:val="20"/>
          <w:szCs w:val="20"/>
          <w:lang w:eastAsia="cs-CZ"/>
        </w:rPr>
        <w:noBreakHyphen/>
        <w:t xml:space="preserve">li členem statutárního orgánu </w:t>
      </w:r>
      <w:r w:rsidR="003727B5">
        <w:rPr>
          <w:rFonts w:ascii="Arial" w:hAnsi="Arial" w:cs="Arial"/>
          <w:color w:val="000000" w:themeColor="text1"/>
          <w:sz w:val="20"/>
          <w:szCs w:val="20"/>
          <w:lang w:eastAsia="cs-CZ"/>
        </w:rPr>
        <w:t>dodavatele</w:t>
      </w:r>
      <w:r w:rsidRPr="00122F22">
        <w:rPr>
          <w:rFonts w:ascii="Arial" w:hAnsi="Arial" w:cs="Arial"/>
          <w:color w:val="000000" w:themeColor="text1"/>
          <w:sz w:val="20"/>
          <w:szCs w:val="20"/>
          <w:lang w:eastAsia="cs-CZ"/>
        </w:rPr>
        <w:t xml:space="preserve"> právnická osoba, </w:t>
      </w:r>
      <w:r w:rsidR="003727B5">
        <w:rPr>
          <w:rFonts w:ascii="Arial" w:hAnsi="Arial" w:cs="Arial"/>
          <w:color w:val="000000" w:themeColor="text1"/>
          <w:sz w:val="20"/>
          <w:szCs w:val="20"/>
          <w:lang w:eastAsia="cs-CZ"/>
        </w:rPr>
        <w:t>dodavatel</w:t>
      </w:r>
      <w:r w:rsidRPr="00122F22">
        <w:rPr>
          <w:rFonts w:ascii="Arial" w:hAnsi="Arial" w:cs="Arial"/>
          <w:color w:val="000000" w:themeColor="text1"/>
          <w:sz w:val="20"/>
          <w:szCs w:val="20"/>
          <w:lang w:eastAsia="cs-CZ"/>
        </w:rPr>
        <w:t xml:space="preserve"> rovněž prohlašuje, že podmínku podle písm. a) splňuje:</w:t>
      </w:r>
    </w:p>
    <w:p w14:paraId="7C934552" w14:textId="77777777" w:rsidR="007249B7" w:rsidRPr="00122F22" w:rsidRDefault="007249B7" w:rsidP="007249B7">
      <w:pPr>
        <w:pStyle w:val="3seznam"/>
        <w:numPr>
          <w:ilvl w:val="2"/>
          <w:numId w:val="39"/>
        </w:numPr>
        <w:spacing w:before="0" w:after="0"/>
        <w:rPr>
          <w:rFonts w:ascii="Arial" w:hAnsi="Arial" w:cs="Arial"/>
          <w:color w:val="000000" w:themeColor="text1"/>
          <w:sz w:val="20"/>
          <w:szCs w:val="20"/>
        </w:rPr>
      </w:pPr>
      <w:r w:rsidRPr="00122F22">
        <w:rPr>
          <w:rFonts w:ascii="Arial" w:hAnsi="Arial" w:cs="Arial"/>
          <w:color w:val="000000" w:themeColor="text1"/>
          <w:sz w:val="20"/>
          <w:szCs w:val="20"/>
        </w:rPr>
        <w:t>tato právnická osoba,</w:t>
      </w:r>
    </w:p>
    <w:p w14:paraId="38D75632" w14:textId="77777777" w:rsidR="007249B7" w:rsidRPr="00122F22" w:rsidRDefault="007249B7" w:rsidP="007249B7">
      <w:pPr>
        <w:pStyle w:val="3seznam"/>
        <w:numPr>
          <w:ilvl w:val="2"/>
          <w:numId w:val="39"/>
        </w:numPr>
        <w:spacing w:before="0" w:after="0"/>
        <w:rPr>
          <w:rFonts w:ascii="Arial" w:hAnsi="Arial" w:cs="Arial"/>
          <w:color w:val="000000" w:themeColor="text1"/>
          <w:sz w:val="20"/>
          <w:szCs w:val="20"/>
        </w:rPr>
      </w:pPr>
      <w:r w:rsidRPr="00122F22">
        <w:rPr>
          <w:rFonts w:ascii="Arial" w:hAnsi="Arial" w:cs="Arial"/>
          <w:color w:val="000000" w:themeColor="text1"/>
          <w:sz w:val="20"/>
          <w:szCs w:val="20"/>
        </w:rPr>
        <w:t>každý člen statutárního orgánu této právnické osoby a</w:t>
      </w:r>
    </w:p>
    <w:p w14:paraId="38129C4C" w14:textId="77777777" w:rsidR="007249B7" w:rsidRPr="00122F22" w:rsidRDefault="007249B7" w:rsidP="007249B7">
      <w:pPr>
        <w:pStyle w:val="3seznam"/>
        <w:numPr>
          <w:ilvl w:val="2"/>
          <w:numId w:val="39"/>
        </w:numPr>
        <w:spacing w:before="0" w:after="0"/>
        <w:rPr>
          <w:rFonts w:ascii="Arial" w:hAnsi="Arial" w:cs="Arial"/>
          <w:color w:val="000000" w:themeColor="text1"/>
          <w:sz w:val="20"/>
          <w:szCs w:val="20"/>
        </w:rPr>
      </w:pPr>
      <w:r w:rsidRPr="00122F22">
        <w:rPr>
          <w:rFonts w:ascii="Arial" w:hAnsi="Arial" w:cs="Arial"/>
          <w:color w:val="000000" w:themeColor="text1"/>
          <w:sz w:val="20"/>
          <w:szCs w:val="20"/>
        </w:rPr>
        <w:t>osoba zastupující tuto právnickou osobu v statutárním orgánu dodavatele.</w:t>
      </w:r>
    </w:p>
    <w:p w14:paraId="3D02EB2C" w14:textId="1441E1B8" w:rsidR="007249B7" w:rsidRPr="00122F22" w:rsidRDefault="003727B5" w:rsidP="007249B7">
      <w:pPr>
        <w:pStyle w:val="2nesltext"/>
        <w:rPr>
          <w:rFonts w:ascii="Arial" w:hAnsi="Arial" w:cs="Arial"/>
          <w:color w:val="000000" w:themeColor="text1"/>
          <w:sz w:val="20"/>
          <w:szCs w:val="20"/>
        </w:rPr>
      </w:pPr>
      <w:r>
        <w:rPr>
          <w:rFonts w:ascii="Arial" w:hAnsi="Arial" w:cs="Arial"/>
          <w:color w:val="000000" w:themeColor="text1"/>
          <w:sz w:val="20"/>
          <w:szCs w:val="20"/>
          <w:lang w:eastAsia="cs-CZ"/>
        </w:rPr>
        <w:t>Dodavatel</w:t>
      </w:r>
      <w:r w:rsidR="007249B7" w:rsidRPr="00122F22">
        <w:rPr>
          <w:rFonts w:ascii="Arial" w:hAnsi="Arial" w:cs="Arial"/>
          <w:color w:val="000000" w:themeColor="text1"/>
          <w:sz w:val="20"/>
          <w:szCs w:val="20"/>
        </w:rPr>
        <w:t>, který je pobočkou závodu zahraniční právnické osoby, prohlašuje, že podmínku podle písm. a) splňuje tato právnická osoba a vedoucí pobočky závodu.</w:t>
      </w:r>
    </w:p>
    <w:p w14:paraId="3404CF7A" w14:textId="63D7CC32" w:rsidR="007249B7" w:rsidRPr="00122F22" w:rsidRDefault="003727B5" w:rsidP="007249B7">
      <w:pPr>
        <w:pStyle w:val="2nesltext"/>
        <w:keepNext/>
        <w:rPr>
          <w:rFonts w:ascii="Arial" w:hAnsi="Arial" w:cs="Arial"/>
          <w:color w:val="000000" w:themeColor="text1"/>
          <w:sz w:val="20"/>
          <w:szCs w:val="20"/>
          <w:lang w:eastAsia="cs-CZ"/>
        </w:rPr>
      </w:pPr>
      <w:r>
        <w:rPr>
          <w:rFonts w:ascii="Arial" w:hAnsi="Arial" w:cs="Arial"/>
          <w:color w:val="000000" w:themeColor="text1"/>
          <w:sz w:val="20"/>
          <w:szCs w:val="20"/>
          <w:lang w:eastAsia="cs-CZ"/>
        </w:rPr>
        <w:t>Dodavatel</w:t>
      </w:r>
      <w:r w:rsidR="007249B7" w:rsidRPr="00122F22">
        <w:rPr>
          <w:rFonts w:ascii="Arial" w:hAnsi="Arial" w:cs="Arial"/>
          <w:color w:val="000000" w:themeColor="text1"/>
          <w:sz w:val="20"/>
          <w:szCs w:val="20"/>
          <w:lang w:eastAsia="cs-CZ"/>
        </w:rPr>
        <w:t xml:space="preserve">, </w:t>
      </w:r>
      <w:r w:rsidR="007249B7" w:rsidRPr="00122F22">
        <w:rPr>
          <w:rFonts w:ascii="Arial" w:hAnsi="Arial" w:cs="Arial"/>
          <w:color w:val="000000" w:themeColor="text1"/>
          <w:sz w:val="20"/>
          <w:szCs w:val="20"/>
        </w:rPr>
        <w:t>který je pobočkou závodu české právnické osoby</w:t>
      </w:r>
      <w:r w:rsidR="007249B7" w:rsidRPr="00122F22">
        <w:rPr>
          <w:rFonts w:ascii="Arial" w:hAnsi="Arial" w:cs="Arial"/>
          <w:color w:val="000000" w:themeColor="text1"/>
          <w:sz w:val="20"/>
          <w:szCs w:val="20"/>
          <w:lang w:eastAsia="cs-CZ"/>
        </w:rPr>
        <w:t>, prohlašuje, že podmínku podle písm. a) splňuje:</w:t>
      </w:r>
    </w:p>
    <w:p w14:paraId="379842A7" w14:textId="77777777" w:rsidR="007249B7" w:rsidRPr="00122F22" w:rsidRDefault="007249B7" w:rsidP="007249B7">
      <w:pPr>
        <w:pStyle w:val="3seznam"/>
        <w:numPr>
          <w:ilvl w:val="2"/>
          <w:numId w:val="40"/>
        </w:numPr>
        <w:spacing w:before="0" w:after="0"/>
        <w:rPr>
          <w:rFonts w:ascii="Arial" w:hAnsi="Arial" w:cs="Arial"/>
          <w:color w:val="000000" w:themeColor="text1"/>
          <w:sz w:val="20"/>
          <w:szCs w:val="20"/>
        </w:rPr>
      </w:pPr>
      <w:r w:rsidRPr="00122F22">
        <w:rPr>
          <w:rFonts w:ascii="Arial" w:hAnsi="Arial" w:cs="Arial"/>
          <w:color w:val="000000" w:themeColor="text1"/>
          <w:sz w:val="20"/>
          <w:szCs w:val="20"/>
        </w:rPr>
        <w:t>tato právnická osoba,</w:t>
      </w:r>
    </w:p>
    <w:p w14:paraId="6741D782" w14:textId="77777777" w:rsidR="007249B7" w:rsidRPr="00122F22" w:rsidRDefault="007249B7" w:rsidP="007249B7">
      <w:pPr>
        <w:pStyle w:val="3seznam"/>
        <w:numPr>
          <w:ilvl w:val="2"/>
          <w:numId w:val="40"/>
        </w:numPr>
        <w:spacing w:before="0" w:after="0"/>
        <w:rPr>
          <w:rFonts w:ascii="Arial" w:hAnsi="Arial" w:cs="Arial"/>
          <w:color w:val="000000" w:themeColor="text1"/>
          <w:sz w:val="20"/>
          <w:szCs w:val="20"/>
        </w:rPr>
      </w:pPr>
      <w:r w:rsidRPr="00122F22">
        <w:rPr>
          <w:rFonts w:ascii="Arial" w:hAnsi="Arial" w:cs="Arial"/>
          <w:color w:val="000000" w:themeColor="text1"/>
          <w:sz w:val="20"/>
          <w:szCs w:val="20"/>
        </w:rPr>
        <w:t>každý člen statutárního orgánu této právnické osoby,</w:t>
      </w:r>
    </w:p>
    <w:p w14:paraId="63F58412" w14:textId="77777777" w:rsidR="007249B7" w:rsidRPr="00122F22" w:rsidRDefault="007249B7" w:rsidP="007249B7">
      <w:pPr>
        <w:pStyle w:val="3seznam"/>
        <w:numPr>
          <w:ilvl w:val="2"/>
          <w:numId w:val="40"/>
        </w:numPr>
        <w:spacing w:before="0" w:after="0"/>
        <w:rPr>
          <w:rFonts w:ascii="Arial" w:hAnsi="Arial" w:cs="Arial"/>
          <w:color w:val="000000" w:themeColor="text1"/>
          <w:sz w:val="20"/>
          <w:szCs w:val="20"/>
        </w:rPr>
      </w:pPr>
      <w:r w:rsidRPr="00122F22">
        <w:rPr>
          <w:rFonts w:ascii="Arial" w:hAnsi="Arial" w:cs="Arial"/>
          <w:color w:val="000000" w:themeColor="text1"/>
          <w:sz w:val="20"/>
          <w:szCs w:val="20"/>
        </w:rPr>
        <w:t>osoba zastupující tuto právnickou osobu v statutárním orgánu dodavatele a</w:t>
      </w:r>
    </w:p>
    <w:p w14:paraId="1AC99319" w14:textId="2F9B4235" w:rsidR="009555C7" w:rsidRPr="009555C7" w:rsidRDefault="007249B7" w:rsidP="009555C7">
      <w:pPr>
        <w:pStyle w:val="3seznam"/>
        <w:numPr>
          <w:ilvl w:val="2"/>
          <w:numId w:val="40"/>
        </w:numPr>
        <w:spacing w:before="0" w:after="0"/>
        <w:jc w:val="left"/>
        <w:rPr>
          <w:rFonts w:ascii="Arial" w:hAnsi="Arial" w:cs="Arial"/>
          <w:color w:val="000000" w:themeColor="text1"/>
          <w:sz w:val="20"/>
          <w:szCs w:val="20"/>
        </w:rPr>
      </w:pPr>
      <w:r w:rsidRPr="00122F22">
        <w:rPr>
          <w:rFonts w:ascii="Arial" w:hAnsi="Arial" w:cs="Arial"/>
          <w:color w:val="000000" w:themeColor="text1"/>
          <w:sz w:val="20"/>
          <w:szCs w:val="20"/>
        </w:rPr>
        <w:t>vedoucí pobočky závodu.</w:t>
      </w:r>
    </w:p>
    <w:p w14:paraId="0D3B6F25" w14:textId="77777777" w:rsidR="00BD5C32" w:rsidRPr="009555C7" w:rsidRDefault="00BD5C32" w:rsidP="009555C7">
      <w:pPr>
        <w:pStyle w:val="Bezmezer"/>
        <w:rPr>
          <w:rFonts w:ascii="Arial" w:hAnsi="Arial" w:cs="Arial"/>
          <w:sz w:val="20"/>
          <w:szCs w:val="20"/>
        </w:rPr>
      </w:pPr>
    </w:p>
    <w:p w14:paraId="0367779B" w14:textId="25D0C6B5" w:rsidR="009555C7" w:rsidRPr="009555C7" w:rsidRDefault="009555C7" w:rsidP="009555C7">
      <w:pPr>
        <w:pStyle w:val="Bezmezer"/>
        <w:rPr>
          <w:rFonts w:ascii="Arial" w:hAnsi="Arial" w:cs="Arial"/>
          <w:color w:val="000000" w:themeColor="text1"/>
          <w:sz w:val="20"/>
          <w:szCs w:val="20"/>
        </w:rPr>
      </w:pPr>
      <w:r w:rsidRPr="009555C7">
        <w:rPr>
          <w:rFonts w:ascii="Arial" w:hAnsi="Arial" w:cs="Arial"/>
          <w:color w:val="000000" w:themeColor="text1"/>
          <w:sz w:val="20"/>
          <w:szCs w:val="20"/>
        </w:rPr>
        <w:t>V</w:t>
      </w:r>
      <w:r>
        <w:rPr>
          <w:rFonts w:ascii="Arial" w:hAnsi="Arial" w:cs="Arial"/>
          <w:color w:val="000000" w:themeColor="text1"/>
          <w:sz w:val="20"/>
          <w:szCs w:val="20"/>
        </w:rPr>
        <w:t xml:space="preserve"> …</w:t>
      </w:r>
      <w:r w:rsidRPr="009555C7">
        <w:rPr>
          <w:rFonts w:ascii="Arial" w:hAnsi="Arial" w:cs="Arial"/>
          <w:color w:val="000000" w:themeColor="text1"/>
          <w:sz w:val="20"/>
          <w:szCs w:val="20"/>
        </w:rPr>
        <w:t xml:space="preserve"> dne</w:t>
      </w:r>
      <w:r>
        <w:rPr>
          <w:rFonts w:ascii="Arial" w:hAnsi="Arial" w:cs="Arial"/>
          <w:color w:val="000000" w:themeColor="text1"/>
          <w:sz w:val="20"/>
          <w:szCs w:val="20"/>
        </w:rPr>
        <w:t xml:space="preserve"> …</w:t>
      </w:r>
    </w:p>
    <w:p w14:paraId="7309835E" w14:textId="77777777" w:rsidR="009555C7" w:rsidRPr="009555C7" w:rsidRDefault="009555C7" w:rsidP="009555C7">
      <w:pPr>
        <w:pStyle w:val="Bezmezer"/>
        <w:rPr>
          <w:rFonts w:ascii="Arial" w:hAnsi="Arial" w:cs="Arial"/>
          <w:color w:val="000000" w:themeColor="text1"/>
          <w:sz w:val="20"/>
          <w:szCs w:val="20"/>
        </w:rPr>
      </w:pPr>
    </w:p>
    <w:p w14:paraId="4F01AB07" w14:textId="77777777" w:rsidR="009555C7" w:rsidRPr="009555C7" w:rsidRDefault="009555C7" w:rsidP="009555C7">
      <w:pPr>
        <w:pStyle w:val="Bezmezer"/>
        <w:rPr>
          <w:rFonts w:ascii="Arial" w:hAnsi="Arial" w:cs="Arial"/>
          <w:color w:val="000000" w:themeColor="text1"/>
          <w:sz w:val="20"/>
          <w:szCs w:val="20"/>
        </w:rPr>
      </w:pPr>
    </w:p>
    <w:p w14:paraId="0E0B0B61" w14:textId="77777777" w:rsidR="009555C7" w:rsidRPr="009555C7" w:rsidRDefault="009555C7" w:rsidP="009555C7">
      <w:pPr>
        <w:pStyle w:val="Bezmezer"/>
        <w:rPr>
          <w:rFonts w:ascii="Arial" w:hAnsi="Arial" w:cs="Arial"/>
          <w:color w:val="000000" w:themeColor="text1"/>
          <w:sz w:val="20"/>
          <w:szCs w:val="20"/>
        </w:rPr>
      </w:pPr>
    </w:p>
    <w:p w14:paraId="58C047ED" w14:textId="77777777" w:rsidR="009555C7" w:rsidRDefault="009555C7" w:rsidP="009555C7">
      <w:pPr>
        <w:pStyle w:val="Bezmezer"/>
        <w:rPr>
          <w:rFonts w:ascii="Arial" w:hAnsi="Arial" w:cs="Arial"/>
          <w:color w:val="000000" w:themeColor="text1"/>
          <w:sz w:val="20"/>
          <w:szCs w:val="20"/>
        </w:rPr>
      </w:pPr>
    </w:p>
    <w:p w14:paraId="009FC7BA" w14:textId="77777777" w:rsidR="007F1FE6" w:rsidRPr="009555C7" w:rsidRDefault="007F1FE6" w:rsidP="009555C7">
      <w:pPr>
        <w:pStyle w:val="Bezmezer"/>
        <w:rPr>
          <w:rFonts w:ascii="Arial" w:hAnsi="Arial" w:cs="Arial"/>
          <w:color w:val="000000" w:themeColor="text1"/>
          <w:sz w:val="20"/>
          <w:szCs w:val="20"/>
        </w:rPr>
      </w:pPr>
    </w:p>
    <w:p w14:paraId="63943812" w14:textId="77777777" w:rsidR="009555C7" w:rsidRPr="009555C7" w:rsidRDefault="009555C7" w:rsidP="009555C7">
      <w:pPr>
        <w:pStyle w:val="Bezmezer"/>
        <w:rPr>
          <w:rFonts w:ascii="Arial" w:hAnsi="Arial" w:cs="Arial"/>
          <w:color w:val="000000" w:themeColor="text1"/>
          <w:sz w:val="20"/>
          <w:szCs w:val="20"/>
        </w:rPr>
      </w:pPr>
    </w:p>
    <w:p w14:paraId="763E1FAE" w14:textId="03D190A6" w:rsidR="007249B7" w:rsidRPr="00397D30" w:rsidRDefault="009555C7" w:rsidP="009555C7">
      <w:pPr>
        <w:pStyle w:val="Bezmezer"/>
        <w:rPr>
          <w:rFonts w:ascii="Arial" w:hAnsi="Arial" w:cs="Arial"/>
          <w:color w:val="000000" w:themeColor="text1"/>
          <w:sz w:val="20"/>
          <w:szCs w:val="20"/>
        </w:rPr>
      </w:pPr>
      <w:r w:rsidRPr="00397D30">
        <w:rPr>
          <w:rFonts w:ascii="Arial" w:hAnsi="Arial" w:cs="Arial"/>
          <w:color w:val="000000" w:themeColor="text1"/>
          <w:sz w:val="20"/>
          <w:szCs w:val="20"/>
        </w:rPr>
        <w:t>…………………………………………………..</w:t>
      </w:r>
    </w:p>
    <w:p w14:paraId="7971F9CE" w14:textId="71323B6E" w:rsidR="00397D30" w:rsidRPr="00397D30" w:rsidRDefault="00397D30" w:rsidP="00397D30">
      <w:pPr>
        <w:pStyle w:val="Bezmezer"/>
        <w:rPr>
          <w:rFonts w:ascii="Arial" w:hAnsi="Arial" w:cs="Arial"/>
          <w:i/>
          <w:iCs/>
          <w:color w:val="000000" w:themeColor="text1"/>
          <w:sz w:val="20"/>
          <w:szCs w:val="20"/>
        </w:rPr>
      </w:pPr>
      <w:r w:rsidRPr="00397D30">
        <w:rPr>
          <w:rFonts w:ascii="Arial" w:hAnsi="Arial" w:cs="Arial"/>
          <w:i/>
          <w:iCs/>
          <w:color w:val="000000" w:themeColor="text1"/>
          <w:sz w:val="20"/>
          <w:szCs w:val="20"/>
        </w:rPr>
        <w:t xml:space="preserve">Jméno a funkce osoby oprávněné zatupovat dodavatele – doplní dodavatel </w:t>
      </w:r>
    </w:p>
    <w:p w14:paraId="03A8EE38" w14:textId="48524242" w:rsidR="007249B7" w:rsidRPr="007249B7" w:rsidRDefault="007249B7" w:rsidP="007249B7">
      <w:pPr>
        <w:tabs>
          <w:tab w:val="left" w:pos="3480"/>
        </w:tabs>
        <w:rPr>
          <w:rFonts w:ascii="Arial" w:hAnsi="Arial" w:cs="Arial"/>
          <w:sz w:val="20"/>
          <w:szCs w:val="20"/>
        </w:rPr>
        <w:sectPr w:rsidR="007249B7" w:rsidRPr="007249B7">
          <w:headerReference w:type="default" r:id="rId14"/>
          <w:pgSz w:w="11906" w:h="16838"/>
          <w:pgMar w:top="1417" w:right="1417" w:bottom="1417" w:left="1417" w:header="708" w:footer="708" w:gutter="0"/>
          <w:cols w:space="708"/>
          <w:docGrid w:linePitch="360"/>
        </w:sectPr>
      </w:pPr>
      <w:r>
        <w:rPr>
          <w:rFonts w:ascii="Arial" w:hAnsi="Arial" w:cs="Arial"/>
          <w:sz w:val="20"/>
          <w:szCs w:val="20"/>
        </w:rPr>
        <w:tab/>
      </w:r>
    </w:p>
    <w:p w14:paraId="02C7928B" w14:textId="77777777" w:rsidR="00764B2F" w:rsidRPr="001F7C9C" w:rsidRDefault="00764B2F" w:rsidP="00764B2F">
      <w:pPr>
        <w:spacing w:after="0" w:line="240" w:lineRule="auto"/>
        <w:jc w:val="center"/>
        <w:rPr>
          <w:rFonts w:ascii="Arial" w:eastAsia="Times New Roman" w:hAnsi="Arial" w:cs="Arial"/>
          <w:sz w:val="20"/>
          <w:szCs w:val="20"/>
          <w:lang w:eastAsia="cs-CZ"/>
        </w:rPr>
      </w:pPr>
      <w:r w:rsidRPr="001F7C9C">
        <w:rPr>
          <w:rFonts w:ascii="Arial" w:eastAsia="Times New Roman" w:hAnsi="Arial" w:cs="Arial"/>
          <w:b/>
          <w:sz w:val="20"/>
          <w:szCs w:val="20"/>
          <w:lang w:eastAsia="cs-CZ"/>
        </w:rPr>
        <w:t xml:space="preserve">Obchodní podmínky k veřejné </w:t>
      </w:r>
      <w:proofErr w:type="gramStart"/>
      <w:r w:rsidRPr="001F7C9C">
        <w:rPr>
          <w:rFonts w:ascii="Arial" w:eastAsia="Times New Roman" w:hAnsi="Arial" w:cs="Arial"/>
          <w:b/>
          <w:sz w:val="20"/>
          <w:szCs w:val="20"/>
          <w:lang w:eastAsia="cs-CZ"/>
        </w:rPr>
        <w:t>zakázce:*</w:t>
      </w:r>
      <w:proofErr w:type="gramEnd"/>
    </w:p>
    <w:p w14:paraId="3D4D9AD0" w14:textId="77777777" w:rsidR="00764B2F" w:rsidRPr="001F7C9C" w:rsidRDefault="00764B2F" w:rsidP="00764B2F">
      <w:pPr>
        <w:keepNext/>
        <w:spacing w:after="0" w:line="240" w:lineRule="auto"/>
        <w:jc w:val="center"/>
        <w:outlineLvl w:val="0"/>
        <w:rPr>
          <w:rFonts w:ascii="Arial" w:eastAsia="Times New Roman" w:hAnsi="Arial" w:cs="Arial"/>
          <w:b/>
          <w:sz w:val="20"/>
          <w:szCs w:val="20"/>
          <w:lang w:eastAsia="cs-CZ"/>
        </w:rPr>
      </w:pPr>
    </w:p>
    <w:p w14:paraId="6538FFDE" w14:textId="07DF4AAE" w:rsidR="00764B2F" w:rsidRPr="001F7C9C" w:rsidRDefault="00764B2F" w:rsidP="00764B2F">
      <w:pPr>
        <w:spacing w:after="0" w:line="240" w:lineRule="auto"/>
        <w:jc w:val="center"/>
        <w:rPr>
          <w:rFonts w:ascii="Arial" w:eastAsia="Times New Roman" w:hAnsi="Arial" w:cs="Arial"/>
          <w:b/>
          <w:sz w:val="20"/>
          <w:szCs w:val="20"/>
          <w:lang w:eastAsia="cs-CZ"/>
        </w:rPr>
      </w:pPr>
      <w:r w:rsidRPr="001F7C9C">
        <w:rPr>
          <w:rFonts w:ascii="Arial" w:eastAsia="Times New Roman" w:hAnsi="Arial" w:cs="Arial"/>
          <w:b/>
          <w:sz w:val="20"/>
          <w:szCs w:val="20"/>
          <w:lang w:eastAsia="cs-CZ"/>
        </w:rPr>
        <w:t>„Rámcová smlouva na zajištění cestovních služeb a služeb s nimi souvisejících</w:t>
      </w:r>
      <w:r w:rsidR="004423F4">
        <w:rPr>
          <w:rFonts w:ascii="Arial" w:eastAsia="Times New Roman" w:hAnsi="Arial" w:cs="Arial"/>
          <w:b/>
          <w:sz w:val="20"/>
          <w:szCs w:val="20"/>
          <w:lang w:eastAsia="cs-CZ"/>
        </w:rPr>
        <w:t xml:space="preserve"> na rok </w:t>
      </w:r>
      <w:r w:rsidR="00731633">
        <w:rPr>
          <w:rFonts w:ascii="Arial" w:eastAsia="Times New Roman" w:hAnsi="Arial" w:cs="Arial"/>
          <w:b/>
          <w:sz w:val="20"/>
          <w:szCs w:val="20"/>
          <w:lang w:eastAsia="cs-CZ"/>
        </w:rPr>
        <w:t>2026</w:t>
      </w:r>
      <w:r w:rsidRPr="001F7C9C">
        <w:rPr>
          <w:rFonts w:ascii="Arial" w:eastAsia="Times New Roman" w:hAnsi="Arial" w:cs="Arial"/>
          <w:b/>
          <w:sz w:val="20"/>
          <w:szCs w:val="20"/>
          <w:lang w:eastAsia="cs-CZ"/>
        </w:rPr>
        <w:t>“</w:t>
      </w:r>
      <w:r w:rsidRPr="001F7C9C">
        <w:rPr>
          <w:rFonts w:ascii="Arial" w:eastAsia="Times New Roman" w:hAnsi="Arial" w:cs="Arial"/>
          <w:b/>
          <w:i/>
          <w:sz w:val="20"/>
          <w:szCs w:val="20"/>
          <w:lang w:eastAsia="cs-CZ"/>
        </w:rPr>
        <w:t>*</w:t>
      </w:r>
    </w:p>
    <w:p w14:paraId="56BCE47A" w14:textId="77777777" w:rsidR="00764B2F" w:rsidRPr="001F7C9C" w:rsidRDefault="00764B2F" w:rsidP="00764B2F">
      <w:pPr>
        <w:spacing w:after="0" w:line="240" w:lineRule="auto"/>
        <w:jc w:val="center"/>
        <w:rPr>
          <w:rFonts w:ascii="Arial" w:eastAsia="Times New Roman" w:hAnsi="Arial" w:cs="Arial"/>
          <w:b/>
          <w:sz w:val="20"/>
          <w:szCs w:val="20"/>
          <w:lang w:eastAsia="cs-CZ"/>
        </w:rPr>
      </w:pPr>
    </w:p>
    <w:p w14:paraId="27960DB0" w14:textId="77777777" w:rsidR="00764B2F" w:rsidRPr="001F7C9C" w:rsidRDefault="00764B2F" w:rsidP="00764B2F">
      <w:pPr>
        <w:spacing w:after="0" w:line="240" w:lineRule="auto"/>
        <w:rPr>
          <w:rFonts w:ascii="Arial" w:eastAsia="Times New Roman" w:hAnsi="Arial" w:cs="Arial"/>
          <w:b/>
          <w:sz w:val="20"/>
          <w:szCs w:val="20"/>
          <w:lang w:eastAsia="cs-CZ"/>
        </w:rPr>
      </w:pPr>
      <w:r w:rsidRPr="001F7C9C">
        <w:rPr>
          <w:rFonts w:ascii="Arial" w:eastAsia="Times New Roman" w:hAnsi="Arial" w:cs="Arial"/>
          <w:b/>
          <w:sz w:val="20"/>
          <w:szCs w:val="20"/>
          <w:lang w:eastAsia="cs-CZ"/>
        </w:rPr>
        <w:t>---------------------------</w:t>
      </w:r>
    </w:p>
    <w:p w14:paraId="4297EBF5" w14:textId="77777777" w:rsidR="00764B2F" w:rsidRPr="001F7C9C" w:rsidRDefault="00764B2F" w:rsidP="00764B2F">
      <w:pPr>
        <w:spacing w:after="0" w:line="240" w:lineRule="auto"/>
        <w:rPr>
          <w:rFonts w:ascii="Arial" w:eastAsia="Times New Roman" w:hAnsi="Arial" w:cs="Arial"/>
          <w:b/>
          <w:i/>
          <w:sz w:val="20"/>
          <w:szCs w:val="20"/>
          <w:lang w:eastAsia="cs-CZ"/>
        </w:rPr>
      </w:pPr>
      <w:r w:rsidRPr="001F7C9C">
        <w:rPr>
          <w:rFonts w:ascii="Arial" w:eastAsia="Times New Roman" w:hAnsi="Arial" w:cs="Arial"/>
          <w:b/>
          <w:i/>
          <w:sz w:val="20"/>
          <w:szCs w:val="20"/>
          <w:lang w:eastAsia="cs-CZ"/>
        </w:rPr>
        <w:t>* tento text není součástí této smlouvy – vybraný dodavatel jej vymaže!</w:t>
      </w:r>
    </w:p>
    <w:p w14:paraId="5943F9BB" w14:textId="77777777" w:rsidR="00764B2F" w:rsidRPr="001F7C9C" w:rsidRDefault="00764B2F" w:rsidP="00BD5C32">
      <w:pPr>
        <w:pStyle w:val="Zkladntext"/>
        <w:tabs>
          <w:tab w:val="center" w:pos="2040"/>
          <w:tab w:val="center" w:pos="7080"/>
        </w:tabs>
        <w:jc w:val="center"/>
        <w:outlineLvl w:val="0"/>
        <w:rPr>
          <w:rFonts w:ascii="Arial" w:hAnsi="Arial" w:cs="Arial"/>
          <w:b/>
          <w:bCs/>
          <w:color w:val="000000"/>
          <w:sz w:val="20"/>
          <w:szCs w:val="20"/>
        </w:rPr>
      </w:pPr>
    </w:p>
    <w:p w14:paraId="1FD07212" w14:textId="77777777" w:rsidR="00BD5C32" w:rsidRPr="001F7C9C" w:rsidRDefault="00BD5C32" w:rsidP="00BD5C32">
      <w:pPr>
        <w:pStyle w:val="Zkladntext"/>
        <w:tabs>
          <w:tab w:val="center" w:pos="2040"/>
          <w:tab w:val="center" w:pos="7080"/>
        </w:tabs>
        <w:jc w:val="center"/>
        <w:outlineLvl w:val="0"/>
        <w:rPr>
          <w:rFonts w:ascii="Arial" w:hAnsi="Arial" w:cs="Arial"/>
          <w:b/>
          <w:bCs/>
          <w:color w:val="000000"/>
          <w:sz w:val="20"/>
          <w:szCs w:val="20"/>
        </w:rPr>
      </w:pPr>
      <w:r w:rsidRPr="001F7C9C">
        <w:rPr>
          <w:rFonts w:ascii="Arial" w:hAnsi="Arial" w:cs="Arial"/>
          <w:b/>
          <w:bCs/>
          <w:color w:val="000000"/>
          <w:sz w:val="20"/>
          <w:szCs w:val="20"/>
        </w:rPr>
        <w:t xml:space="preserve">RÁMCOVÁ SMLOUVA </w:t>
      </w:r>
      <w:r w:rsidR="00764B2F" w:rsidRPr="001F7C9C">
        <w:rPr>
          <w:rFonts w:ascii="Arial" w:hAnsi="Arial" w:cs="Arial"/>
          <w:b/>
          <w:bCs/>
          <w:color w:val="000000"/>
          <w:sz w:val="20"/>
          <w:szCs w:val="20"/>
        </w:rPr>
        <w:t>č. …</w:t>
      </w:r>
    </w:p>
    <w:p w14:paraId="1AB4EF0A" w14:textId="1433931F" w:rsidR="00BD5C32" w:rsidRPr="001F7C9C" w:rsidRDefault="00BD5C32" w:rsidP="00BD5C32">
      <w:pPr>
        <w:pStyle w:val="Zkladntext"/>
        <w:jc w:val="center"/>
        <w:rPr>
          <w:rFonts w:ascii="Arial" w:hAnsi="Arial" w:cs="Arial"/>
          <w:b/>
          <w:color w:val="000000"/>
          <w:sz w:val="20"/>
          <w:szCs w:val="20"/>
        </w:rPr>
      </w:pPr>
      <w:r w:rsidRPr="001F7C9C">
        <w:rPr>
          <w:rFonts w:ascii="Arial" w:hAnsi="Arial" w:cs="Arial"/>
          <w:b/>
          <w:color w:val="000000"/>
          <w:sz w:val="20"/>
          <w:szCs w:val="20"/>
        </w:rPr>
        <w:t>na zajištění cestovních služeb a služeb s nimi souvisejících</w:t>
      </w:r>
      <w:r w:rsidR="00024A03" w:rsidRPr="00024A03">
        <w:rPr>
          <w:rFonts w:ascii="Arial" w:hAnsi="Arial" w:cs="Arial"/>
          <w:b/>
          <w:sz w:val="20"/>
          <w:szCs w:val="20"/>
          <w:lang w:eastAsia="cs-CZ"/>
        </w:rPr>
        <w:t xml:space="preserve"> </w:t>
      </w:r>
      <w:r w:rsidR="00024A03">
        <w:rPr>
          <w:rFonts w:ascii="Arial" w:hAnsi="Arial" w:cs="Arial"/>
          <w:b/>
          <w:sz w:val="20"/>
          <w:szCs w:val="20"/>
          <w:lang w:eastAsia="cs-CZ"/>
        </w:rPr>
        <w:t xml:space="preserve">na rok </w:t>
      </w:r>
      <w:r w:rsidR="00731633">
        <w:rPr>
          <w:rFonts w:ascii="Arial" w:hAnsi="Arial" w:cs="Arial"/>
          <w:b/>
          <w:sz w:val="20"/>
          <w:szCs w:val="20"/>
          <w:lang w:eastAsia="cs-CZ"/>
        </w:rPr>
        <w:t>2026</w:t>
      </w:r>
      <w:r w:rsidR="00731633" w:rsidRPr="001F7C9C">
        <w:rPr>
          <w:rFonts w:ascii="Arial" w:hAnsi="Arial" w:cs="Arial"/>
          <w:b/>
          <w:color w:val="000000"/>
          <w:sz w:val="20"/>
          <w:szCs w:val="20"/>
        </w:rPr>
        <w:t xml:space="preserve"> </w:t>
      </w:r>
    </w:p>
    <w:p w14:paraId="2A430596" w14:textId="77777777" w:rsidR="00764B2F" w:rsidRPr="001F7C9C" w:rsidRDefault="00764B2F" w:rsidP="00764B2F">
      <w:pPr>
        <w:spacing w:after="0" w:line="240" w:lineRule="auto"/>
        <w:jc w:val="both"/>
        <w:rPr>
          <w:rFonts w:ascii="Arial" w:eastAsia="Times New Roman" w:hAnsi="Arial" w:cs="Arial"/>
          <w:sz w:val="20"/>
          <w:szCs w:val="20"/>
          <w:lang w:eastAsia="cs-CZ"/>
        </w:rPr>
      </w:pPr>
      <w:r w:rsidRPr="001F7C9C">
        <w:rPr>
          <w:rFonts w:ascii="Arial" w:eastAsia="Times New Roman" w:hAnsi="Arial" w:cs="Arial"/>
          <w:sz w:val="20"/>
          <w:szCs w:val="20"/>
          <w:lang w:eastAsia="cs-CZ"/>
        </w:rPr>
        <w:t>uzavřená dle § 1746 odst. 2 zákona č. 89/2012 Sb., občanský zákoník, ve znění pozdějších předpisů (dále jen „občanský zákoník“), níže uvedeného dne, měsíce a roku mezi těmito smluvními stranami:</w:t>
      </w:r>
    </w:p>
    <w:p w14:paraId="683A12BF" w14:textId="77777777" w:rsidR="00BD5C32" w:rsidRPr="001F7C9C" w:rsidRDefault="00BD5C32" w:rsidP="00BD5C32">
      <w:pPr>
        <w:pStyle w:val="Zkladntext"/>
        <w:jc w:val="center"/>
        <w:rPr>
          <w:rStyle w:val="Siln"/>
          <w:rFonts w:ascii="Arial" w:hAnsi="Arial" w:cs="Arial"/>
          <w:color w:val="000000"/>
          <w:sz w:val="20"/>
          <w:szCs w:val="20"/>
        </w:rPr>
      </w:pPr>
    </w:p>
    <w:p w14:paraId="16EE1FA0" w14:textId="77777777" w:rsidR="00764B2F" w:rsidRPr="001F7C9C" w:rsidRDefault="00764B2F" w:rsidP="00764B2F">
      <w:pPr>
        <w:spacing w:after="0" w:line="240" w:lineRule="auto"/>
        <w:rPr>
          <w:rFonts w:ascii="Arial" w:eastAsia="Times New Roman" w:hAnsi="Arial" w:cs="Arial"/>
          <w:b/>
          <w:sz w:val="20"/>
          <w:szCs w:val="20"/>
          <w:lang w:eastAsia="cs-CZ"/>
        </w:rPr>
      </w:pPr>
      <w:r w:rsidRPr="001F7C9C">
        <w:rPr>
          <w:rFonts w:ascii="Arial" w:eastAsia="Times New Roman" w:hAnsi="Arial" w:cs="Arial"/>
          <w:b/>
          <w:sz w:val="20"/>
          <w:szCs w:val="20"/>
          <w:lang w:eastAsia="cs-CZ"/>
        </w:rPr>
        <w:t>statutární město Brno</w:t>
      </w:r>
    </w:p>
    <w:p w14:paraId="484008BA" w14:textId="77777777" w:rsidR="00764B2F" w:rsidRPr="001F7C9C" w:rsidRDefault="00764B2F" w:rsidP="00764B2F">
      <w:pPr>
        <w:spacing w:after="0" w:line="240" w:lineRule="auto"/>
        <w:rPr>
          <w:rFonts w:ascii="Arial" w:eastAsia="Times New Roman" w:hAnsi="Arial" w:cs="Arial"/>
          <w:sz w:val="20"/>
          <w:szCs w:val="20"/>
          <w:lang w:eastAsia="cs-CZ"/>
        </w:rPr>
      </w:pPr>
      <w:r w:rsidRPr="001F7C9C">
        <w:rPr>
          <w:rFonts w:ascii="Arial" w:eastAsia="Times New Roman" w:hAnsi="Arial" w:cs="Arial"/>
          <w:sz w:val="20"/>
          <w:szCs w:val="20"/>
          <w:lang w:eastAsia="cs-CZ"/>
        </w:rPr>
        <w:t>se sídlem:</w:t>
      </w:r>
      <w:r w:rsidRPr="001F7C9C">
        <w:rPr>
          <w:rFonts w:ascii="Arial" w:eastAsia="Times New Roman" w:hAnsi="Arial" w:cs="Arial"/>
          <w:sz w:val="20"/>
          <w:szCs w:val="20"/>
          <w:lang w:eastAsia="cs-CZ"/>
        </w:rPr>
        <w:tab/>
      </w:r>
      <w:r w:rsidRPr="001F7C9C">
        <w:rPr>
          <w:rFonts w:ascii="Arial" w:eastAsia="Times New Roman" w:hAnsi="Arial" w:cs="Arial"/>
          <w:sz w:val="20"/>
          <w:szCs w:val="20"/>
          <w:lang w:eastAsia="cs-CZ"/>
        </w:rPr>
        <w:tab/>
        <w:t>Dominikánské náměstí 196/1, 602 00 Brno</w:t>
      </w:r>
    </w:p>
    <w:p w14:paraId="5B9BABF9" w14:textId="77777777" w:rsidR="00764B2F" w:rsidRPr="001F7C9C" w:rsidRDefault="00764B2F" w:rsidP="00764B2F">
      <w:pPr>
        <w:spacing w:after="0" w:line="240" w:lineRule="auto"/>
        <w:rPr>
          <w:rFonts w:ascii="Arial" w:eastAsia="Times New Roman" w:hAnsi="Arial" w:cs="Arial"/>
          <w:sz w:val="20"/>
          <w:szCs w:val="20"/>
          <w:lang w:eastAsia="cs-CZ"/>
        </w:rPr>
      </w:pPr>
      <w:r w:rsidRPr="001F7C9C">
        <w:rPr>
          <w:rFonts w:ascii="Arial" w:eastAsia="Times New Roman" w:hAnsi="Arial" w:cs="Arial"/>
          <w:sz w:val="20"/>
          <w:szCs w:val="20"/>
          <w:lang w:eastAsia="cs-CZ"/>
        </w:rPr>
        <w:t>IČO:</w:t>
      </w:r>
      <w:r w:rsidRPr="001F7C9C">
        <w:rPr>
          <w:rFonts w:ascii="Arial" w:eastAsia="Times New Roman" w:hAnsi="Arial" w:cs="Arial"/>
          <w:sz w:val="20"/>
          <w:szCs w:val="20"/>
          <w:lang w:eastAsia="cs-CZ"/>
        </w:rPr>
        <w:tab/>
      </w:r>
      <w:r w:rsidRPr="001F7C9C">
        <w:rPr>
          <w:rFonts w:ascii="Arial" w:eastAsia="Times New Roman" w:hAnsi="Arial" w:cs="Arial"/>
          <w:sz w:val="20"/>
          <w:szCs w:val="20"/>
          <w:lang w:eastAsia="cs-CZ"/>
        </w:rPr>
        <w:tab/>
      </w:r>
      <w:r w:rsidRPr="001F7C9C">
        <w:rPr>
          <w:rFonts w:ascii="Arial" w:eastAsia="Times New Roman" w:hAnsi="Arial" w:cs="Arial"/>
          <w:sz w:val="20"/>
          <w:szCs w:val="20"/>
          <w:lang w:eastAsia="cs-CZ"/>
        </w:rPr>
        <w:tab/>
        <w:t>44992785</w:t>
      </w:r>
    </w:p>
    <w:p w14:paraId="7E215894" w14:textId="77777777" w:rsidR="00764B2F" w:rsidRPr="001F7C9C" w:rsidRDefault="00764B2F" w:rsidP="00764B2F">
      <w:pPr>
        <w:spacing w:after="0" w:line="240" w:lineRule="auto"/>
        <w:rPr>
          <w:rFonts w:ascii="Arial" w:eastAsia="Times New Roman" w:hAnsi="Arial" w:cs="Arial"/>
          <w:sz w:val="20"/>
          <w:szCs w:val="20"/>
          <w:lang w:eastAsia="cs-CZ"/>
        </w:rPr>
      </w:pPr>
      <w:r w:rsidRPr="001F7C9C">
        <w:rPr>
          <w:rFonts w:ascii="Arial" w:eastAsia="Times New Roman" w:hAnsi="Arial" w:cs="Arial"/>
          <w:sz w:val="20"/>
          <w:szCs w:val="20"/>
          <w:lang w:eastAsia="cs-CZ"/>
        </w:rPr>
        <w:t>DIČ:</w:t>
      </w:r>
      <w:r w:rsidRPr="001F7C9C">
        <w:rPr>
          <w:rFonts w:ascii="Arial" w:eastAsia="Times New Roman" w:hAnsi="Arial" w:cs="Arial"/>
          <w:sz w:val="20"/>
          <w:szCs w:val="20"/>
          <w:lang w:eastAsia="cs-CZ"/>
        </w:rPr>
        <w:tab/>
      </w:r>
      <w:r w:rsidRPr="001F7C9C">
        <w:rPr>
          <w:rFonts w:ascii="Arial" w:eastAsia="Times New Roman" w:hAnsi="Arial" w:cs="Arial"/>
          <w:sz w:val="20"/>
          <w:szCs w:val="20"/>
          <w:lang w:eastAsia="cs-CZ"/>
        </w:rPr>
        <w:tab/>
      </w:r>
      <w:r w:rsidRPr="001F7C9C">
        <w:rPr>
          <w:rFonts w:ascii="Arial" w:eastAsia="Times New Roman" w:hAnsi="Arial" w:cs="Arial"/>
          <w:sz w:val="20"/>
          <w:szCs w:val="20"/>
          <w:lang w:eastAsia="cs-CZ"/>
        </w:rPr>
        <w:tab/>
        <w:t>CZ44992785 (plátce DPH)</w:t>
      </w:r>
    </w:p>
    <w:p w14:paraId="60501FE6" w14:textId="77777777" w:rsidR="00764B2F" w:rsidRPr="001F7C9C" w:rsidRDefault="00764B2F" w:rsidP="00764B2F">
      <w:pPr>
        <w:spacing w:after="0" w:line="240" w:lineRule="auto"/>
        <w:rPr>
          <w:rFonts w:ascii="Arial" w:eastAsia="Times New Roman" w:hAnsi="Arial" w:cs="Arial"/>
          <w:sz w:val="20"/>
          <w:szCs w:val="20"/>
          <w:lang w:eastAsia="cs-CZ"/>
        </w:rPr>
      </w:pPr>
      <w:r w:rsidRPr="001F7C9C">
        <w:rPr>
          <w:rFonts w:ascii="Arial" w:eastAsia="Times New Roman" w:hAnsi="Arial" w:cs="Arial"/>
          <w:sz w:val="20"/>
          <w:szCs w:val="20"/>
          <w:lang w:eastAsia="cs-CZ"/>
        </w:rPr>
        <w:t>zastoupené:</w:t>
      </w:r>
      <w:r w:rsidRPr="001F7C9C">
        <w:rPr>
          <w:rFonts w:ascii="Arial" w:eastAsia="Times New Roman" w:hAnsi="Arial" w:cs="Arial"/>
          <w:sz w:val="20"/>
          <w:szCs w:val="20"/>
          <w:lang w:eastAsia="cs-CZ"/>
        </w:rPr>
        <w:tab/>
      </w:r>
      <w:r w:rsidRPr="001F7C9C">
        <w:rPr>
          <w:rFonts w:ascii="Arial" w:eastAsia="Times New Roman" w:hAnsi="Arial" w:cs="Arial"/>
          <w:sz w:val="20"/>
          <w:szCs w:val="20"/>
          <w:lang w:eastAsia="cs-CZ"/>
        </w:rPr>
        <w:tab/>
        <w:t>JUDr. Markétou Vaňkovou, primátorkou</w:t>
      </w:r>
      <w:r w:rsidR="00330DC2" w:rsidRPr="001F7C9C">
        <w:rPr>
          <w:rFonts w:ascii="Arial" w:eastAsia="Times New Roman" w:hAnsi="Arial" w:cs="Arial"/>
          <w:sz w:val="20"/>
          <w:szCs w:val="20"/>
          <w:lang w:eastAsia="cs-CZ"/>
        </w:rPr>
        <w:t xml:space="preserve"> města Brna</w:t>
      </w:r>
    </w:p>
    <w:p w14:paraId="7CE49763" w14:textId="75DBB9EE" w:rsidR="00764B2F" w:rsidRPr="001F7C9C" w:rsidRDefault="00764B2F" w:rsidP="00764B2F">
      <w:pPr>
        <w:spacing w:after="0" w:line="240" w:lineRule="auto"/>
        <w:rPr>
          <w:rFonts w:ascii="Arial" w:eastAsia="Times New Roman" w:hAnsi="Arial" w:cs="Arial"/>
          <w:sz w:val="20"/>
          <w:szCs w:val="20"/>
          <w:lang w:eastAsia="cs-CZ"/>
        </w:rPr>
      </w:pPr>
      <w:r w:rsidRPr="001F7C9C">
        <w:rPr>
          <w:rFonts w:ascii="Arial" w:eastAsia="Times New Roman" w:hAnsi="Arial" w:cs="Arial"/>
          <w:sz w:val="20"/>
          <w:szCs w:val="20"/>
          <w:lang w:eastAsia="cs-CZ"/>
        </w:rPr>
        <w:t xml:space="preserve">pověřený podpisem smlouvy: </w:t>
      </w:r>
      <w:r w:rsidR="00232C29">
        <w:rPr>
          <w:rFonts w:ascii="Arial" w:eastAsia="Times New Roman" w:hAnsi="Arial" w:cs="Arial"/>
          <w:sz w:val="20"/>
          <w:szCs w:val="20"/>
          <w:lang w:eastAsia="cs-CZ"/>
        </w:rPr>
        <w:t>Mgr. Monika Koppová, vedoucí Odboru zahraničních vztahů MMB</w:t>
      </w:r>
    </w:p>
    <w:p w14:paraId="6890B330" w14:textId="6DE38861" w:rsidR="00764B2F" w:rsidRPr="001F7C9C" w:rsidRDefault="00764B2F" w:rsidP="00764B2F">
      <w:pPr>
        <w:spacing w:after="0" w:line="240" w:lineRule="auto"/>
        <w:rPr>
          <w:rFonts w:ascii="Arial" w:eastAsia="Times New Roman" w:hAnsi="Arial" w:cs="Arial"/>
          <w:sz w:val="20"/>
          <w:szCs w:val="20"/>
          <w:lang w:eastAsia="cs-CZ"/>
        </w:rPr>
      </w:pPr>
      <w:r w:rsidRPr="001F7C9C">
        <w:rPr>
          <w:rFonts w:ascii="Arial" w:eastAsia="Times New Roman" w:hAnsi="Arial" w:cs="Arial"/>
          <w:sz w:val="20"/>
          <w:szCs w:val="20"/>
          <w:lang w:eastAsia="cs-CZ"/>
        </w:rPr>
        <w:t>kontaktní osoba:</w:t>
      </w:r>
      <w:r w:rsidRPr="001F7C9C">
        <w:rPr>
          <w:rFonts w:ascii="Arial" w:eastAsia="Times New Roman" w:hAnsi="Arial" w:cs="Arial"/>
          <w:sz w:val="20"/>
          <w:szCs w:val="20"/>
          <w:lang w:eastAsia="cs-CZ"/>
        </w:rPr>
        <w:tab/>
      </w:r>
      <w:r w:rsidR="0054776B">
        <w:rPr>
          <w:rFonts w:ascii="Arial" w:eastAsia="Times New Roman" w:hAnsi="Arial" w:cs="Arial"/>
          <w:sz w:val="20"/>
          <w:szCs w:val="20"/>
          <w:lang w:eastAsia="cs-CZ"/>
        </w:rPr>
        <w:t>Ladislava Unzeitigová</w:t>
      </w:r>
      <w:r w:rsidR="00FA1550">
        <w:rPr>
          <w:rFonts w:ascii="Arial" w:eastAsia="Times New Roman" w:hAnsi="Arial" w:cs="Arial"/>
          <w:sz w:val="20"/>
          <w:szCs w:val="20"/>
          <w:lang w:eastAsia="cs-CZ"/>
        </w:rPr>
        <w:t xml:space="preserve">, </w:t>
      </w:r>
      <w:r w:rsidR="0054776B">
        <w:rPr>
          <w:rFonts w:ascii="Arial" w:eastAsia="Times New Roman" w:hAnsi="Arial" w:cs="Arial"/>
          <w:sz w:val="20"/>
          <w:szCs w:val="20"/>
          <w:lang w:eastAsia="cs-CZ"/>
        </w:rPr>
        <w:t>unzeitigova</w:t>
      </w:r>
      <w:r w:rsidR="00FA1550">
        <w:rPr>
          <w:rFonts w:ascii="Arial" w:eastAsia="Times New Roman" w:hAnsi="Arial" w:cs="Arial"/>
          <w:sz w:val="20"/>
          <w:szCs w:val="20"/>
          <w:lang w:eastAsia="cs-CZ"/>
        </w:rPr>
        <w:t>.</w:t>
      </w:r>
      <w:r w:rsidR="0054776B">
        <w:rPr>
          <w:rFonts w:ascii="Arial" w:eastAsia="Times New Roman" w:hAnsi="Arial" w:cs="Arial"/>
          <w:sz w:val="20"/>
          <w:szCs w:val="20"/>
          <w:lang w:eastAsia="cs-CZ"/>
        </w:rPr>
        <w:t>ladislav</w:t>
      </w:r>
      <w:r w:rsidR="00FA1550">
        <w:rPr>
          <w:rFonts w:ascii="Arial" w:eastAsia="Times New Roman" w:hAnsi="Arial" w:cs="Arial"/>
          <w:sz w:val="20"/>
          <w:szCs w:val="20"/>
          <w:lang w:eastAsia="cs-CZ"/>
        </w:rPr>
        <w:t>a@brno.cz</w:t>
      </w:r>
      <w:r w:rsidR="00FA1550" w:rsidRPr="00B6375C">
        <w:rPr>
          <w:rFonts w:ascii="Arial" w:eastAsia="Times New Roman" w:hAnsi="Arial" w:cs="Arial"/>
          <w:sz w:val="20"/>
          <w:szCs w:val="20"/>
          <w:lang w:eastAsia="cs-CZ"/>
        </w:rPr>
        <w:t xml:space="preserve">, </w:t>
      </w:r>
      <w:r w:rsidR="00FA1550">
        <w:rPr>
          <w:rFonts w:ascii="Arial" w:eastAsia="Times New Roman" w:hAnsi="Arial" w:cs="Arial"/>
          <w:sz w:val="20"/>
          <w:szCs w:val="20"/>
          <w:lang w:eastAsia="cs-CZ"/>
        </w:rPr>
        <w:t xml:space="preserve">542 172 </w:t>
      </w:r>
      <w:r w:rsidR="0054776B">
        <w:rPr>
          <w:rFonts w:ascii="Arial" w:eastAsia="Times New Roman" w:hAnsi="Arial" w:cs="Arial"/>
          <w:sz w:val="20"/>
          <w:szCs w:val="20"/>
          <w:lang w:eastAsia="cs-CZ"/>
        </w:rPr>
        <w:t>109</w:t>
      </w:r>
    </w:p>
    <w:p w14:paraId="12372CF4" w14:textId="77777777" w:rsidR="00764B2F" w:rsidRPr="001F7C9C" w:rsidRDefault="00764B2F" w:rsidP="00764B2F">
      <w:pPr>
        <w:spacing w:after="0" w:line="240" w:lineRule="auto"/>
        <w:rPr>
          <w:rFonts w:ascii="Arial" w:eastAsia="Times New Roman" w:hAnsi="Arial" w:cs="Arial"/>
          <w:sz w:val="20"/>
          <w:szCs w:val="20"/>
          <w:lang w:eastAsia="cs-CZ"/>
        </w:rPr>
      </w:pPr>
      <w:r w:rsidRPr="001F7C9C">
        <w:rPr>
          <w:rFonts w:ascii="Arial" w:eastAsia="Times New Roman" w:hAnsi="Arial" w:cs="Arial"/>
          <w:sz w:val="20"/>
          <w:szCs w:val="20"/>
          <w:lang w:eastAsia="cs-CZ"/>
        </w:rPr>
        <w:t>bankovní spojení:</w:t>
      </w:r>
      <w:r w:rsidRPr="001F7C9C">
        <w:rPr>
          <w:rFonts w:ascii="Arial" w:eastAsia="Times New Roman" w:hAnsi="Arial" w:cs="Arial"/>
          <w:sz w:val="20"/>
          <w:szCs w:val="20"/>
          <w:lang w:eastAsia="cs-CZ"/>
        </w:rPr>
        <w:tab/>
        <w:t>Česká spořitelna, a.s.</w:t>
      </w:r>
    </w:p>
    <w:p w14:paraId="69C4516C" w14:textId="77777777" w:rsidR="00764B2F" w:rsidRPr="001F7C9C" w:rsidRDefault="00764B2F" w:rsidP="00764B2F">
      <w:pPr>
        <w:spacing w:after="0" w:line="240" w:lineRule="auto"/>
        <w:rPr>
          <w:rFonts w:ascii="Arial" w:eastAsia="Times New Roman" w:hAnsi="Arial" w:cs="Arial"/>
          <w:sz w:val="20"/>
          <w:szCs w:val="20"/>
          <w:lang w:eastAsia="cs-CZ"/>
        </w:rPr>
      </w:pPr>
      <w:r w:rsidRPr="001F7C9C">
        <w:rPr>
          <w:rFonts w:ascii="Arial" w:eastAsia="Times New Roman" w:hAnsi="Arial" w:cs="Arial"/>
          <w:sz w:val="20"/>
          <w:szCs w:val="20"/>
          <w:lang w:eastAsia="cs-CZ"/>
        </w:rPr>
        <w:t>č. účtu:</w:t>
      </w:r>
      <w:r w:rsidRPr="001F7C9C">
        <w:rPr>
          <w:rFonts w:ascii="Arial" w:eastAsia="Times New Roman" w:hAnsi="Arial" w:cs="Arial"/>
          <w:sz w:val="20"/>
          <w:szCs w:val="20"/>
          <w:lang w:eastAsia="cs-CZ"/>
        </w:rPr>
        <w:tab/>
      </w:r>
      <w:r w:rsidRPr="001F7C9C">
        <w:rPr>
          <w:rFonts w:ascii="Arial" w:eastAsia="Times New Roman" w:hAnsi="Arial" w:cs="Arial"/>
          <w:sz w:val="20"/>
          <w:szCs w:val="20"/>
          <w:lang w:eastAsia="cs-CZ"/>
        </w:rPr>
        <w:tab/>
      </w:r>
      <w:r w:rsidR="008C7809">
        <w:rPr>
          <w:rFonts w:ascii="Arial" w:eastAsia="Times New Roman" w:hAnsi="Arial" w:cs="Arial"/>
          <w:sz w:val="20"/>
          <w:szCs w:val="20"/>
          <w:lang w:eastAsia="cs-CZ"/>
        </w:rPr>
        <w:tab/>
      </w:r>
      <w:r w:rsidRPr="001F7C9C">
        <w:rPr>
          <w:rFonts w:ascii="Arial" w:eastAsia="Times New Roman" w:hAnsi="Arial" w:cs="Arial"/>
          <w:sz w:val="20"/>
          <w:szCs w:val="20"/>
          <w:lang w:eastAsia="cs-CZ"/>
        </w:rPr>
        <w:t>111211222/0800</w:t>
      </w:r>
    </w:p>
    <w:p w14:paraId="2B7492B3" w14:textId="77777777" w:rsidR="00764B2F" w:rsidRPr="001F7C9C" w:rsidRDefault="00764B2F" w:rsidP="00764B2F">
      <w:pPr>
        <w:spacing w:after="0" w:line="240" w:lineRule="auto"/>
        <w:rPr>
          <w:rFonts w:ascii="Arial" w:eastAsia="Times New Roman" w:hAnsi="Arial" w:cs="Arial"/>
          <w:sz w:val="20"/>
          <w:szCs w:val="20"/>
          <w:lang w:eastAsia="cs-CZ"/>
        </w:rPr>
      </w:pPr>
      <w:r w:rsidRPr="001F7C9C">
        <w:rPr>
          <w:rFonts w:ascii="Arial" w:eastAsia="Times New Roman" w:hAnsi="Arial" w:cs="Arial"/>
          <w:sz w:val="20"/>
          <w:szCs w:val="20"/>
          <w:lang w:eastAsia="cs-CZ"/>
        </w:rPr>
        <w:t>(dále jen „</w:t>
      </w:r>
      <w:r w:rsidRPr="001F7C9C">
        <w:rPr>
          <w:rFonts w:ascii="Arial" w:eastAsia="Times New Roman" w:hAnsi="Arial" w:cs="Arial"/>
          <w:b/>
          <w:sz w:val="20"/>
          <w:szCs w:val="20"/>
          <w:lang w:eastAsia="cs-CZ"/>
        </w:rPr>
        <w:t>objednatel</w:t>
      </w:r>
      <w:r w:rsidRPr="001F7C9C">
        <w:rPr>
          <w:rFonts w:ascii="Arial" w:eastAsia="Times New Roman" w:hAnsi="Arial" w:cs="Arial"/>
          <w:sz w:val="20"/>
          <w:szCs w:val="20"/>
          <w:lang w:eastAsia="cs-CZ"/>
        </w:rPr>
        <w:t>“)</w:t>
      </w:r>
    </w:p>
    <w:p w14:paraId="322C972C" w14:textId="77777777" w:rsidR="00764B2F" w:rsidRPr="001F7C9C" w:rsidRDefault="00764B2F" w:rsidP="00764B2F">
      <w:pPr>
        <w:spacing w:after="0" w:line="240" w:lineRule="auto"/>
        <w:rPr>
          <w:rFonts w:ascii="Arial" w:eastAsia="Times New Roman" w:hAnsi="Arial" w:cs="Arial"/>
          <w:sz w:val="20"/>
          <w:szCs w:val="20"/>
          <w:lang w:eastAsia="cs-CZ"/>
        </w:rPr>
      </w:pPr>
    </w:p>
    <w:p w14:paraId="73B04B06" w14:textId="77777777" w:rsidR="00764B2F" w:rsidRPr="001F7C9C" w:rsidRDefault="00764B2F" w:rsidP="00764B2F">
      <w:pPr>
        <w:spacing w:after="0" w:line="240" w:lineRule="auto"/>
        <w:rPr>
          <w:rFonts w:ascii="Arial" w:eastAsia="Times New Roman" w:hAnsi="Arial" w:cs="Arial"/>
          <w:sz w:val="20"/>
          <w:szCs w:val="20"/>
          <w:lang w:eastAsia="cs-CZ"/>
        </w:rPr>
      </w:pPr>
      <w:r w:rsidRPr="001F7C9C">
        <w:rPr>
          <w:rFonts w:ascii="Arial" w:eastAsia="Times New Roman" w:hAnsi="Arial" w:cs="Arial"/>
          <w:sz w:val="20"/>
          <w:szCs w:val="20"/>
          <w:lang w:eastAsia="cs-CZ"/>
        </w:rPr>
        <w:t>a</w:t>
      </w:r>
    </w:p>
    <w:p w14:paraId="4D3B0F6D" w14:textId="77777777" w:rsidR="00764B2F" w:rsidRPr="001F7C9C" w:rsidRDefault="00764B2F" w:rsidP="00764B2F">
      <w:pPr>
        <w:spacing w:after="0" w:line="240" w:lineRule="auto"/>
        <w:rPr>
          <w:rFonts w:ascii="Arial" w:eastAsia="Times New Roman" w:hAnsi="Arial" w:cs="Arial"/>
          <w:sz w:val="20"/>
          <w:szCs w:val="20"/>
          <w:lang w:eastAsia="cs-CZ"/>
        </w:rPr>
      </w:pPr>
    </w:p>
    <w:p w14:paraId="6DCBB850" w14:textId="77777777" w:rsidR="00764B2F" w:rsidRPr="001F7C9C" w:rsidRDefault="00764B2F" w:rsidP="00764B2F">
      <w:pPr>
        <w:spacing w:after="0" w:line="240" w:lineRule="auto"/>
        <w:rPr>
          <w:rFonts w:ascii="Arial" w:eastAsia="Times New Roman" w:hAnsi="Arial" w:cs="Arial"/>
          <w:b/>
          <w:sz w:val="20"/>
          <w:szCs w:val="20"/>
          <w:lang w:eastAsia="cs-CZ"/>
        </w:rPr>
      </w:pPr>
      <w:r w:rsidRPr="001F7C9C">
        <w:rPr>
          <w:rFonts w:ascii="Arial" w:eastAsia="Times New Roman" w:hAnsi="Arial" w:cs="Arial"/>
          <w:b/>
          <w:sz w:val="20"/>
          <w:szCs w:val="20"/>
          <w:lang w:eastAsia="cs-CZ"/>
        </w:rPr>
        <w:t>Obchodní firma/název</w:t>
      </w:r>
    </w:p>
    <w:p w14:paraId="3B6ACE99" w14:textId="77777777" w:rsidR="00764B2F" w:rsidRPr="001F7C9C" w:rsidRDefault="00764B2F" w:rsidP="00764B2F">
      <w:pPr>
        <w:spacing w:after="0" w:line="240" w:lineRule="auto"/>
        <w:rPr>
          <w:rFonts w:ascii="Arial" w:eastAsia="Times New Roman" w:hAnsi="Arial" w:cs="Arial"/>
          <w:sz w:val="20"/>
          <w:szCs w:val="20"/>
          <w:lang w:eastAsia="cs-CZ"/>
        </w:rPr>
      </w:pPr>
      <w:r w:rsidRPr="001F7C9C">
        <w:rPr>
          <w:rFonts w:ascii="Arial" w:eastAsia="Times New Roman" w:hAnsi="Arial" w:cs="Arial"/>
          <w:sz w:val="20"/>
          <w:szCs w:val="20"/>
          <w:lang w:eastAsia="cs-CZ"/>
        </w:rPr>
        <w:t>zapsaná:</w:t>
      </w:r>
      <w:r w:rsidRPr="001F7C9C">
        <w:rPr>
          <w:rFonts w:ascii="Arial" w:eastAsia="Times New Roman" w:hAnsi="Arial" w:cs="Arial"/>
          <w:sz w:val="20"/>
          <w:szCs w:val="20"/>
          <w:lang w:eastAsia="cs-CZ"/>
        </w:rPr>
        <w:tab/>
      </w:r>
      <w:r w:rsidRPr="001F7C9C">
        <w:rPr>
          <w:rFonts w:ascii="Arial" w:eastAsia="Times New Roman" w:hAnsi="Arial" w:cs="Arial"/>
          <w:sz w:val="20"/>
          <w:szCs w:val="20"/>
          <w:lang w:eastAsia="cs-CZ"/>
        </w:rPr>
        <w:tab/>
        <w:t>…</w:t>
      </w:r>
    </w:p>
    <w:p w14:paraId="0B848F0A" w14:textId="77777777" w:rsidR="00764B2F" w:rsidRPr="001F7C9C" w:rsidRDefault="00764B2F" w:rsidP="00764B2F">
      <w:pPr>
        <w:spacing w:after="0" w:line="240" w:lineRule="auto"/>
        <w:rPr>
          <w:rFonts w:ascii="Arial" w:eastAsia="Times New Roman" w:hAnsi="Arial" w:cs="Arial"/>
          <w:sz w:val="20"/>
          <w:szCs w:val="20"/>
          <w:lang w:eastAsia="cs-CZ"/>
        </w:rPr>
      </w:pPr>
      <w:r w:rsidRPr="001F7C9C">
        <w:rPr>
          <w:rFonts w:ascii="Arial" w:eastAsia="Times New Roman" w:hAnsi="Arial" w:cs="Arial"/>
          <w:sz w:val="20"/>
          <w:szCs w:val="20"/>
          <w:lang w:eastAsia="cs-CZ"/>
        </w:rPr>
        <w:t>se sídlem:</w:t>
      </w:r>
      <w:r w:rsidRPr="001F7C9C">
        <w:rPr>
          <w:rFonts w:ascii="Arial" w:eastAsia="Times New Roman" w:hAnsi="Arial" w:cs="Arial"/>
          <w:sz w:val="20"/>
          <w:szCs w:val="20"/>
          <w:lang w:eastAsia="cs-CZ"/>
        </w:rPr>
        <w:tab/>
      </w:r>
      <w:r w:rsidRPr="001F7C9C">
        <w:rPr>
          <w:rFonts w:ascii="Arial" w:eastAsia="Times New Roman" w:hAnsi="Arial" w:cs="Arial"/>
          <w:sz w:val="20"/>
          <w:szCs w:val="20"/>
          <w:lang w:eastAsia="cs-CZ"/>
        </w:rPr>
        <w:tab/>
        <w:t>…</w:t>
      </w:r>
    </w:p>
    <w:p w14:paraId="777022BC" w14:textId="77777777" w:rsidR="00764B2F" w:rsidRPr="001F7C9C" w:rsidRDefault="00764B2F" w:rsidP="00764B2F">
      <w:pPr>
        <w:spacing w:after="0" w:line="240" w:lineRule="auto"/>
        <w:rPr>
          <w:rFonts w:ascii="Arial" w:eastAsia="Times New Roman" w:hAnsi="Arial" w:cs="Arial"/>
          <w:sz w:val="20"/>
          <w:szCs w:val="20"/>
          <w:lang w:eastAsia="cs-CZ"/>
        </w:rPr>
      </w:pPr>
      <w:r w:rsidRPr="001F7C9C">
        <w:rPr>
          <w:rFonts w:ascii="Arial" w:eastAsia="Times New Roman" w:hAnsi="Arial" w:cs="Arial"/>
          <w:sz w:val="20"/>
          <w:szCs w:val="20"/>
          <w:lang w:eastAsia="cs-CZ"/>
        </w:rPr>
        <w:t>IČO:</w:t>
      </w:r>
      <w:r w:rsidRPr="001F7C9C">
        <w:rPr>
          <w:rFonts w:ascii="Arial" w:eastAsia="Times New Roman" w:hAnsi="Arial" w:cs="Arial"/>
          <w:sz w:val="20"/>
          <w:szCs w:val="20"/>
          <w:lang w:eastAsia="cs-CZ"/>
        </w:rPr>
        <w:tab/>
      </w:r>
      <w:r w:rsidRPr="001F7C9C">
        <w:rPr>
          <w:rFonts w:ascii="Arial" w:eastAsia="Times New Roman" w:hAnsi="Arial" w:cs="Arial"/>
          <w:sz w:val="20"/>
          <w:szCs w:val="20"/>
          <w:lang w:eastAsia="cs-CZ"/>
        </w:rPr>
        <w:tab/>
      </w:r>
      <w:r w:rsidRPr="001F7C9C">
        <w:rPr>
          <w:rFonts w:ascii="Arial" w:eastAsia="Times New Roman" w:hAnsi="Arial" w:cs="Arial"/>
          <w:sz w:val="20"/>
          <w:szCs w:val="20"/>
          <w:lang w:eastAsia="cs-CZ"/>
        </w:rPr>
        <w:tab/>
        <w:t>…</w:t>
      </w:r>
    </w:p>
    <w:p w14:paraId="23F177AA" w14:textId="77777777" w:rsidR="00764B2F" w:rsidRPr="001F7C9C" w:rsidRDefault="00764B2F" w:rsidP="00764B2F">
      <w:pPr>
        <w:spacing w:after="0" w:line="240" w:lineRule="auto"/>
        <w:rPr>
          <w:rFonts w:ascii="Arial" w:eastAsia="Times New Roman" w:hAnsi="Arial" w:cs="Arial"/>
          <w:sz w:val="20"/>
          <w:szCs w:val="20"/>
          <w:lang w:eastAsia="cs-CZ"/>
        </w:rPr>
      </w:pPr>
      <w:r w:rsidRPr="001F7C9C">
        <w:rPr>
          <w:rFonts w:ascii="Arial" w:eastAsia="Times New Roman" w:hAnsi="Arial" w:cs="Arial"/>
          <w:sz w:val="20"/>
          <w:szCs w:val="20"/>
          <w:lang w:eastAsia="cs-CZ"/>
        </w:rPr>
        <w:t>DIČ:</w:t>
      </w:r>
      <w:r w:rsidRPr="001F7C9C">
        <w:rPr>
          <w:rFonts w:ascii="Arial" w:eastAsia="Times New Roman" w:hAnsi="Arial" w:cs="Arial"/>
          <w:sz w:val="20"/>
          <w:szCs w:val="20"/>
          <w:lang w:eastAsia="cs-CZ"/>
        </w:rPr>
        <w:tab/>
      </w:r>
      <w:r w:rsidRPr="001F7C9C">
        <w:rPr>
          <w:rFonts w:ascii="Arial" w:eastAsia="Times New Roman" w:hAnsi="Arial" w:cs="Arial"/>
          <w:sz w:val="20"/>
          <w:szCs w:val="20"/>
          <w:lang w:eastAsia="cs-CZ"/>
        </w:rPr>
        <w:tab/>
      </w:r>
      <w:r w:rsidRPr="001F7C9C">
        <w:rPr>
          <w:rFonts w:ascii="Arial" w:eastAsia="Times New Roman" w:hAnsi="Arial" w:cs="Arial"/>
          <w:sz w:val="20"/>
          <w:szCs w:val="20"/>
          <w:lang w:eastAsia="cs-CZ"/>
        </w:rPr>
        <w:tab/>
        <w:t>… (plátce DPH</w:t>
      </w:r>
      <w:r w:rsidR="008C7809">
        <w:rPr>
          <w:rFonts w:ascii="Arial" w:eastAsia="Times New Roman" w:hAnsi="Arial" w:cs="Arial"/>
          <w:sz w:val="20"/>
          <w:szCs w:val="20"/>
          <w:lang w:eastAsia="cs-CZ"/>
        </w:rPr>
        <w:t>/není plátce DPH</w:t>
      </w:r>
      <w:r w:rsidRPr="001F7C9C">
        <w:rPr>
          <w:rFonts w:ascii="Arial" w:eastAsia="Times New Roman" w:hAnsi="Arial" w:cs="Arial"/>
          <w:sz w:val="20"/>
          <w:szCs w:val="20"/>
          <w:lang w:eastAsia="cs-CZ"/>
        </w:rPr>
        <w:t>)</w:t>
      </w:r>
    </w:p>
    <w:p w14:paraId="018887DC" w14:textId="77777777" w:rsidR="00764B2F" w:rsidRPr="001F7C9C" w:rsidRDefault="00764B2F" w:rsidP="00764B2F">
      <w:pPr>
        <w:spacing w:after="0" w:line="240" w:lineRule="auto"/>
        <w:rPr>
          <w:rFonts w:ascii="Arial" w:eastAsia="Times New Roman" w:hAnsi="Arial" w:cs="Arial"/>
          <w:sz w:val="20"/>
          <w:szCs w:val="20"/>
          <w:lang w:eastAsia="cs-CZ"/>
        </w:rPr>
      </w:pPr>
      <w:r w:rsidRPr="001F7C9C">
        <w:rPr>
          <w:rFonts w:ascii="Arial" w:eastAsia="Times New Roman" w:hAnsi="Arial" w:cs="Arial"/>
          <w:sz w:val="20"/>
          <w:szCs w:val="20"/>
          <w:lang w:eastAsia="cs-CZ"/>
        </w:rPr>
        <w:t>zastoupená:</w:t>
      </w:r>
      <w:r w:rsidRPr="001F7C9C">
        <w:rPr>
          <w:rFonts w:ascii="Arial" w:eastAsia="Times New Roman" w:hAnsi="Arial" w:cs="Arial"/>
          <w:sz w:val="20"/>
          <w:szCs w:val="20"/>
          <w:lang w:eastAsia="cs-CZ"/>
        </w:rPr>
        <w:tab/>
      </w:r>
      <w:r w:rsidRPr="001F7C9C">
        <w:rPr>
          <w:rFonts w:ascii="Arial" w:eastAsia="Times New Roman" w:hAnsi="Arial" w:cs="Arial"/>
          <w:sz w:val="20"/>
          <w:szCs w:val="20"/>
          <w:lang w:eastAsia="cs-CZ"/>
        </w:rPr>
        <w:tab/>
        <w:t>…</w:t>
      </w:r>
    </w:p>
    <w:p w14:paraId="6DD0A0E4" w14:textId="77777777" w:rsidR="00764B2F" w:rsidRPr="001F7C9C" w:rsidRDefault="00764B2F" w:rsidP="00764B2F">
      <w:pPr>
        <w:spacing w:after="0" w:line="240" w:lineRule="auto"/>
        <w:rPr>
          <w:rFonts w:ascii="Arial" w:eastAsia="Times New Roman" w:hAnsi="Arial" w:cs="Arial"/>
          <w:sz w:val="20"/>
          <w:szCs w:val="20"/>
          <w:lang w:eastAsia="cs-CZ"/>
        </w:rPr>
      </w:pPr>
      <w:r w:rsidRPr="001F7C9C">
        <w:rPr>
          <w:rFonts w:ascii="Arial" w:eastAsia="Times New Roman" w:hAnsi="Arial" w:cs="Arial"/>
          <w:sz w:val="20"/>
          <w:szCs w:val="20"/>
          <w:lang w:eastAsia="cs-CZ"/>
        </w:rPr>
        <w:t>kontaktní osoba:</w:t>
      </w:r>
      <w:r w:rsidRPr="001F7C9C">
        <w:rPr>
          <w:rFonts w:ascii="Arial" w:eastAsia="Times New Roman" w:hAnsi="Arial" w:cs="Arial"/>
          <w:sz w:val="20"/>
          <w:szCs w:val="20"/>
          <w:lang w:eastAsia="cs-CZ"/>
        </w:rPr>
        <w:tab/>
        <w:t>jméno a příjmení, telefon, email</w:t>
      </w:r>
    </w:p>
    <w:p w14:paraId="77B93DD7" w14:textId="77777777" w:rsidR="00764B2F" w:rsidRPr="001F7C9C" w:rsidRDefault="00764B2F" w:rsidP="00764B2F">
      <w:pPr>
        <w:spacing w:after="0" w:line="240" w:lineRule="auto"/>
        <w:rPr>
          <w:rFonts w:ascii="Arial" w:eastAsia="Times New Roman" w:hAnsi="Arial" w:cs="Arial"/>
          <w:sz w:val="20"/>
          <w:szCs w:val="20"/>
          <w:lang w:eastAsia="cs-CZ"/>
        </w:rPr>
      </w:pPr>
      <w:r w:rsidRPr="001F7C9C">
        <w:rPr>
          <w:rFonts w:ascii="Arial" w:eastAsia="Times New Roman" w:hAnsi="Arial" w:cs="Arial"/>
          <w:sz w:val="20"/>
          <w:szCs w:val="20"/>
          <w:lang w:eastAsia="cs-CZ"/>
        </w:rPr>
        <w:t>bankovní spojení:</w:t>
      </w:r>
      <w:r w:rsidRPr="001F7C9C">
        <w:rPr>
          <w:rFonts w:ascii="Arial" w:eastAsia="Times New Roman" w:hAnsi="Arial" w:cs="Arial"/>
          <w:sz w:val="20"/>
          <w:szCs w:val="20"/>
          <w:lang w:eastAsia="cs-CZ"/>
        </w:rPr>
        <w:tab/>
        <w:t>…</w:t>
      </w:r>
    </w:p>
    <w:p w14:paraId="188665F5" w14:textId="7D3E8B62" w:rsidR="00764B2F" w:rsidRPr="001F7C9C" w:rsidRDefault="0001584D" w:rsidP="00764B2F">
      <w:pPr>
        <w:spacing w:after="0" w:line="240" w:lineRule="auto"/>
        <w:rPr>
          <w:rFonts w:ascii="Arial" w:eastAsia="Times New Roman" w:hAnsi="Arial" w:cs="Arial"/>
          <w:sz w:val="20"/>
          <w:szCs w:val="20"/>
          <w:lang w:eastAsia="cs-CZ"/>
        </w:rPr>
      </w:pPr>
      <w:r w:rsidRPr="001F7C9C">
        <w:rPr>
          <w:rFonts w:ascii="Arial" w:eastAsia="Times New Roman" w:hAnsi="Arial" w:cs="Arial"/>
          <w:sz w:val="20"/>
          <w:szCs w:val="20"/>
          <w:lang w:eastAsia="cs-CZ"/>
        </w:rPr>
        <w:t>č. účtu:</w:t>
      </w:r>
      <w:r w:rsidRPr="001F7C9C">
        <w:rPr>
          <w:rFonts w:ascii="Arial" w:eastAsia="Times New Roman" w:hAnsi="Arial" w:cs="Arial"/>
          <w:sz w:val="20"/>
          <w:szCs w:val="20"/>
          <w:lang w:eastAsia="cs-CZ"/>
        </w:rPr>
        <w:tab/>
      </w:r>
      <w:r w:rsidRPr="001F7C9C">
        <w:rPr>
          <w:rFonts w:ascii="Arial" w:eastAsia="Times New Roman" w:hAnsi="Arial" w:cs="Arial"/>
          <w:sz w:val="20"/>
          <w:szCs w:val="20"/>
          <w:lang w:eastAsia="cs-CZ"/>
        </w:rPr>
        <w:tab/>
      </w:r>
      <w:r w:rsidR="006B52DC">
        <w:rPr>
          <w:rFonts w:ascii="Arial" w:eastAsia="Times New Roman" w:hAnsi="Arial" w:cs="Arial"/>
          <w:sz w:val="20"/>
          <w:szCs w:val="20"/>
          <w:lang w:eastAsia="cs-CZ"/>
        </w:rPr>
        <w:tab/>
      </w:r>
      <w:r w:rsidR="00764B2F" w:rsidRPr="001F7C9C">
        <w:rPr>
          <w:rFonts w:ascii="Arial" w:eastAsia="Times New Roman" w:hAnsi="Arial" w:cs="Arial"/>
          <w:sz w:val="20"/>
          <w:szCs w:val="20"/>
          <w:lang w:eastAsia="cs-CZ"/>
        </w:rPr>
        <w:t>…</w:t>
      </w:r>
    </w:p>
    <w:p w14:paraId="77021D6D" w14:textId="77777777" w:rsidR="00764B2F" w:rsidRPr="001F7C9C" w:rsidRDefault="00764B2F" w:rsidP="00764B2F">
      <w:pPr>
        <w:spacing w:after="0" w:line="240" w:lineRule="auto"/>
        <w:rPr>
          <w:rFonts w:ascii="Arial" w:eastAsia="Times New Roman" w:hAnsi="Arial" w:cs="Arial"/>
          <w:sz w:val="20"/>
          <w:szCs w:val="20"/>
          <w:lang w:eastAsia="cs-CZ"/>
        </w:rPr>
      </w:pPr>
      <w:r w:rsidRPr="001F7C9C">
        <w:rPr>
          <w:rFonts w:ascii="Arial" w:eastAsia="Times New Roman" w:hAnsi="Arial" w:cs="Arial"/>
          <w:sz w:val="20"/>
          <w:szCs w:val="20"/>
          <w:lang w:eastAsia="cs-CZ"/>
        </w:rPr>
        <w:t>(dále jen „</w:t>
      </w:r>
      <w:r w:rsidRPr="001F7C9C">
        <w:rPr>
          <w:rFonts w:ascii="Arial" w:eastAsia="Times New Roman" w:hAnsi="Arial" w:cs="Arial"/>
          <w:b/>
          <w:sz w:val="20"/>
          <w:szCs w:val="20"/>
          <w:lang w:eastAsia="cs-CZ"/>
        </w:rPr>
        <w:t>poskytovatel</w:t>
      </w:r>
      <w:r w:rsidRPr="001F7C9C">
        <w:rPr>
          <w:rFonts w:ascii="Arial" w:eastAsia="Times New Roman" w:hAnsi="Arial" w:cs="Arial"/>
          <w:sz w:val="20"/>
          <w:szCs w:val="20"/>
          <w:lang w:eastAsia="cs-CZ"/>
        </w:rPr>
        <w:t>“)</w:t>
      </w:r>
    </w:p>
    <w:p w14:paraId="272FCBFF" w14:textId="77777777" w:rsidR="00BD5C32" w:rsidRPr="001F7C9C" w:rsidRDefault="00BD5C32" w:rsidP="008C7809">
      <w:pPr>
        <w:pStyle w:val="Bezmezer"/>
      </w:pPr>
    </w:p>
    <w:p w14:paraId="6FB1B09A" w14:textId="77777777" w:rsidR="00BD5C32" w:rsidRPr="001F7C9C" w:rsidRDefault="00BD5C32" w:rsidP="00BD5C32">
      <w:pPr>
        <w:pStyle w:val="Zkladntext"/>
        <w:jc w:val="center"/>
        <w:outlineLvl w:val="0"/>
        <w:rPr>
          <w:rFonts w:ascii="Arial" w:hAnsi="Arial" w:cs="Arial"/>
          <w:b/>
          <w:bCs/>
          <w:sz w:val="20"/>
          <w:szCs w:val="20"/>
        </w:rPr>
      </w:pPr>
      <w:r w:rsidRPr="001F7C9C">
        <w:rPr>
          <w:rFonts w:ascii="Arial" w:hAnsi="Arial" w:cs="Arial"/>
          <w:b/>
          <w:bCs/>
          <w:sz w:val="20"/>
          <w:szCs w:val="20"/>
        </w:rPr>
        <w:t>I.</w:t>
      </w:r>
    </w:p>
    <w:p w14:paraId="0ED10247" w14:textId="77777777" w:rsidR="00BD5C32" w:rsidRPr="001F7C9C" w:rsidRDefault="00BD5C32" w:rsidP="00BD5C32">
      <w:pPr>
        <w:pStyle w:val="Zkladntext"/>
        <w:jc w:val="center"/>
        <w:outlineLvl w:val="0"/>
        <w:rPr>
          <w:rFonts w:ascii="Arial" w:hAnsi="Arial" w:cs="Arial"/>
          <w:b/>
          <w:bCs/>
          <w:sz w:val="20"/>
          <w:szCs w:val="20"/>
        </w:rPr>
      </w:pPr>
      <w:r w:rsidRPr="001F7C9C">
        <w:rPr>
          <w:rFonts w:ascii="Arial" w:hAnsi="Arial" w:cs="Arial"/>
          <w:b/>
          <w:bCs/>
          <w:sz w:val="20"/>
          <w:szCs w:val="20"/>
        </w:rPr>
        <w:t>PŘEDMĚT SMLOUVY</w:t>
      </w:r>
    </w:p>
    <w:p w14:paraId="03511ADD" w14:textId="77777777" w:rsidR="00BD5C32" w:rsidRPr="001F7C9C" w:rsidRDefault="00BD5C32" w:rsidP="008C7809">
      <w:pPr>
        <w:pStyle w:val="Bezmezer"/>
      </w:pPr>
    </w:p>
    <w:p w14:paraId="5980452F" w14:textId="77777777" w:rsidR="00BD5C32" w:rsidRPr="001F7C9C" w:rsidRDefault="00BD5C32" w:rsidP="00BD5C32">
      <w:pPr>
        <w:pStyle w:val="Zkladntext"/>
        <w:numPr>
          <w:ilvl w:val="0"/>
          <w:numId w:val="20"/>
        </w:numPr>
        <w:jc w:val="both"/>
        <w:rPr>
          <w:rFonts w:ascii="Arial" w:hAnsi="Arial" w:cs="Arial"/>
          <w:sz w:val="20"/>
          <w:szCs w:val="20"/>
        </w:rPr>
      </w:pPr>
      <w:r w:rsidRPr="001F7C9C">
        <w:rPr>
          <w:rFonts w:ascii="Arial" w:hAnsi="Arial" w:cs="Arial"/>
          <w:sz w:val="20"/>
          <w:szCs w:val="20"/>
        </w:rPr>
        <w:t xml:space="preserve">Předmětem této smlouvy je sjednání závazných podmínek, kterými se budou po dobu její účinnosti smluvní strany řídit při zajištění a dodání cestovních služeb a služeb s nimi souvisejících poskytovatelem dle požadavků objednatele za podmínek touto smlouvou upravených. </w:t>
      </w:r>
    </w:p>
    <w:p w14:paraId="28EAFF0F" w14:textId="77777777" w:rsidR="00BD5C32" w:rsidRPr="001F7C9C" w:rsidRDefault="00BD5C32" w:rsidP="00BD5C32">
      <w:pPr>
        <w:pStyle w:val="Zkladntext"/>
        <w:numPr>
          <w:ilvl w:val="0"/>
          <w:numId w:val="20"/>
        </w:numPr>
        <w:jc w:val="both"/>
        <w:rPr>
          <w:rFonts w:ascii="Arial" w:hAnsi="Arial" w:cs="Arial"/>
          <w:sz w:val="20"/>
          <w:szCs w:val="20"/>
        </w:rPr>
      </w:pPr>
      <w:r w:rsidRPr="001F7C9C">
        <w:rPr>
          <w:rFonts w:ascii="Arial" w:hAnsi="Arial" w:cs="Arial"/>
          <w:sz w:val="20"/>
          <w:szCs w:val="20"/>
        </w:rPr>
        <w:t>Cestovními službami se rozumí:</w:t>
      </w:r>
    </w:p>
    <w:p w14:paraId="5A47AAE7" w14:textId="77777777" w:rsidR="00BD5C32" w:rsidRPr="001F7C9C" w:rsidRDefault="00BD5C32" w:rsidP="00BD5C32">
      <w:pPr>
        <w:pStyle w:val="Zkladntext"/>
        <w:numPr>
          <w:ilvl w:val="0"/>
          <w:numId w:val="18"/>
        </w:numPr>
        <w:jc w:val="both"/>
        <w:rPr>
          <w:rFonts w:ascii="Arial" w:hAnsi="Arial" w:cs="Arial"/>
          <w:sz w:val="20"/>
          <w:szCs w:val="20"/>
        </w:rPr>
      </w:pPr>
      <w:r w:rsidRPr="001F7C9C">
        <w:rPr>
          <w:rFonts w:ascii="Arial" w:hAnsi="Arial" w:cs="Arial"/>
          <w:sz w:val="20"/>
          <w:szCs w:val="20"/>
        </w:rPr>
        <w:t xml:space="preserve">zajišťování letenek všech leteckých společností poskytovatelem s ohledem na co nejnižší cenu aplikovanou na požadované spojení pro zahraniční pracovní cesty zaměstnanců objednatele, </w:t>
      </w:r>
      <w:r w:rsidR="00634401" w:rsidRPr="001F7C9C">
        <w:rPr>
          <w:rFonts w:ascii="Arial" w:hAnsi="Arial" w:cs="Arial"/>
          <w:sz w:val="20"/>
          <w:szCs w:val="20"/>
        </w:rPr>
        <w:t>zastupitelů mě</w:t>
      </w:r>
      <w:r w:rsidRPr="001F7C9C">
        <w:rPr>
          <w:rFonts w:ascii="Arial" w:hAnsi="Arial" w:cs="Arial"/>
          <w:sz w:val="20"/>
          <w:szCs w:val="20"/>
        </w:rPr>
        <w:t xml:space="preserve">sta Brna a dalších osob, které objednatel vysílá na zahraniční pracovní cestu (dále jen </w:t>
      </w:r>
      <w:r w:rsidR="00654B7B" w:rsidRPr="001F7C9C">
        <w:rPr>
          <w:rFonts w:ascii="Arial" w:hAnsi="Arial" w:cs="Arial"/>
          <w:sz w:val="20"/>
          <w:szCs w:val="20"/>
        </w:rPr>
        <w:t>„</w:t>
      </w:r>
      <w:r w:rsidRPr="001F7C9C">
        <w:rPr>
          <w:rFonts w:ascii="Arial" w:hAnsi="Arial" w:cs="Arial"/>
          <w:sz w:val="20"/>
          <w:szCs w:val="20"/>
        </w:rPr>
        <w:t>účastníci ZPC</w:t>
      </w:r>
      <w:r w:rsidR="00654B7B" w:rsidRPr="001F7C9C">
        <w:rPr>
          <w:rFonts w:ascii="Arial" w:hAnsi="Arial" w:cs="Arial"/>
          <w:sz w:val="20"/>
          <w:szCs w:val="20"/>
        </w:rPr>
        <w:t>“</w:t>
      </w:r>
      <w:r w:rsidRPr="001F7C9C">
        <w:rPr>
          <w:rFonts w:ascii="Arial" w:hAnsi="Arial" w:cs="Arial"/>
          <w:sz w:val="20"/>
          <w:szCs w:val="20"/>
        </w:rPr>
        <w:t>);</w:t>
      </w:r>
    </w:p>
    <w:p w14:paraId="0A745290" w14:textId="77777777" w:rsidR="00BD5C32" w:rsidRPr="001F7C9C" w:rsidRDefault="00BD5C32" w:rsidP="00BD5C32">
      <w:pPr>
        <w:pStyle w:val="Zkladntext"/>
        <w:numPr>
          <w:ilvl w:val="0"/>
          <w:numId w:val="18"/>
        </w:numPr>
        <w:jc w:val="both"/>
        <w:rPr>
          <w:rFonts w:ascii="Arial" w:hAnsi="Arial" w:cs="Arial"/>
          <w:sz w:val="20"/>
          <w:szCs w:val="20"/>
        </w:rPr>
      </w:pPr>
      <w:r w:rsidRPr="001F7C9C">
        <w:rPr>
          <w:rFonts w:ascii="Arial" w:hAnsi="Arial" w:cs="Arial"/>
          <w:sz w:val="20"/>
          <w:szCs w:val="20"/>
        </w:rPr>
        <w:t xml:space="preserve">poskytování služeb souvisejících se zahraničními pracovními cestami účastníků ZPC dle požadavku objednatele. </w:t>
      </w:r>
    </w:p>
    <w:p w14:paraId="2B900E58" w14:textId="77777777" w:rsidR="00BD5C32" w:rsidRPr="001F7C9C" w:rsidRDefault="00BD5C32" w:rsidP="00BD5C32">
      <w:pPr>
        <w:pStyle w:val="Zkladntext"/>
        <w:numPr>
          <w:ilvl w:val="0"/>
          <w:numId w:val="20"/>
        </w:numPr>
        <w:jc w:val="both"/>
        <w:rPr>
          <w:rFonts w:ascii="Arial" w:hAnsi="Arial" w:cs="Arial"/>
          <w:sz w:val="20"/>
          <w:szCs w:val="20"/>
        </w:rPr>
      </w:pPr>
      <w:r w:rsidRPr="001F7C9C">
        <w:rPr>
          <w:rFonts w:ascii="Arial" w:hAnsi="Arial" w:cs="Arial"/>
          <w:sz w:val="20"/>
          <w:szCs w:val="20"/>
        </w:rPr>
        <w:t>Souvisejícími službami se rozumí především:</w:t>
      </w:r>
    </w:p>
    <w:p w14:paraId="50830A01" w14:textId="77777777" w:rsidR="008C17E6" w:rsidRPr="001F7C9C" w:rsidRDefault="008C17E6" w:rsidP="008C17E6">
      <w:pPr>
        <w:pStyle w:val="Zkladntext"/>
        <w:numPr>
          <w:ilvl w:val="0"/>
          <w:numId w:val="19"/>
        </w:numPr>
        <w:jc w:val="both"/>
        <w:rPr>
          <w:rFonts w:ascii="Arial" w:hAnsi="Arial" w:cs="Arial"/>
          <w:sz w:val="20"/>
          <w:szCs w:val="20"/>
        </w:rPr>
      </w:pPr>
      <w:r w:rsidRPr="001F7C9C">
        <w:rPr>
          <w:rFonts w:ascii="Arial" w:hAnsi="Arial" w:cs="Arial"/>
          <w:sz w:val="20"/>
          <w:szCs w:val="20"/>
        </w:rPr>
        <w:t>vyhledávání dopravního spojení, zpracování nabídky, potvrzení platnosti rezervace, změny rezervace a storno (zrušení) rezervace;</w:t>
      </w:r>
    </w:p>
    <w:p w14:paraId="4E239F81" w14:textId="77777777" w:rsidR="008C17E6" w:rsidRPr="001F7C9C" w:rsidRDefault="008C17E6" w:rsidP="008C17E6">
      <w:pPr>
        <w:pStyle w:val="Zkladntext"/>
        <w:numPr>
          <w:ilvl w:val="0"/>
          <w:numId w:val="19"/>
        </w:numPr>
        <w:jc w:val="both"/>
        <w:rPr>
          <w:rFonts w:ascii="Arial" w:hAnsi="Arial" w:cs="Arial"/>
          <w:sz w:val="20"/>
          <w:szCs w:val="20"/>
        </w:rPr>
      </w:pPr>
      <w:r w:rsidRPr="001F7C9C">
        <w:rPr>
          <w:rFonts w:ascii="Arial" w:hAnsi="Arial" w:cs="Arial"/>
          <w:color w:val="000000"/>
          <w:sz w:val="20"/>
          <w:szCs w:val="20"/>
        </w:rPr>
        <w:t>zajišťování, tzn. rezervace, nákup a vystavení letenek, vč. z</w:t>
      </w:r>
      <w:r w:rsidRPr="001F7C9C">
        <w:rPr>
          <w:rFonts w:ascii="Arial" w:hAnsi="Arial" w:cs="Arial"/>
          <w:sz w:val="20"/>
          <w:szCs w:val="20"/>
        </w:rPr>
        <w:t>ajištění systému pro správu rezervací letenek online;</w:t>
      </w:r>
    </w:p>
    <w:p w14:paraId="47AAFB38" w14:textId="77777777" w:rsidR="008C17E6" w:rsidRPr="001F7C9C" w:rsidRDefault="008C17E6" w:rsidP="008C17E6">
      <w:pPr>
        <w:pStyle w:val="Zkladntext"/>
        <w:numPr>
          <w:ilvl w:val="0"/>
          <w:numId w:val="19"/>
        </w:numPr>
        <w:jc w:val="both"/>
        <w:rPr>
          <w:rFonts w:ascii="Arial" w:hAnsi="Arial" w:cs="Arial"/>
          <w:sz w:val="20"/>
          <w:szCs w:val="20"/>
        </w:rPr>
      </w:pPr>
      <w:r w:rsidRPr="001F7C9C">
        <w:rPr>
          <w:rFonts w:ascii="Arial" w:hAnsi="Arial" w:cs="Arial"/>
          <w:sz w:val="20"/>
          <w:szCs w:val="20"/>
        </w:rPr>
        <w:t>dohled a kontrola termínů rezervace a vystavení letenek a jízdenek;</w:t>
      </w:r>
    </w:p>
    <w:p w14:paraId="057467A4" w14:textId="77777777" w:rsidR="008C17E6" w:rsidRPr="001F7C9C" w:rsidRDefault="008C17E6" w:rsidP="008C17E6">
      <w:pPr>
        <w:pStyle w:val="Zkladntext"/>
        <w:numPr>
          <w:ilvl w:val="0"/>
          <w:numId w:val="19"/>
        </w:numPr>
        <w:jc w:val="both"/>
        <w:rPr>
          <w:rFonts w:ascii="Arial" w:hAnsi="Arial" w:cs="Arial"/>
          <w:sz w:val="20"/>
          <w:szCs w:val="20"/>
        </w:rPr>
      </w:pPr>
      <w:r w:rsidRPr="001F7C9C">
        <w:rPr>
          <w:rFonts w:ascii="Arial" w:hAnsi="Arial" w:cs="Arial"/>
          <w:sz w:val="20"/>
          <w:szCs w:val="20"/>
        </w:rPr>
        <w:t>provedení online odbavení;</w:t>
      </w:r>
    </w:p>
    <w:p w14:paraId="5DB8BF51" w14:textId="77777777" w:rsidR="008C17E6" w:rsidRPr="001F7C9C" w:rsidRDefault="008C17E6" w:rsidP="008C17E6">
      <w:pPr>
        <w:pStyle w:val="Zkladntext"/>
        <w:numPr>
          <w:ilvl w:val="0"/>
          <w:numId w:val="19"/>
        </w:numPr>
        <w:jc w:val="both"/>
        <w:rPr>
          <w:rFonts w:ascii="Arial" w:hAnsi="Arial" w:cs="Arial"/>
          <w:sz w:val="20"/>
          <w:szCs w:val="20"/>
        </w:rPr>
      </w:pPr>
      <w:r w:rsidRPr="001F7C9C">
        <w:rPr>
          <w:rFonts w:ascii="Arial" w:hAnsi="Arial" w:cs="Arial"/>
          <w:sz w:val="20"/>
          <w:szCs w:val="20"/>
        </w:rPr>
        <w:t>zajištění dopravy – jízdenky na autobus nebo vlak v návaznosti na odlet/přílet letadla;</w:t>
      </w:r>
    </w:p>
    <w:p w14:paraId="13905DDF" w14:textId="74555379" w:rsidR="008C17E6" w:rsidRPr="001F7C9C" w:rsidRDefault="00722E99" w:rsidP="008C17E6">
      <w:pPr>
        <w:pStyle w:val="Zkladntext"/>
        <w:numPr>
          <w:ilvl w:val="0"/>
          <w:numId w:val="19"/>
        </w:numPr>
        <w:jc w:val="both"/>
        <w:rPr>
          <w:rFonts w:ascii="Arial" w:hAnsi="Arial" w:cs="Arial"/>
          <w:sz w:val="20"/>
          <w:szCs w:val="20"/>
        </w:rPr>
      </w:pPr>
      <w:r w:rsidRPr="001F7C9C">
        <w:rPr>
          <w:rFonts w:ascii="Arial" w:hAnsi="Arial" w:cs="Arial"/>
          <w:sz w:val="20"/>
          <w:szCs w:val="20"/>
        </w:rPr>
        <w:t xml:space="preserve">odkaz na agenturní vyhledávač k dispozici </w:t>
      </w:r>
      <w:r w:rsidR="003268C5">
        <w:rPr>
          <w:rFonts w:ascii="Arial" w:hAnsi="Arial" w:cs="Arial"/>
          <w:sz w:val="20"/>
          <w:szCs w:val="20"/>
        </w:rPr>
        <w:t xml:space="preserve">pro </w:t>
      </w:r>
      <w:r w:rsidRPr="003268C5">
        <w:rPr>
          <w:rFonts w:ascii="Arial" w:hAnsi="Arial" w:cs="Arial"/>
          <w:color w:val="000000" w:themeColor="text1"/>
          <w:sz w:val="20"/>
          <w:szCs w:val="20"/>
        </w:rPr>
        <w:t>pracovníky Odboru zahraničních vztahů MMB</w:t>
      </w:r>
      <w:r w:rsidR="003268C5" w:rsidRPr="003268C5">
        <w:rPr>
          <w:rFonts w:ascii="Arial" w:hAnsi="Arial" w:cs="Arial"/>
          <w:color w:val="000000" w:themeColor="text1"/>
          <w:sz w:val="20"/>
          <w:szCs w:val="20"/>
        </w:rPr>
        <w:t>;</w:t>
      </w:r>
      <w:r>
        <w:rPr>
          <w:rFonts w:ascii="Arial" w:hAnsi="Arial" w:cs="Arial"/>
          <w:color w:val="FF0000"/>
          <w:sz w:val="20"/>
          <w:szCs w:val="20"/>
        </w:rPr>
        <w:t xml:space="preserve"> </w:t>
      </w:r>
    </w:p>
    <w:p w14:paraId="246DE684" w14:textId="792562B6" w:rsidR="008C17E6" w:rsidRPr="001F7C9C" w:rsidRDefault="00EF6931" w:rsidP="008C17E6">
      <w:pPr>
        <w:numPr>
          <w:ilvl w:val="0"/>
          <w:numId w:val="19"/>
        </w:numPr>
        <w:autoSpaceDE w:val="0"/>
        <w:autoSpaceDN w:val="0"/>
        <w:adjustRightInd w:val="0"/>
        <w:spacing w:after="157" w:line="240" w:lineRule="auto"/>
        <w:jc w:val="both"/>
        <w:rPr>
          <w:rFonts w:ascii="Arial" w:hAnsi="Arial" w:cs="Arial"/>
          <w:sz w:val="20"/>
          <w:szCs w:val="20"/>
        </w:rPr>
      </w:pPr>
      <w:r>
        <w:rPr>
          <w:rFonts w:ascii="Arial" w:hAnsi="Arial" w:cs="Arial"/>
          <w:bCs/>
          <w:color w:val="000000"/>
          <w:sz w:val="20"/>
          <w:szCs w:val="20"/>
        </w:rPr>
        <w:t>z</w:t>
      </w:r>
      <w:r w:rsidRPr="001F7C9C">
        <w:rPr>
          <w:rFonts w:ascii="Arial" w:hAnsi="Arial" w:cs="Arial"/>
          <w:bCs/>
          <w:color w:val="000000"/>
          <w:sz w:val="20"/>
          <w:szCs w:val="20"/>
        </w:rPr>
        <w:t xml:space="preserve">ajištění </w:t>
      </w:r>
      <w:r w:rsidR="00C17895" w:rsidRPr="001F7C9C">
        <w:rPr>
          <w:rFonts w:ascii="Arial" w:hAnsi="Arial" w:cs="Arial"/>
          <w:bCs/>
          <w:color w:val="000000"/>
          <w:sz w:val="20"/>
          <w:szCs w:val="20"/>
        </w:rPr>
        <w:t>asistenčních služeb dle čl. III odst. 4 této smlouvy</w:t>
      </w:r>
      <w:r w:rsidR="008C17E6" w:rsidRPr="001F7C9C">
        <w:rPr>
          <w:rFonts w:ascii="Arial" w:hAnsi="Arial" w:cs="Arial"/>
          <w:color w:val="000000"/>
          <w:sz w:val="20"/>
          <w:szCs w:val="20"/>
        </w:rPr>
        <w:t>;</w:t>
      </w:r>
    </w:p>
    <w:p w14:paraId="273119C4" w14:textId="20CA2543" w:rsidR="008C17E6" w:rsidRPr="00722E99" w:rsidRDefault="008C17E6" w:rsidP="008C17E6">
      <w:pPr>
        <w:pStyle w:val="Zkladntext"/>
        <w:numPr>
          <w:ilvl w:val="0"/>
          <w:numId w:val="19"/>
        </w:numPr>
        <w:jc w:val="both"/>
        <w:rPr>
          <w:rFonts w:ascii="Arial" w:hAnsi="Arial" w:cs="Arial"/>
          <w:color w:val="000000" w:themeColor="text1"/>
          <w:sz w:val="20"/>
          <w:szCs w:val="20"/>
        </w:rPr>
      </w:pPr>
      <w:r w:rsidRPr="00722E99">
        <w:rPr>
          <w:rFonts w:ascii="Arial" w:hAnsi="Arial" w:cs="Arial"/>
          <w:color w:val="000000" w:themeColor="text1"/>
          <w:sz w:val="20"/>
          <w:szCs w:val="20"/>
        </w:rPr>
        <w:t xml:space="preserve">zařazení objednatele do korporátních věrnostních programů, kompletní správa těchto účtů/programů a čerpání bonusových letenek či dalších benefitů </w:t>
      </w:r>
      <w:r w:rsidR="00C456B5" w:rsidRPr="00722E99">
        <w:rPr>
          <w:rFonts w:ascii="Arial" w:hAnsi="Arial" w:cs="Arial"/>
          <w:color w:val="000000" w:themeColor="text1"/>
          <w:sz w:val="20"/>
          <w:szCs w:val="20"/>
        </w:rPr>
        <w:t>(</w:t>
      </w:r>
      <w:r w:rsidR="001613E2" w:rsidRPr="00722E99">
        <w:rPr>
          <w:rFonts w:ascii="Arial" w:hAnsi="Arial" w:cs="Arial"/>
          <w:color w:val="000000" w:themeColor="text1"/>
          <w:sz w:val="20"/>
          <w:szCs w:val="20"/>
        </w:rPr>
        <w:t>např. z</w:t>
      </w:r>
      <w:r w:rsidRPr="00722E99">
        <w:rPr>
          <w:rFonts w:ascii="Arial" w:hAnsi="Arial" w:cs="Arial"/>
          <w:color w:val="000000" w:themeColor="text1"/>
          <w:sz w:val="20"/>
          <w:szCs w:val="20"/>
        </w:rPr>
        <w:t>ajištění bonusové letenky z věrnostního programu</w:t>
      </w:r>
      <w:r w:rsidR="00C456B5" w:rsidRPr="00722E99">
        <w:rPr>
          <w:rFonts w:ascii="Arial" w:hAnsi="Arial" w:cs="Arial"/>
          <w:color w:val="000000" w:themeColor="text1"/>
          <w:sz w:val="20"/>
          <w:szCs w:val="20"/>
        </w:rPr>
        <w:t>)</w:t>
      </w:r>
      <w:r w:rsidRPr="00722E99">
        <w:rPr>
          <w:rFonts w:ascii="Arial" w:hAnsi="Arial" w:cs="Arial"/>
          <w:color w:val="000000" w:themeColor="text1"/>
          <w:sz w:val="20"/>
          <w:szCs w:val="20"/>
        </w:rPr>
        <w:t>;</w:t>
      </w:r>
    </w:p>
    <w:p w14:paraId="21B63671" w14:textId="2A48DB60" w:rsidR="008C17E6" w:rsidRPr="001F7C9C" w:rsidRDefault="00EF6931" w:rsidP="008C17E6">
      <w:pPr>
        <w:pStyle w:val="Zkladntext"/>
        <w:numPr>
          <w:ilvl w:val="0"/>
          <w:numId w:val="19"/>
        </w:numPr>
        <w:jc w:val="both"/>
        <w:rPr>
          <w:rFonts w:ascii="Arial" w:hAnsi="Arial" w:cs="Arial"/>
          <w:sz w:val="20"/>
          <w:szCs w:val="20"/>
        </w:rPr>
      </w:pPr>
      <w:r>
        <w:rPr>
          <w:rFonts w:ascii="Arial" w:hAnsi="Arial" w:cs="Arial"/>
          <w:sz w:val="20"/>
          <w:szCs w:val="20"/>
        </w:rPr>
        <w:t>z</w:t>
      </w:r>
      <w:r w:rsidRPr="001F7C9C">
        <w:rPr>
          <w:rFonts w:ascii="Arial" w:hAnsi="Arial" w:cs="Arial"/>
          <w:sz w:val="20"/>
          <w:szCs w:val="20"/>
        </w:rPr>
        <w:t xml:space="preserve">ajištění </w:t>
      </w:r>
      <w:r w:rsidR="008C17E6" w:rsidRPr="001F7C9C">
        <w:rPr>
          <w:rFonts w:ascii="Arial" w:hAnsi="Arial" w:cs="Arial"/>
          <w:sz w:val="20"/>
          <w:szCs w:val="20"/>
        </w:rPr>
        <w:t>víza, je-li to vzhledem k místu pracovní cesty nutné.</w:t>
      </w:r>
    </w:p>
    <w:p w14:paraId="66535667" w14:textId="77777777" w:rsidR="00D058C2" w:rsidRPr="001F7C9C" w:rsidRDefault="00D058C2" w:rsidP="00D058C2">
      <w:pPr>
        <w:pStyle w:val="Zkladntext"/>
        <w:numPr>
          <w:ilvl w:val="0"/>
          <w:numId w:val="20"/>
        </w:numPr>
        <w:jc w:val="both"/>
        <w:rPr>
          <w:rFonts w:ascii="Arial" w:hAnsi="Arial" w:cs="Arial"/>
          <w:sz w:val="20"/>
          <w:szCs w:val="20"/>
        </w:rPr>
      </w:pPr>
      <w:r w:rsidRPr="001F7C9C">
        <w:rPr>
          <w:rFonts w:ascii="Arial" w:hAnsi="Arial" w:cs="Arial"/>
          <w:sz w:val="20"/>
          <w:szCs w:val="20"/>
        </w:rPr>
        <w:t xml:space="preserve">Poskytovatel prohlašuje, že je právnickou osobou, zapsanou v obchodním rejstříku, přičemž disponuje nezbytným živnostenským oprávněním, a dále veškerými odbornými, materiálními </w:t>
      </w:r>
      <w:r w:rsidR="008C7809">
        <w:rPr>
          <w:rFonts w:ascii="Arial" w:hAnsi="Arial" w:cs="Arial"/>
          <w:sz w:val="20"/>
          <w:szCs w:val="20"/>
        </w:rPr>
        <w:br/>
      </w:r>
      <w:r w:rsidRPr="001F7C9C">
        <w:rPr>
          <w:rFonts w:ascii="Arial" w:hAnsi="Arial" w:cs="Arial"/>
          <w:sz w:val="20"/>
          <w:szCs w:val="20"/>
        </w:rPr>
        <w:t>a technickými předpoklady potřebnými pro plnění této smlouvy.</w:t>
      </w:r>
    </w:p>
    <w:p w14:paraId="2626A6F4" w14:textId="4814C412" w:rsidR="008C17E6" w:rsidRPr="001F7C9C" w:rsidRDefault="008C17E6" w:rsidP="008C17E6">
      <w:pPr>
        <w:pStyle w:val="Zkladntext"/>
        <w:numPr>
          <w:ilvl w:val="0"/>
          <w:numId w:val="20"/>
        </w:numPr>
        <w:jc w:val="both"/>
        <w:rPr>
          <w:rFonts w:ascii="Arial" w:hAnsi="Arial" w:cs="Arial"/>
          <w:sz w:val="20"/>
          <w:szCs w:val="20"/>
        </w:rPr>
      </w:pPr>
      <w:r w:rsidRPr="00AD49BF">
        <w:rPr>
          <w:rFonts w:ascii="Arial" w:hAnsi="Arial" w:cs="Arial"/>
          <w:b/>
          <w:bCs/>
          <w:sz w:val="20"/>
          <w:szCs w:val="20"/>
        </w:rPr>
        <w:t>Služby uvedené v odst. 2 a 3 tohoto článku jsou součástí ceny za servisní poplatek dle čl. IV odst. 1 této smlouvy.</w:t>
      </w:r>
      <w:r w:rsidRPr="001F7C9C">
        <w:rPr>
          <w:rFonts w:ascii="Arial" w:hAnsi="Arial" w:cs="Arial"/>
          <w:sz w:val="20"/>
          <w:szCs w:val="20"/>
        </w:rPr>
        <w:t xml:space="preserve"> Tímto ustanovením nejsou dotčeny platby třetím </w:t>
      </w:r>
      <w:r w:rsidR="00642BFA" w:rsidRPr="001F7C9C">
        <w:rPr>
          <w:rFonts w:ascii="Arial" w:hAnsi="Arial" w:cs="Arial"/>
          <w:sz w:val="20"/>
          <w:szCs w:val="20"/>
        </w:rPr>
        <w:t>osob</w:t>
      </w:r>
      <w:r w:rsidR="00642BFA">
        <w:rPr>
          <w:rFonts w:ascii="Arial" w:hAnsi="Arial" w:cs="Arial"/>
          <w:sz w:val="20"/>
          <w:szCs w:val="20"/>
        </w:rPr>
        <w:t>ám</w:t>
      </w:r>
      <w:r w:rsidRPr="001F7C9C">
        <w:rPr>
          <w:rFonts w:ascii="Arial" w:hAnsi="Arial" w:cs="Arial"/>
          <w:sz w:val="20"/>
          <w:szCs w:val="20"/>
        </w:rPr>
        <w:t>, jež hradí poskytovatel.</w:t>
      </w:r>
      <w:r w:rsidR="00D058C2" w:rsidRPr="001F7C9C">
        <w:rPr>
          <w:rFonts w:ascii="Arial" w:hAnsi="Arial" w:cs="Arial"/>
          <w:sz w:val="20"/>
          <w:szCs w:val="20"/>
        </w:rPr>
        <w:t xml:space="preserve"> Rovněž tak tímto ustanovením není dotčena možnost objednatele úplatně objednat další služby od poskytovatele.</w:t>
      </w:r>
    </w:p>
    <w:p w14:paraId="33DFA9F2" w14:textId="77777777" w:rsidR="007B2784" w:rsidRPr="001F7C9C" w:rsidRDefault="007B2784" w:rsidP="008C7809">
      <w:pPr>
        <w:pStyle w:val="Bezmezer"/>
      </w:pPr>
    </w:p>
    <w:p w14:paraId="26877172" w14:textId="77777777" w:rsidR="00BD5C32" w:rsidRPr="001F7C9C" w:rsidRDefault="007B2784" w:rsidP="00BD5C32">
      <w:pPr>
        <w:pStyle w:val="Zkladntext"/>
        <w:jc w:val="center"/>
        <w:outlineLvl w:val="0"/>
        <w:rPr>
          <w:rFonts w:ascii="Arial" w:hAnsi="Arial" w:cs="Arial"/>
          <w:b/>
          <w:bCs/>
          <w:sz w:val="20"/>
          <w:szCs w:val="20"/>
        </w:rPr>
      </w:pPr>
      <w:r w:rsidRPr="001F7C9C">
        <w:rPr>
          <w:rFonts w:ascii="Arial" w:hAnsi="Arial" w:cs="Arial"/>
          <w:b/>
          <w:bCs/>
          <w:sz w:val="20"/>
          <w:szCs w:val="20"/>
        </w:rPr>
        <w:t>II</w:t>
      </w:r>
      <w:r w:rsidR="00BD5C32" w:rsidRPr="001F7C9C">
        <w:rPr>
          <w:rFonts w:ascii="Arial" w:hAnsi="Arial" w:cs="Arial"/>
          <w:b/>
          <w:bCs/>
          <w:sz w:val="20"/>
          <w:szCs w:val="20"/>
        </w:rPr>
        <w:t>.</w:t>
      </w:r>
    </w:p>
    <w:p w14:paraId="3517F5A9" w14:textId="77777777" w:rsidR="00BD5C32" w:rsidRPr="001F7C9C" w:rsidRDefault="00BD5C32" w:rsidP="001F7C9C">
      <w:pPr>
        <w:pStyle w:val="Zkladntext"/>
        <w:jc w:val="center"/>
        <w:outlineLvl w:val="0"/>
        <w:rPr>
          <w:rFonts w:ascii="Arial" w:hAnsi="Arial" w:cs="Arial"/>
          <w:b/>
          <w:bCs/>
          <w:sz w:val="20"/>
          <w:szCs w:val="20"/>
        </w:rPr>
      </w:pPr>
      <w:r w:rsidRPr="001F7C9C">
        <w:rPr>
          <w:rFonts w:ascii="Arial" w:hAnsi="Arial" w:cs="Arial"/>
          <w:b/>
          <w:bCs/>
          <w:sz w:val="20"/>
          <w:szCs w:val="20"/>
        </w:rPr>
        <w:t>ZPŮSOB SPOLUPRÁCE</w:t>
      </w:r>
    </w:p>
    <w:p w14:paraId="733826AA" w14:textId="77777777" w:rsidR="001F7C9C" w:rsidRPr="001F7C9C" w:rsidRDefault="001F7C9C" w:rsidP="001F7C9C">
      <w:pPr>
        <w:pStyle w:val="Bezmezer"/>
        <w:rPr>
          <w:rFonts w:ascii="Arial" w:hAnsi="Arial" w:cs="Arial"/>
          <w:sz w:val="20"/>
          <w:szCs w:val="20"/>
        </w:rPr>
      </w:pPr>
    </w:p>
    <w:p w14:paraId="4C303288" w14:textId="77777777" w:rsidR="00BD5C32" w:rsidRPr="001F7C9C" w:rsidRDefault="00BD5C32" w:rsidP="00BD5C32">
      <w:pPr>
        <w:pStyle w:val="Zkladntext"/>
        <w:numPr>
          <w:ilvl w:val="0"/>
          <w:numId w:val="21"/>
        </w:numPr>
        <w:jc w:val="both"/>
        <w:rPr>
          <w:rFonts w:ascii="Arial" w:hAnsi="Arial" w:cs="Arial"/>
          <w:sz w:val="20"/>
          <w:szCs w:val="20"/>
        </w:rPr>
      </w:pPr>
      <w:r w:rsidRPr="001F7C9C">
        <w:rPr>
          <w:rFonts w:ascii="Arial" w:hAnsi="Arial" w:cs="Arial"/>
          <w:sz w:val="20"/>
          <w:szCs w:val="20"/>
        </w:rPr>
        <w:t>Objednatel zadá poskytovateli předběžnou poptávku cestovních nebo souvisejících služeb.</w:t>
      </w:r>
    </w:p>
    <w:p w14:paraId="700F5F19" w14:textId="7A54A9FC" w:rsidR="00BD5C32" w:rsidRPr="001F7C9C" w:rsidRDefault="00BD5C32" w:rsidP="00BD5C32">
      <w:pPr>
        <w:pStyle w:val="Zkladntext"/>
        <w:numPr>
          <w:ilvl w:val="0"/>
          <w:numId w:val="21"/>
        </w:numPr>
        <w:jc w:val="both"/>
        <w:rPr>
          <w:rFonts w:ascii="Arial" w:hAnsi="Arial" w:cs="Arial"/>
          <w:sz w:val="20"/>
          <w:szCs w:val="20"/>
        </w:rPr>
      </w:pPr>
      <w:r w:rsidRPr="001F7C9C">
        <w:rPr>
          <w:rFonts w:ascii="Arial" w:hAnsi="Arial" w:cs="Arial"/>
          <w:sz w:val="20"/>
          <w:szCs w:val="20"/>
        </w:rPr>
        <w:t xml:space="preserve">Na základě předběžné poptávky poskytovatel poskytne objednateli informace o požadované službě, např. příslušném dopravním spojení, ceně nebo jiné požadované informace. </w:t>
      </w:r>
    </w:p>
    <w:p w14:paraId="18C03E2A" w14:textId="77777777" w:rsidR="00BD5C32" w:rsidRPr="001F7C9C" w:rsidRDefault="00BD5C32" w:rsidP="00BD5C32">
      <w:pPr>
        <w:pStyle w:val="Zkladntext"/>
        <w:numPr>
          <w:ilvl w:val="0"/>
          <w:numId w:val="21"/>
        </w:numPr>
        <w:jc w:val="both"/>
        <w:rPr>
          <w:rFonts w:ascii="Arial" w:hAnsi="Arial" w:cs="Arial"/>
          <w:sz w:val="20"/>
          <w:szCs w:val="20"/>
        </w:rPr>
      </w:pPr>
      <w:r w:rsidRPr="001F7C9C">
        <w:rPr>
          <w:rFonts w:ascii="Arial" w:hAnsi="Arial" w:cs="Arial"/>
          <w:sz w:val="20"/>
          <w:szCs w:val="20"/>
        </w:rPr>
        <w:t>Projeví-li objednatel zájem o některou variantu poptávané služby, zašle poskytovateli požadavek na její rezervaci. Na základě požadavku objednatele provede poskytovatel rezervaci cestovní služby nebo související služby, případně provede jiné požadované úkony dle této smlouvy. Poskytovatel zašle objednateli informaci o rezervaci služby, ve které uvede mimo jiné cíl cesty (destinace), datum a čas spojení, počet osob, cestovní třídu, podmínky tarifu a datum, do kdy musí být letenka/jízdenka vystavena.</w:t>
      </w:r>
    </w:p>
    <w:p w14:paraId="221DA34E" w14:textId="77777777" w:rsidR="00BD5C32" w:rsidRPr="001F7C9C" w:rsidRDefault="00BD5C32" w:rsidP="00BD5C32">
      <w:pPr>
        <w:pStyle w:val="Zkladntext"/>
        <w:numPr>
          <w:ilvl w:val="0"/>
          <w:numId w:val="21"/>
        </w:numPr>
        <w:jc w:val="both"/>
        <w:rPr>
          <w:rFonts w:ascii="Arial" w:hAnsi="Arial" w:cs="Arial"/>
          <w:sz w:val="20"/>
          <w:szCs w:val="20"/>
        </w:rPr>
      </w:pPr>
      <w:r w:rsidRPr="001F7C9C">
        <w:rPr>
          <w:rFonts w:ascii="Arial" w:hAnsi="Arial" w:cs="Arial"/>
          <w:sz w:val="20"/>
          <w:szCs w:val="20"/>
        </w:rPr>
        <w:t>Na základě potvrzení rezervace objednatelem poskytovatel vystaví letenku/jízdenku nebo zakoupí službu podle požadavku objednatele a letenku či potvrzení o jiné zajištěné službě doručí do sídla objednatele. Objednatel potvrzuje rezervaci písemnou objednávkou, kterou zašle kontaktní osobě poskytovatele uvedené v odst. 7 tohoto článku.</w:t>
      </w:r>
    </w:p>
    <w:p w14:paraId="660EBD34" w14:textId="77777777" w:rsidR="00BD5C32" w:rsidRPr="001F7C9C" w:rsidRDefault="00BD5C32" w:rsidP="00BD5C32">
      <w:pPr>
        <w:pStyle w:val="Zkladntext"/>
        <w:numPr>
          <w:ilvl w:val="0"/>
          <w:numId w:val="21"/>
        </w:numPr>
        <w:jc w:val="both"/>
        <w:rPr>
          <w:rFonts w:ascii="Arial" w:hAnsi="Arial" w:cs="Arial"/>
          <w:sz w:val="20"/>
          <w:szCs w:val="20"/>
        </w:rPr>
      </w:pPr>
      <w:r w:rsidRPr="001F7C9C">
        <w:rPr>
          <w:rFonts w:ascii="Arial" w:hAnsi="Arial" w:cs="Arial"/>
          <w:sz w:val="20"/>
          <w:szCs w:val="20"/>
        </w:rPr>
        <w:t>Výše popsaná komunikace mezi objednatelem a poskytovatelem a další navazující komunikace ohledně případných změn či upřesnění objednané cestovní služby nebo související služby bude probíhat elektronicky prostřednictvím kontaktních osob uvedených v odst. 6 a 7 tohoto článku.</w:t>
      </w:r>
    </w:p>
    <w:p w14:paraId="5E7D53DF" w14:textId="77777777" w:rsidR="00BD5C32" w:rsidRPr="001F7C9C" w:rsidRDefault="00BD5C32" w:rsidP="00BD5C32">
      <w:pPr>
        <w:numPr>
          <w:ilvl w:val="0"/>
          <w:numId w:val="21"/>
        </w:numPr>
        <w:jc w:val="both"/>
        <w:rPr>
          <w:rFonts w:ascii="Arial" w:eastAsia="Times New Roman" w:hAnsi="Arial" w:cs="Arial"/>
          <w:sz w:val="20"/>
          <w:szCs w:val="20"/>
          <w:lang w:eastAsia="ar-SA"/>
        </w:rPr>
      </w:pPr>
      <w:r w:rsidRPr="001F7C9C">
        <w:rPr>
          <w:rFonts w:ascii="Arial" w:hAnsi="Arial" w:cs="Arial"/>
          <w:sz w:val="20"/>
          <w:szCs w:val="20"/>
        </w:rPr>
        <w:t xml:space="preserve">Kontaktní osoby za objednatele: </w:t>
      </w:r>
    </w:p>
    <w:p w14:paraId="09078601" w14:textId="116D105E" w:rsidR="00BD5C32" w:rsidRPr="001F7C9C" w:rsidRDefault="0054776B" w:rsidP="008E446A">
      <w:pPr>
        <w:pStyle w:val="Zkladntext"/>
        <w:numPr>
          <w:ilvl w:val="0"/>
          <w:numId w:val="34"/>
        </w:numPr>
        <w:jc w:val="both"/>
        <w:rPr>
          <w:rFonts w:ascii="Arial" w:hAnsi="Arial" w:cs="Arial"/>
          <w:bCs/>
          <w:sz w:val="20"/>
          <w:szCs w:val="20"/>
        </w:rPr>
      </w:pPr>
      <w:r>
        <w:rPr>
          <w:rFonts w:ascii="Arial" w:hAnsi="Arial" w:cs="Arial"/>
          <w:bCs/>
          <w:sz w:val="20"/>
          <w:szCs w:val="20"/>
        </w:rPr>
        <w:t>Ladislava Unzeitigová</w:t>
      </w:r>
      <w:r w:rsidR="00BD5C32" w:rsidRPr="001F7C9C">
        <w:rPr>
          <w:rFonts w:ascii="Arial" w:hAnsi="Arial" w:cs="Arial"/>
          <w:bCs/>
          <w:sz w:val="20"/>
          <w:szCs w:val="20"/>
        </w:rPr>
        <w:t xml:space="preserve">, </w:t>
      </w:r>
      <w:hyperlink r:id="rId15" w:history="1">
        <w:r w:rsidRPr="00E01D9A">
          <w:rPr>
            <w:rStyle w:val="Hypertextovodkaz"/>
            <w:rFonts w:ascii="Arial" w:hAnsi="Arial" w:cs="Arial"/>
            <w:sz w:val="20"/>
            <w:szCs w:val="20"/>
          </w:rPr>
          <w:t>unzeitigova.ladislava@brno.cz</w:t>
        </w:r>
      </w:hyperlink>
      <w:r w:rsidR="00BD5C32" w:rsidRPr="001F7C9C">
        <w:rPr>
          <w:rFonts w:ascii="Arial" w:hAnsi="Arial" w:cs="Arial"/>
          <w:bCs/>
          <w:sz w:val="20"/>
          <w:szCs w:val="20"/>
        </w:rPr>
        <w:t>, 542 172 109</w:t>
      </w:r>
    </w:p>
    <w:p w14:paraId="00AC8EBD" w14:textId="29B6979E" w:rsidR="00BD5C32" w:rsidRPr="001F7C9C" w:rsidRDefault="00BD5C32" w:rsidP="008E446A">
      <w:pPr>
        <w:pStyle w:val="Zkladntext"/>
        <w:numPr>
          <w:ilvl w:val="0"/>
          <w:numId w:val="34"/>
        </w:numPr>
        <w:jc w:val="both"/>
        <w:rPr>
          <w:rFonts w:ascii="Arial" w:hAnsi="Arial" w:cs="Arial"/>
          <w:bCs/>
          <w:sz w:val="20"/>
          <w:szCs w:val="20"/>
        </w:rPr>
      </w:pPr>
      <w:r w:rsidRPr="001F7C9C">
        <w:rPr>
          <w:rFonts w:ascii="Arial" w:hAnsi="Arial" w:cs="Arial"/>
          <w:bCs/>
          <w:sz w:val="20"/>
          <w:szCs w:val="20"/>
        </w:rPr>
        <w:t xml:space="preserve">Mgr. </w:t>
      </w:r>
      <w:r w:rsidR="001F0BF1" w:rsidRPr="001F7C9C">
        <w:rPr>
          <w:rFonts w:ascii="Arial" w:hAnsi="Arial" w:cs="Arial"/>
          <w:bCs/>
          <w:sz w:val="20"/>
          <w:szCs w:val="20"/>
        </w:rPr>
        <w:t>Monika Koppová</w:t>
      </w:r>
      <w:r w:rsidRPr="001F7C9C">
        <w:rPr>
          <w:rFonts w:ascii="Arial" w:hAnsi="Arial" w:cs="Arial"/>
          <w:bCs/>
          <w:sz w:val="20"/>
          <w:szCs w:val="20"/>
        </w:rPr>
        <w:t xml:space="preserve">, </w:t>
      </w:r>
      <w:hyperlink r:id="rId16" w:history="1">
        <w:r w:rsidR="0054776B" w:rsidRPr="00E01D9A">
          <w:rPr>
            <w:rStyle w:val="Hypertextovodkaz"/>
            <w:rFonts w:ascii="Arial" w:hAnsi="Arial" w:cs="Arial"/>
            <w:sz w:val="20"/>
            <w:szCs w:val="20"/>
          </w:rPr>
          <w:t>koppova.monika@brno.cz</w:t>
        </w:r>
      </w:hyperlink>
      <w:r w:rsidRPr="001F7C9C">
        <w:rPr>
          <w:rFonts w:ascii="Arial" w:hAnsi="Arial" w:cs="Arial"/>
          <w:bCs/>
          <w:sz w:val="20"/>
          <w:szCs w:val="20"/>
        </w:rPr>
        <w:t>, 542 172 </w:t>
      </w:r>
      <w:r w:rsidR="00736C8D">
        <w:rPr>
          <w:rFonts w:ascii="Arial" w:hAnsi="Arial" w:cs="Arial"/>
          <w:bCs/>
          <w:sz w:val="20"/>
          <w:szCs w:val="20"/>
        </w:rPr>
        <w:t>22</w:t>
      </w:r>
      <w:r w:rsidR="001F0BF1" w:rsidRPr="001F7C9C">
        <w:rPr>
          <w:rFonts w:ascii="Arial" w:hAnsi="Arial" w:cs="Arial"/>
          <w:bCs/>
          <w:sz w:val="20"/>
          <w:szCs w:val="20"/>
        </w:rPr>
        <w:t>7</w:t>
      </w:r>
    </w:p>
    <w:p w14:paraId="76EC88E0" w14:textId="5EF572BE" w:rsidR="00BD5C32" w:rsidRPr="001F7C9C" w:rsidRDefault="00BD5C32" w:rsidP="00BD5C32">
      <w:pPr>
        <w:pStyle w:val="Zkladntext"/>
        <w:ind w:left="357"/>
        <w:jc w:val="both"/>
        <w:rPr>
          <w:rFonts w:ascii="Arial" w:hAnsi="Arial" w:cs="Arial"/>
          <w:sz w:val="20"/>
          <w:szCs w:val="20"/>
        </w:rPr>
      </w:pPr>
      <w:r w:rsidRPr="001F7C9C">
        <w:rPr>
          <w:rFonts w:ascii="Arial" w:hAnsi="Arial" w:cs="Arial"/>
          <w:sz w:val="20"/>
          <w:szCs w:val="20"/>
        </w:rPr>
        <w:t>Ze strany poskytovatele budou elektronicky kontaktovány vždy obě výše u</w:t>
      </w:r>
      <w:r w:rsidR="008C7809">
        <w:rPr>
          <w:rFonts w:ascii="Arial" w:hAnsi="Arial" w:cs="Arial"/>
          <w:sz w:val="20"/>
          <w:szCs w:val="20"/>
        </w:rPr>
        <w:t xml:space="preserve">vedené kontaktní osoby současně, </w:t>
      </w:r>
      <w:r w:rsidR="008C7809" w:rsidRPr="001F7C9C">
        <w:rPr>
          <w:rFonts w:ascii="Arial" w:hAnsi="Arial" w:cs="Arial"/>
          <w:sz w:val="20"/>
          <w:szCs w:val="20"/>
        </w:rPr>
        <w:t>případně další osoba pověřená vedoucí Odboru zahraničních vztahů MMB</w:t>
      </w:r>
      <w:r w:rsidR="008C7809">
        <w:rPr>
          <w:rFonts w:ascii="Arial" w:hAnsi="Arial" w:cs="Arial"/>
          <w:sz w:val="20"/>
          <w:szCs w:val="20"/>
        </w:rPr>
        <w:t>.</w:t>
      </w:r>
    </w:p>
    <w:p w14:paraId="6B4BFD9F" w14:textId="77777777" w:rsidR="00BD5C32" w:rsidRPr="001F7C9C" w:rsidRDefault="00BD5C32" w:rsidP="00BD5C32">
      <w:pPr>
        <w:pStyle w:val="Zkladntext"/>
        <w:numPr>
          <w:ilvl w:val="0"/>
          <w:numId w:val="24"/>
        </w:numPr>
        <w:jc w:val="both"/>
        <w:rPr>
          <w:rFonts w:ascii="Arial" w:hAnsi="Arial" w:cs="Arial"/>
          <w:sz w:val="20"/>
          <w:szCs w:val="20"/>
        </w:rPr>
      </w:pPr>
      <w:r w:rsidRPr="001F7C9C">
        <w:rPr>
          <w:rFonts w:ascii="Arial" w:hAnsi="Arial" w:cs="Arial"/>
          <w:sz w:val="20"/>
          <w:szCs w:val="20"/>
        </w:rPr>
        <w:t xml:space="preserve">Kontaktní osoby za poskytovatele: </w:t>
      </w:r>
    </w:p>
    <w:p w14:paraId="5D4DB911" w14:textId="1BFEDE22" w:rsidR="00BD5C32" w:rsidRPr="00F37A3E" w:rsidRDefault="00F37A3E" w:rsidP="00F37A3E">
      <w:pPr>
        <w:pStyle w:val="Zkladntext"/>
        <w:numPr>
          <w:ilvl w:val="0"/>
          <w:numId w:val="34"/>
        </w:numPr>
        <w:jc w:val="both"/>
        <w:rPr>
          <w:rFonts w:ascii="Arial" w:hAnsi="Arial" w:cs="Arial"/>
          <w:bCs/>
          <w:sz w:val="20"/>
          <w:szCs w:val="20"/>
        </w:rPr>
      </w:pPr>
      <w:r w:rsidRPr="002538B6">
        <w:rPr>
          <w:rFonts w:ascii="Arial" w:hAnsi="Arial" w:cs="Arial"/>
          <w:bCs/>
          <w:sz w:val="20"/>
          <w:szCs w:val="20"/>
          <w:highlight w:val="yellow"/>
        </w:rPr>
        <w:t>………………, ………………, XXX </w:t>
      </w:r>
      <w:proofErr w:type="spellStart"/>
      <w:r w:rsidRPr="002538B6">
        <w:rPr>
          <w:rFonts w:ascii="Arial" w:hAnsi="Arial" w:cs="Arial"/>
          <w:bCs/>
          <w:sz w:val="20"/>
          <w:szCs w:val="20"/>
          <w:highlight w:val="yellow"/>
        </w:rPr>
        <w:t>XXX</w:t>
      </w:r>
      <w:proofErr w:type="spellEnd"/>
      <w:r w:rsidRPr="002538B6">
        <w:rPr>
          <w:rFonts w:ascii="Arial" w:hAnsi="Arial" w:cs="Arial"/>
          <w:bCs/>
          <w:sz w:val="20"/>
          <w:szCs w:val="20"/>
          <w:highlight w:val="yellow"/>
        </w:rPr>
        <w:t> </w:t>
      </w:r>
      <w:proofErr w:type="spellStart"/>
      <w:r w:rsidRPr="002538B6">
        <w:rPr>
          <w:rFonts w:ascii="Arial" w:hAnsi="Arial" w:cs="Arial"/>
          <w:bCs/>
          <w:sz w:val="20"/>
          <w:szCs w:val="20"/>
          <w:highlight w:val="yellow"/>
        </w:rPr>
        <w:t>XXX</w:t>
      </w:r>
      <w:proofErr w:type="spellEnd"/>
      <w:r w:rsidR="00BD5C32" w:rsidRPr="00F37A3E">
        <w:rPr>
          <w:rFonts w:ascii="Arial" w:hAnsi="Arial" w:cs="Arial"/>
          <w:bCs/>
          <w:sz w:val="20"/>
          <w:szCs w:val="20"/>
        </w:rPr>
        <w:t xml:space="preserve"> </w:t>
      </w:r>
      <w:r w:rsidR="00BD5C32" w:rsidRPr="00F37A3E">
        <w:rPr>
          <w:rFonts w:ascii="Arial" w:hAnsi="Arial" w:cs="Arial"/>
          <w:bCs/>
          <w:i/>
          <w:sz w:val="20"/>
          <w:szCs w:val="20"/>
        </w:rPr>
        <w:t>(doplní dodavatel</w:t>
      </w:r>
      <w:r w:rsidRPr="00F37A3E">
        <w:rPr>
          <w:rFonts w:ascii="Arial" w:hAnsi="Arial" w:cs="Arial"/>
          <w:i/>
          <w:sz w:val="20"/>
          <w:szCs w:val="20"/>
        </w:rPr>
        <w:t>, resp. poskytovatel</w:t>
      </w:r>
      <w:r w:rsidR="00BD5C32" w:rsidRPr="00F37A3E">
        <w:rPr>
          <w:rFonts w:ascii="Arial" w:hAnsi="Arial" w:cs="Arial"/>
          <w:bCs/>
          <w:i/>
          <w:sz w:val="20"/>
          <w:szCs w:val="20"/>
        </w:rPr>
        <w:t>)</w:t>
      </w:r>
    </w:p>
    <w:p w14:paraId="09C1A835" w14:textId="77777777" w:rsidR="008C7809" w:rsidRDefault="008C7809" w:rsidP="00BD5C32">
      <w:pPr>
        <w:pStyle w:val="Zkladntext"/>
        <w:ind w:left="360"/>
        <w:jc w:val="both"/>
        <w:rPr>
          <w:rFonts w:ascii="Arial" w:hAnsi="Arial" w:cs="Arial"/>
          <w:bCs/>
          <w:i/>
          <w:sz w:val="20"/>
          <w:szCs w:val="20"/>
        </w:rPr>
      </w:pPr>
    </w:p>
    <w:p w14:paraId="43FAB157" w14:textId="77777777" w:rsidR="003268C5" w:rsidRPr="001F7C9C" w:rsidRDefault="003268C5" w:rsidP="00BD5C32">
      <w:pPr>
        <w:pStyle w:val="Zkladntext"/>
        <w:ind w:left="360"/>
        <w:jc w:val="both"/>
        <w:rPr>
          <w:rFonts w:ascii="Arial" w:hAnsi="Arial" w:cs="Arial"/>
          <w:bCs/>
          <w:i/>
          <w:sz w:val="20"/>
          <w:szCs w:val="20"/>
        </w:rPr>
      </w:pPr>
    </w:p>
    <w:p w14:paraId="655EA35D" w14:textId="77777777" w:rsidR="00BD5C32" w:rsidRPr="001F7C9C" w:rsidRDefault="007B2784" w:rsidP="00BD5C32">
      <w:pPr>
        <w:pStyle w:val="Zkladntext"/>
        <w:keepNext/>
        <w:jc w:val="center"/>
        <w:outlineLvl w:val="0"/>
        <w:rPr>
          <w:rFonts w:ascii="Arial" w:hAnsi="Arial" w:cs="Arial"/>
          <w:b/>
          <w:bCs/>
          <w:sz w:val="20"/>
          <w:szCs w:val="20"/>
        </w:rPr>
      </w:pPr>
      <w:r w:rsidRPr="001F7C9C">
        <w:rPr>
          <w:rFonts w:ascii="Arial" w:hAnsi="Arial" w:cs="Arial"/>
          <w:b/>
          <w:bCs/>
          <w:sz w:val="20"/>
          <w:szCs w:val="20"/>
        </w:rPr>
        <w:t>III</w:t>
      </w:r>
      <w:r w:rsidR="00BD5C32" w:rsidRPr="001F7C9C">
        <w:rPr>
          <w:rFonts w:ascii="Arial" w:hAnsi="Arial" w:cs="Arial"/>
          <w:b/>
          <w:bCs/>
          <w:sz w:val="20"/>
          <w:szCs w:val="20"/>
        </w:rPr>
        <w:t>.</w:t>
      </w:r>
    </w:p>
    <w:p w14:paraId="7AAE03C5" w14:textId="77777777" w:rsidR="00BD5C32" w:rsidRPr="001F7C9C" w:rsidRDefault="00BD5C32" w:rsidP="001F7C9C">
      <w:pPr>
        <w:pStyle w:val="Zkladntext"/>
        <w:keepNext/>
        <w:jc w:val="center"/>
        <w:outlineLvl w:val="0"/>
        <w:rPr>
          <w:rFonts w:ascii="Arial" w:hAnsi="Arial" w:cs="Arial"/>
          <w:b/>
          <w:bCs/>
          <w:sz w:val="20"/>
          <w:szCs w:val="20"/>
        </w:rPr>
      </w:pPr>
      <w:r w:rsidRPr="001F7C9C">
        <w:rPr>
          <w:rFonts w:ascii="Arial" w:hAnsi="Arial" w:cs="Arial"/>
          <w:b/>
          <w:bCs/>
          <w:sz w:val="20"/>
          <w:szCs w:val="20"/>
        </w:rPr>
        <w:t>PRÁVA A POVINNOSTI SMLUVNÍCH STRAN</w:t>
      </w:r>
    </w:p>
    <w:p w14:paraId="00D3865F" w14:textId="77777777" w:rsidR="001F7C9C" w:rsidRPr="001F7C9C" w:rsidRDefault="001F7C9C" w:rsidP="001F7C9C">
      <w:pPr>
        <w:pStyle w:val="Bezmezer"/>
        <w:rPr>
          <w:rFonts w:ascii="Arial" w:hAnsi="Arial" w:cs="Arial"/>
          <w:sz w:val="20"/>
          <w:szCs w:val="20"/>
        </w:rPr>
      </w:pPr>
    </w:p>
    <w:p w14:paraId="4DD689E8" w14:textId="77777777" w:rsidR="00BD5C32" w:rsidRPr="001F7C9C" w:rsidRDefault="00BD5C32" w:rsidP="00BD5C32">
      <w:pPr>
        <w:pStyle w:val="Zkladntext"/>
        <w:numPr>
          <w:ilvl w:val="0"/>
          <w:numId w:val="22"/>
        </w:numPr>
        <w:jc w:val="both"/>
        <w:rPr>
          <w:rFonts w:ascii="Arial" w:hAnsi="Arial" w:cs="Arial"/>
          <w:sz w:val="20"/>
          <w:szCs w:val="20"/>
        </w:rPr>
      </w:pPr>
      <w:r w:rsidRPr="001F7C9C">
        <w:rPr>
          <w:rFonts w:ascii="Arial" w:hAnsi="Arial" w:cs="Arial"/>
          <w:sz w:val="20"/>
          <w:szCs w:val="20"/>
        </w:rPr>
        <w:t xml:space="preserve">Poskytovatel je povinen při provádění činností na základě této smlouvy jednat s odbornou péčí </w:t>
      </w:r>
      <w:r w:rsidR="001F7C9C">
        <w:rPr>
          <w:rFonts w:ascii="Arial" w:hAnsi="Arial" w:cs="Arial"/>
          <w:sz w:val="20"/>
          <w:szCs w:val="20"/>
        </w:rPr>
        <w:br/>
      </w:r>
      <w:r w:rsidRPr="001F7C9C">
        <w:rPr>
          <w:rFonts w:ascii="Arial" w:hAnsi="Arial" w:cs="Arial"/>
          <w:sz w:val="20"/>
          <w:szCs w:val="20"/>
        </w:rPr>
        <w:t xml:space="preserve">a v zájmu objednatele a je povinen dodávat předmět plnění smlouvy řádně a včas, tj. je povinen respektovat reakční dobu stanovenou v této smlouvě. Reakční dobou se rozumí doba určená pro vyjádření poskytovatele o schopnosti dodat poptávanou službu v poptávaném množství, kvalitě </w:t>
      </w:r>
      <w:r w:rsidR="001F7C9C">
        <w:rPr>
          <w:rFonts w:ascii="Arial" w:hAnsi="Arial" w:cs="Arial"/>
          <w:sz w:val="20"/>
          <w:szCs w:val="20"/>
        </w:rPr>
        <w:br/>
      </w:r>
      <w:r w:rsidRPr="001F7C9C">
        <w:rPr>
          <w:rFonts w:ascii="Arial" w:hAnsi="Arial" w:cs="Arial"/>
          <w:sz w:val="20"/>
          <w:szCs w:val="20"/>
        </w:rPr>
        <w:t xml:space="preserve">a čase. Smluvní strany se dohodly, že délka reakční doby činí 1 hodinu, ve složitějších případech </w:t>
      </w:r>
      <w:r w:rsidR="002B7A13">
        <w:rPr>
          <w:rFonts w:ascii="Arial" w:hAnsi="Arial" w:cs="Arial"/>
          <w:sz w:val="20"/>
          <w:szCs w:val="20"/>
        </w:rPr>
        <w:br/>
      </w:r>
      <w:r w:rsidRPr="001F7C9C">
        <w:rPr>
          <w:rFonts w:ascii="Arial" w:hAnsi="Arial" w:cs="Arial"/>
          <w:sz w:val="20"/>
          <w:szCs w:val="20"/>
        </w:rPr>
        <w:t xml:space="preserve">2 hodiny. </w:t>
      </w:r>
    </w:p>
    <w:p w14:paraId="3A75673E" w14:textId="77777777" w:rsidR="00BD5C32" w:rsidRPr="001F7C9C" w:rsidRDefault="00BD5C32" w:rsidP="00BD5C32">
      <w:pPr>
        <w:pStyle w:val="Zkladntext"/>
        <w:numPr>
          <w:ilvl w:val="0"/>
          <w:numId w:val="22"/>
        </w:numPr>
        <w:jc w:val="both"/>
        <w:rPr>
          <w:rFonts w:ascii="Arial" w:hAnsi="Arial" w:cs="Arial"/>
          <w:sz w:val="20"/>
          <w:szCs w:val="20"/>
        </w:rPr>
      </w:pPr>
      <w:r w:rsidRPr="001F7C9C">
        <w:rPr>
          <w:rFonts w:ascii="Arial" w:hAnsi="Arial" w:cs="Arial"/>
          <w:sz w:val="20"/>
          <w:szCs w:val="20"/>
        </w:rPr>
        <w:t xml:space="preserve">Poskytovatel je povinen respektovat požadavky a pokyny objednatele, jeho volbu konkrétního požadavku a hospodárnost a efektivnost poskytované služby z pohledu objednatele. </w:t>
      </w:r>
    </w:p>
    <w:p w14:paraId="45069249" w14:textId="78510053" w:rsidR="00BD5C32" w:rsidRPr="001F7C9C" w:rsidRDefault="00BD5C32" w:rsidP="00BD5C32">
      <w:pPr>
        <w:pStyle w:val="Zkladntext"/>
        <w:numPr>
          <w:ilvl w:val="0"/>
          <w:numId w:val="22"/>
        </w:numPr>
        <w:jc w:val="both"/>
        <w:rPr>
          <w:rFonts w:ascii="Arial" w:hAnsi="Arial" w:cs="Arial"/>
          <w:sz w:val="20"/>
          <w:szCs w:val="20"/>
        </w:rPr>
      </w:pPr>
      <w:r w:rsidRPr="001F7C9C">
        <w:rPr>
          <w:rFonts w:ascii="Arial" w:hAnsi="Arial" w:cs="Arial"/>
          <w:sz w:val="20"/>
          <w:szCs w:val="20"/>
        </w:rPr>
        <w:t>Poskytovatel je povinen bez zbytečného odkladu oznámit objednateli všechny okolnosti, které zjistí při své činnosti a které mohou mít vliv na změnu pokynů objednatele.</w:t>
      </w:r>
    </w:p>
    <w:p w14:paraId="2826CF6A" w14:textId="6E23F53E" w:rsidR="00BD5C32" w:rsidRPr="001F7C9C" w:rsidRDefault="00BD5C32" w:rsidP="00BD5C32">
      <w:pPr>
        <w:pStyle w:val="Zkladntext"/>
        <w:numPr>
          <w:ilvl w:val="0"/>
          <w:numId w:val="22"/>
        </w:numPr>
        <w:jc w:val="both"/>
        <w:rPr>
          <w:rFonts w:ascii="Arial" w:hAnsi="Arial" w:cs="Arial"/>
          <w:sz w:val="20"/>
          <w:szCs w:val="20"/>
        </w:rPr>
      </w:pPr>
      <w:r w:rsidRPr="001F7C9C">
        <w:rPr>
          <w:rFonts w:ascii="Arial" w:hAnsi="Arial" w:cs="Arial"/>
          <w:sz w:val="20"/>
          <w:szCs w:val="20"/>
        </w:rPr>
        <w:t xml:space="preserve">Poskytovatel je povinen poskytovat asistenční služby objednateli. V pracovní dobu, tj. pondělí – pátek od 8.00 hod do 18.00 hod, se mohou kontaktní osoby objednatele obracet se svými požadavky na kontaktní osoby poskytovatele uvedené v čl. </w:t>
      </w:r>
      <w:r w:rsidR="00C05AD9" w:rsidRPr="001F7C9C">
        <w:rPr>
          <w:rFonts w:ascii="Arial" w:hAnsi="Arial" w:cs="Arial"/>
          <w:sz w:val="20"/>
          <w:szCs w:val="20"/>
        </w:rPr>
        <w:t>II</w:t>
      </w:r>
      <w:r w:rsidRPr="001F7C9C">
        <w:rPr>
          <w:rFonts w:ascii="Arial" w:hAnsi="Arial" w:cs="Arial"/>
          <w:sz w:val="20"/>
          <w:szCs w:val="20"/>
        </w:rPr>
        <w:t xml:space="preserve"> této smlouvy. Mimo pracovní dobu (vč. víkendů a svátků) jsou asistenční služby poskytovány formou pohotovostní linky </w:t>
      </w:r>
      <w:r w:rsidRPr="000649FF">
        <w:rPr>
          <w:rFonts w:ascii="Arial" w:hAnsi="Arial" w:cs="Arial"/>
          <w:bCs/>
          <w:sz w:val="20"/>
          <w:szCs w:val="20"/>
          <w:highlight w:val="yellow"/>
        </w:rPr>
        <w:t xml:space="preserve">…………….. </w:t>
      </w:r>
      <w:r w:rsidRPr="000649FF">
        <w:rPr>
          <w:rFonts w:ascii="Arial" w:hAnsi="Arial" w:cs="Arial"/>
          <w:bCs/>
          <w:i/>
          <w:sz w:val="20"/>
          <w:szCs w:val="20"/>
          <w:highlight w:val="yellow"/>
        </w:rPr>
        <w:t>(telefonní číslo doplní dodavatel</w:t>
      </w:r>
      <w:r w:rsidR="00F37A3E" w:rsidRPr="000649FF">
        <w:rPr>
          <w:rFonts w:ascii="Arial" w:hAnsi="Arial" w:cs="Arial"/>
          <w:i/>
          <w:sz w:val="20"/>
          <w:szCs w:val="20"/>
          <w:highlight w:val="yellow"/>
        </w:rPr>
        <w:t>, resp. poskytovatel</w:t>
      </w:r>
      <w:r w:rsidRPr="000649FF">
        <w:rPr>
          <w:rFonts w:ascii="Arial" w:hAnsi="Arial" w:cs="Arial"/>
          <w:bCs/>
          <w:i/>
          <w:sz w:val="20"/>
          <w:szCs w:val="20"/>
          <w:highlight w:val="yellow"/>
        </w:rPr>
        <w:t>)</w:t>
      </w:r>
      <w:r w:rsidRPr="001F7C9C">
        <w:rPr>
          <w:rFonts w:ascii="Arial" w:hAnsi="Arial" w:cs="Arial"/>
          <w:bCs/>
          <w:sz w:val="20"/>
          <w:szCs w:val="20"/>
        </w:rPr>
        <w:t xml:space="preserve"> </w:t>
      </w:r>
      <w:r w:rsidRPr="001F7C9C">
        <w:rPr>
          <w:rFonts w:ascii="Arial" w:hAnsi="Arial" w:cs="Arial"/>
          <w:sz w:val="20"/>
          <w:szCs w:val="20"/>
        </w:rPr>
        <w:t>s operátorem, který má okamžitý přístup ke všem potřebným rezervačním systémům.</w:t>
      </w:r>
    </w:p>
    <w:p w14:paraId="73EFE7A0" w14:textId="77777777" w:rsidR="00BD5C32" w:rsidRPr="001F7C9C" w:rsidRDefault="00BD5C32" w:rsidP="00BD5C32">
      <w:pPr>
        <w:pStyle w:val="Zkladntext"/>
        <w:numPr>
          <w:ilvl w:val="0"/>
          <w:numId w:val="22"/>
        </w:numPr>
        <w:jc w:val="both"/>
        <w:rPr>
          <w:rFonts w:ascii="Arial" w:hAnsi="Arial" w:cs="Arial"/>
          <w:sz w:val="20"/>
          <w:szCs w:val="20"/>
        </w:rPr>
      </w:pPr>
      <w:r w:rsidRPr="001F7C9C">
        <w:rPr>
          <w:rFonts w:ascii="Arial" w:hAnsi="Arial" w:cs="Arial"/>
          <w:sz w:val="20"/>
          <w:szCs w:val="20"/>
        </w:rPr>
        <w:t>Objednatel je povinen předat včas poskytovateli úplné, pravdivé a přehledné informace, jež jsou nezbytně nutné k věcnému plnění předmětu smlouvy, pokud z jejich povahy nevyplývá, že je má zajistit poskytovatel v rámci plnění předmětu smlouvy.</w:t>
      </w:r>
    </w:p>
    <w:p w14:paraId="5595E853" w14:textId="77777777" w:rsidR="00BD5C32" w:rsidRPr="001F7C9C" w:rsidRDefault="00BD5C32" w:rsidP="00BD5C32">
      <w:pPr>
        <w:pStyle w:val="Zkladntext"/>
        <w:numPr>
          <w:ilvl w:val="0"/>
          <w:numId w:val="22"/>
        </w:numPr>
        <w:jc w:val="both"/>
        <w:rPr>
          <w:rFonts w:ascii="Arial" w:hAnsi="Arial" w:cs="Arial"/>
          <w:sz w:val="20"/>
          <w:szCs w:val="20"/>
        </w:rPr>
      </w:pPr>
      <w:r w:rsidRPr="001F7C9C">
        <w:rPr>
          <w:rFonts w:ascii="Arial" w:hAnsi="Arial" w:cs="Arial"/>
          <w:sz w:val="20"/>
          <w:szCs w:val="20"/>
        </w:rPr>
        <w:t>Objednatel je povinen vytvořit řádné podmínky pro činnost poskytovatele a poskytovat mu během plnění předmětu smlouvy nezbytnou další součinnost, zejména předat poskytovateli všechny informace či údaje, případně dokumenty nezbytně nutné k plnění předmětu smlouvy.</w:t>
      </w:r>
    </w:p>
    <w:p w14:paraId="72FE9416" w14:textId="77777777" w:rsidR="00BD5C32" w:rsidRPr="001F7C9C" w:rsidRDefault="00BD5C32" w:rsidP="00BD5C32">
      <w:pPr>
        <w:pStyle w:val="Zkladntext"/>
        <w:numPr>
          <w:ilvl w:val="0"/>
          <w:numId w:val="22"/>
        </w:numPr>
        <w:jc w:val="both"/>
        <w:rPr>
          <w:rFonts w:ascii="Arial" w:hAnsi="Arial" w:cs="Arial"/>
          <w:sz w:val="20"/>
          <w:szCs w:val="20"/>
        </w:rPr>
      </w:pPr>
      <w:r w:rsidRPr="001F7C9C">
        <w:rPr>
          <w:rFonts w:ascii="Arial" w:hAnsi="Arial" w:cs="Arial"/>
          <w:sz w:val="20"/>
          <w:szCs w:val="20"/>
        </w:rPr>
        <w:t>Objednatel je povinen poskytovateli za</w:t>
      </w:r>
      <w:r w:rsidR="00C17895" w:rsidRPr="001F7C9C">
        <w:rPr>
          <w:rFonts w:ascii="Arial" w:hAnsi="Arial" w:cs="Arial"/>
          <w:sz w:val="20"/>
          <w:szCs w:val="20"/>
        </w:rPr>
        <w:t>platit za provedené služby včas</w:t>
      </w:r>
      <w:r w:rsidRPr="001F7C9C">
        <w:rPr>
          <w:rFonts w:ascii="Arial" w:hAnsi="Arial" w:cs="Arial"/>
          <w:sz w:val="20"/>
          <w:szCs w:val="20"/>
        </w:rPr>
        <w:t xml:space="preserve"> a ve stanovené výši dle daňového dokladu</w:t>
      </w:r>
      <w:r w:rsidR="00654B7B" w:rsidRPr="001F7C9C">
        <w:rPr>
          <w:rFonts w:ascii="Arial" w:hAnsi="Arial" w:cs="Arial"/>
          <w:sz w:val="20"/>
          <w:szCs w:val="20"/>
        </w:rPr>
        <w:t xml:space="preserve"> – faktury</w:t>
      </w:r>
      <w:r w:rsidR="00D058C2" w:rsidRPr="001F7C9C">
        <w:rPr>
          <w:rFonts w:ascii="Arial" w:hAnsi="Arial" w:cs="Arial"/>
          <w:sz w:val="20"/>
          <w:szCs w:val="20"/>
        </w:rPr>
        <w:t xml:space="preserve"> (viz čl. IV této smlouvy)</w:t>
      </w:r>
      <w:r w:rsidRPr="001F7C9C">
        <w:rPr>
          <w:rFonts w:ascii="Arial" w:hAnsi="Arial" w:cs="Arial"/>
          <w:sz w:val="20"/>
          <w:szCs w:val="20"/>
        </w:rPr>
        <w:t>.</w:t>
      </w:r>
    </w:p>
    <w:p w14:paraId="2B840B53" w14:textId="77777777" w:rsidR="00BD5C32" w:rsidRDefault="00BD5C32" w:rsidP="00BD5C32">
      <w:pPr>
        <w:pStyle w:val="Zkladntext"/>
        <w:numPr>
          <w:ilvl w:val="0"/>
          <w:numId w:val="22"/>
        </w:numPr>
        <w:jc w:val="both"/>
        <w:rPr>
          <w:rFonts w:ascii="Arial" w:hAnsi="Arial" w:cs="Arial"/>
          <w:sz w:val="20"/>
          <w:szCs w:val="20"/>
        </w:rPr>
      </w:pPr>
      <w:r w:rsidRPr="001F7C9C">
        <w:rPr>
          <w:rFonts w:ascii="Arial" w:hAnsi="Arial" w:cs="Arial"/>
          <w:sz w:val="20"/>
          <w:szCs w:val="20"/>
        </w:rPr>
        <w:t>Uzavřením této smlouvy poskytovateli nevzniká právo na poskytování jakéhokoliv plnění ani nárok na úhrady ceny jakýchkoliv plnění. Objednatel je oprávněn, nikoliv však povinen, pop</w:t>
      </w:r>
      <w:r w:rsidR="00D0593D" w:rsidRPr="001F7C9C">
        <w:rPr>
          <w:rFonts w:ascii="Arial" w:hAnsi="Arial" w:cs="Arial"/>
          <w:sz w:val="20"/>
          <w:szCs w:val="20"/>
        </w:rPr>
        <w:t>távat plnění podle této smlouvy</w:t>
      </w:r>
      <w:r w:rsidRPr="001F7C9C">
        <w:rPr>
          <w:rFonts w:ascii="Arial" w:hAnsi="Arial" w:cs="Arial"/>
          <w:sz w:val="20"/>
          <w:szCs w:val="20"/>
        </w:rPr>
        <w:t xml:space="preserve"> s tím, že nevyužití tohoto práva nevede k zániku této smlouvy. Veškerý předmět plnění bude poskytován za podmínek stanovených v této smlouvě. Touto smlouvou není dotčeno právo objednatele poptávat předmět plnění specifikovaný v této smlouvě u jiných zhotovitelů.</w:t>
      </w:r>
    </w:p>
    <w:p w14:paraId="03B34865" w14:textId="77777777" w:rsidR="001F7C9C" w:rsidRPr="001F7C9C" w:rsidRDefault="001F7C9C" w:rsidP="008C7809">
      <w:pPr>
        <w:pStyle w:val="Bezmezer"/>
      </w:pPr>
    </w:p>
    <w:p w14:paraId="0FED0AFC" w14:textId="77777777" w:rsidR="00BD5C32" w:rsidRPr="001F7C9C" w:rsidRDefault="007B2784" w:rsidP="00BD5C32">
      <w:pPr>
        <w:pStyle w:val="Zkladntext"/>
        <w:jc w:val="center"/>
        <w:outlineLvl w:val="0"/>
        <w:rPr>
          <w:rFonts w:ascii="Arial" w:hAnsi="Arial" w:cs="Arial"/>
          <w:b/>
          <w:bCs/>
          <w:sz w:val="20"/>
          <w:szCs w:val="20"/>
        </w:rPr>
      </w:pPr>
      <w:r w:rsidRPr="001F7C9C">
        <w:rPr>
          <w:rFonts w:ascii="Arial" w:hAnsi="Arial" w:cs="Arial"/>
          <w:b/>
          <w:bCs/>
          <w:sz w:val="20"/>
          <w:szCs w:val="20"/>
        </w:rPr>
        <w:t>I</w:t>
      </w:r>
      <w:r w:rsidR="00BD5C32" w:rsidRPr="001F7C9C">
        <w:rPr>
          <w:rFonts w:ascii="Arial" w:hAnsi="Arial" w:cs="Arial"/>
          <w:b/>
          <w:bCs/>
          <w:sz w:val="20"/>
          <w:szCs w:val="20"/>
        </w:rPr>
        <w:t>V.</w:t>
      </w:r>
    </w:p>
    <w:p w14:paraId="13CB132E" w14:textId="77777777" w:rsidR="00BD5C32" w:rsidRPr="001F7C9C" w:rsidRDefault="00BD5C32" w:rsidP="001F7C9C">
      <w:pPr>
        <w:pStyle w:val="Zkladntext"/>
        <w:jc w:val="center"/>
        <w:outlineLvl w:val="0"/>
        <w:rPr>
          <w:rFonts w:ascii="Arial" w:hAnsi="Arial" w:cs="Arial"/>
          <w:b/>
          <w:bCs/>
          <w:sz w:val="20"/>
          <w:szCs w:val="20"/>
        </w:rPr>
      </w:pPr>
      <w:r w:rsidRPr="001F7C9C">
        <w:rPr>
          <w:rFonts w:ascii="Arial" w:hAnsi="Arial" w:cs="Arial"/>
          <w:b/>
          <w:bCs/>
          <w:sz w:val="20"/>
          <w:szCs w:val="20"/>
        </w:rPr>
        <w:t>CENA A PLATEBNÍ PODMÍNKY</w:t>
      </w:r>
    </w:p>
    <w:p w14:paraId="70AB96F0" w14:textId="77777777" w:rsidR="001F7C9C" w:rsidRPr="001F7C9C" w:rsidRDefault="001F7C9C" w:rsidP="001F7C9C">
      <w:pPr>
        <w:pStyle w:val="Bezmezer"/>
        <w:rPr>
          <w:rFonts w:ascii="Arial" w:hAnsi="Arial" w:cs="Arial"/>
          <w:sz w:val="20"/>
          <w:szCs w:val="20"/>
        </w:rPr>
      </w:pPr>
    </w:p>
    <w:p w14:paraId="01CA5D1E" w14:textId="77777777" w:rsidR="00BD5C32" w:rsidRPr="001F7C9C" w:rsidRDefault="00BD5C32" w:rsidP="00BD5C32">
      <w:pPr>
        <w:pStyle w:val="Zkladntext"/>
        <w:numPr>
          <w:ilvl w:val="0"/>
          <w:numId w:val="16"/>
        </w:numPr>
        <w:jc w:val="both"/>
        <w:rPr>
          <w:rFonts w:ascii="Arial" w:hAnsi="Arial" w:cs="Arial"/>
          <w:sz w:val="20"/>
          <w:szCs w:val="20"/>
        </w:rPr>
      </w:pPr>
      <w:r w:rsidRPr="001F7C9C">
        <w:rPr>
          <w:rFonts w:ascii="Arial" w:hAnsi="Arial" w:cs="Arial"/>
          <w:sz w:val="20"/>
          <w:szCs w:val="20"/>
        </w:rPr>
        <w:t xml:space="preserve">Smluvní strany sjednaly servisní poplatky ve výši </w:t>
      </w:r>
      <w:r w:rsidR="00644E8D" w:rsidRPr="000A6D3A">
        <w:rPr>
          <w:rFonts w:ascii="Arial" w:hAnsi="Arial" w:cs="Arial"/>
          <w:sz w:val="20"/>
          <w:szCs w:val="20"/>
          <w:highlight w:val="yellow"/>
        </w:rPr>
        <w:t>…</w:t>
      </w:r>
      <w:r w:rsidR="00644E8D" w:rsidRPr="001F7C9C">
        <w:rPr>
          <w:rFonts w:ascii="Arial" w:hAnsi="Arial" w:cs="Arial"/>
          <w:sz w:val="20"/>
          <w:szCs w:val="20"/>
        </w:rPr>
        <w:t xml:space="preserve"> </w:t>
      </w:r>
      <w:r w:rsidR="00C05AD9" w:rsidRPr="001F7C9C">
        <w:rPr>
          <w:rFonts w:ascii="Arial" w:hAnsi="Arial" w:cs="Arial"/>
          <w:bCs/>
          <w:i/>
          <w:sz w:val="20"/>
          <w:szCs w:val="20"/>
        </w:rPr>
        <w:t>(bude doplněno v souladu s nabídkou)</w:t>
      </w:r>
      <w:r w:rsidR="00C05AD9" w:rsidRPr="001F7C9C">
        <w:rPr>
          <w:rFonts w:ascii="Arial" w:hAnsi="Arial" w:cs="Arial"/>
          <w:sz w:val="20"/>
          <w:szCs w:val="20"/>
        </w:rPr>
        <w:t xml:space="preserve"> </w:t>
      </w:r>
      <w:r w:rsidR="00644E8D" w:rsidRPr="001F7C9C">
        <w:rPr>
          <w:rFonts w:ascii="Arial" w:hAnsi="Arial" w:cs="Arial"/>
          <w:sz w:val="20"/>
          <w:szCs w:val="20"/>
        </w:rPr>
        <w:t>Kč bez DPH</w:t>
      </w:r>
      <w:r w:rsidRPr="001F7C9C">
        <w:rPr>
          <w:rFonts w:ascii="Arial" w:hAnsi="Arial" w:cs="Arial"/>
          <w:sz w:val="20"/>
          <w:szCs w:val="20"/>
        </w:rPr>
        <w:t>.</w:t>
      </w:r>
      <w:r w:rsidR="007472A2" w:rsidRPr="001F7C9C">
        <w:rPr>
          <w:rFonts w:ascii="Arial" w:hAnsi="Arial" w:cs="Arial"/>
          <w:sz w:val="20"/>
          <w:szCs w:val="20"/>
        </w:rPr>
        <w:t xml:space="preserve"> K poplatkům bude připočtena daň z přidané hodnoty dle platných právních předpisů.</w:t>
      </w:r>
    </w:p>
    <w:p w14:paraId="4B62F8FA" w14:textId="77777777" w:rsidR="00BD5C32" w:rsidRPr="00C914A3" w:rsidRDefault="00BD5C32" w:rsidP="00BD5C32">
      <w:pPr>
        <w:pStyle w:val="Zkladntext"/>
        <w:numPr>
          <w:ilvl w:val="0"/>
          <w:numId w:val="16"/>
        </w:numPr>
        <w:jc w:val="both"/>
        <w:rPr>
          <w:rFonts w:ascii="Arial" w:hAnsi="Arial" w:cs="Arial"/>
          <w:sz w:val="20"/>
          <w:szCs w:val="20"/>
        </w:rPr>
      </w:pPr>
      <w:r w:rsidRPr="00C914A3">
        <w:rPr>
          <w:rFonts w:ascii="Arial" w:hAnsi="Arial" w:cs="Arial"/>
          <w:sz w:val="20"/>
          <w:szCs w:val="20"/>
        </w:rPr>
        <w:t xml:space="preserve">Předpokládaný objem plnění (tj. servisní poplatky) pro dobu trvání smlouvy </w:t>
      </w:r>
      <w:r w:rsidR="007B2784" w:rsidRPr="00C914A3">
        <w:rPr>
          <w:rFonts w:ascii="Arial" w:hAnsi="Arial" w:cs="Arial"/>
          <w:sz w:val="20"/>
          <w:szCs w:val="20"/>
        </w:rPr>
        <w:t xml:space="preserve">je stanoven maximální částkou </w:t>
      </w:r>
      <w:r w:rsidR="00D13F28" w:rsidRPr="00C914A3">
        <w:rPr>
          <w:rFonts w:ascii="Arial" w:hAnsi="Arial" w:cs="Arial"/>
          <w:sz w:val="20"/>
          <w:szCs w:val="20"/>
        </w:rPr>
        <w:t>200</w:t>
      </w:r>
      <w:r w:rsidRPr="00C914A3">
        <w:rPr>
          <w:rFonts w:ascii="Arial" w:hAnsi="Arial" w:cs="Arial"/>
          <w:sz w:val="20"/>
          <w:szCs w:val="20"/>
        </w:rPr>
        <w:t xml:space="preserve"> 000 Kč bez DPH. </w:t>
      </w:r>
    </w:p>
    <w:p w14:paraId="2EF667B0" w14:textId="77777777" w:rsidR="00BD5C32" w:rsidRPr="00B76701" w:rsidRDefault="00BD5C32" w:rsidP="00BD5C32">
      <w:pPr>
        <w:pStyle w:val="Zkladntext"/>
        <w:numPr>
          <w:ilvl w:val="0"/>
          <w:numId w:val="16"/>
        </w:numPr>
        <w:jc w:val="both"/>
        <w:rPr>
          <w:rFonts w:ascii="Arial" w:hAnsi="Arial" w:cs="Arial"/>
          <w:sz w:val="20"/>
          <w:szCs w:val="20"/>
        </w:rPr>
      </w:pPr>
      <w:r w:rsidRPr="00B76701">
        <w:rPr>
          <w:rFonts w:ascii="Arial" w:hAnsi="Arial" w:cs="Arial"/>
          <w:sz w:val="20"/>
          <w:szCs w:val="20"/>
        </w:rPr>
        <w:t>Tato částka je v rozsahu sjednaného předmětu smlouvy a sjednané doby trvání smlouvy částkou nejvýše přípustnou a nepřekročitelnou, ve které jsou zahrnuty veškeré náklady nutné pro řádné splnění sjednaného předmětu smlouvy včetně všech souvisejících nákladů poskytovatele.</w:t>
      </w:r>
    </w:p>
    <w:p w14:paraId="3DF4A5C0" w14:textId="3AA34E3B" w:rsidR="00BD5C32" w:rsidRPr="001F7C9C" w:rsidRDefault="00BD5C32" w:rsidP="00BD5C32">
      <w:pPr>
        <w:pStyle w:val="Zkladntext"/>
        <w:numPr>
          <w:ilvl w:val="0"/>
          <w:numId w:val="16"/>
        </w:numPr>
        <w:jc w:val="both"/>
        <w:rPr>
          <w:rFonts w:ascii="Arial" w:hAnsi="Arial" w:cs="Arial"/>
          <w:sz w:val="20"/>
          <w:szCs w:val="20"/>
        </w:rPr>
      </w:pPr>
      <w:r w:rsidRPr="00B76701">
        <w:rPr>
          <w:rFonts w:ascii="Arial" w:hAnsi="Arial" w:cs="Arial"/>
          <w:sz w:val="20"/>
          <w:szCs w:val="20"/>
        </w:rPr>
        <w:t>Objednatel se zavazuje</w:t>
      </w:r>
      <w:r w:rsidRPr="001F7C9C">
        <w:rPr>
          <w:rFonts w:ascii="Arial" w:hAnsi="Arial" w:cs="Arial"/>
          <w:sz w:val="20"/>
          <w:szCs w:val="20"/>
        </w:rPr>
        <w:t xml:space="preserve"> zaplatit poskytovateli za zajištění a dodávky předmětu smlouvy cenu, která bude zahrnovat náklady poskytovatelů konkrétních cestovních nebo souvisejících služeb </w:t>
      </w:r>
      <w:r w:rsidR="001F7C9C">
        <w:rPr>
          <w:rFonts w:ascii="Arial" w:hAnsi="Arial" w:cs="Arial"/>
          <w:sz w:val="20"/>
          <w:szCs w:val="20"/>
        </w:rPr>
        <w:br/>
      </w:r>
      <w:r w:rsidRPr="001F7C9C">
        <w:rPr>
          <w:rFonts w:ascii="Arial" w:hAnsi="Arial" w:cs="Arial"/>
          <w:sz w:val="20"/>
          <w:szCs w:val="20"/>
        </w:rPr>
        <w:t>(tj. zejména náklady přepravců</w:t>
      </w:r>
      <w:r w:rsidR="00736C8D">
        <w:rPr>
          <w:rFonts w:ascii="Arial" w:hAnsi="Arial" w:cs="Arial"/>
          <w:sz w:val="20"/>
          <w:szCs w:val="20"/>
        </w:rPr>
        <w:t>,</w:t>
      </w:r>
      <w:r w:rsidRPr="001F7C9C">
        <w:rPr>
          <w:rFonts w:ascii="Arial" w:hAnsi="Arial" w:cs="Arial"/>
          <w:sz w:val="20"/>
          <w:szCs w:val="20"/>
        </w:rPr>
        <w:t xml:space="preserve"> jako je např. letecký tarif stanovený leteckou společností, další letištní poplatky, které poskytovatel není schopen ovlivnit, včetně palivového příplatku apod.), servisní poplatek stanovený </w:t>
      </w:r>
      <w:r w:rsidR="007F42A1" w:rsidRPr="001F7C9C">
        <w:rPr>
          <w:rFonts w:ascii="Arial" w:hAnsi="Arial" w:cs="Arial"/>
          <w:sz w:val="20"/>
          <w:szCs w:val="20"/>
        </w:rPr>
        <w:t>touto smlouvou</w:t>
      </w:r>
      <w:r w:rsidRPr="001F7C9C">
        <w:rPr>
          <w:rFonts w:ascii="Arial" w:hAnsi="Arial" w:cs="Arial"/>
          <w:sz w:val="20"/>
          <w:szCs w:val="20"/>
        </w:rPr>
        <w:t>, popřípadě další nutné poplatky n</w:t>
      </w:r>
      <w:r w:rsidR="007B2784" w:rsidRPr="001F7C9C">
        <w:rPr>
          <w:rFonts w:ascii="Arial" w:hAnsi="Arial" w:cs="Arial"/>
          <w:sz w:val="20"/>
          <w:szCs w:val="20"/>
        </w:rPr>
        <w:t>ezbytně</w:t>
      </w:r>
      <w:r w:rsidRPr="001F7C9C">
        <w:rPr>
          <w:rFonts w:ascii="Arial" w:hAnsi="Arial" w:cs="Arial"/>
          <w:sz w:val="20"/>
          <w:szCs w:val="20"/>
        </w:rPr>
        <w:t xml:space="preserve"> </w:t>
      </w:r>
      <w:r w:rsidR="001F7C9C">
        <w:rPr>
          <w:rFonts w:ascii="Arial" w:hAnsi="Arial" w:cs="Arial"/>
          <w:sz w:val="20"/>
          <w:szCs w:val="20"/>
        </w:rPr>
        <w:br/>
      </w:r>
      <w:r w:rsidRPr="001F7C9C">
        <w:rPr>
          <w:rFonts w:ascii="Arial" w:hAnsi="Arial" w:cs="Arial"/>
          <w:sz w:val="20"/>
          <w:szCs w:val="20"/>
        </w:rPr>
        <w:t>a prokazatelně vynaložené poskytovatelem pro řádné splnění sjednaného předmětu smlouvy.</w:t>
      </w:r>
    </w:p>
    <w:p w14:paraId="6D879648" w14:textId="77777777" w:rsidR="00BD5C32" w:rsidRPr="001F7C9C" w:rsidRDefault="00BD5C32" w:rsidP="00BD5C32">
      <w:pPr>
        <w:pStyle w:val="Zkladntext"/>
        <w:numPr>
          <w:ilvl w:val="0"/>
          <w:numId w:val="16"/>
        </w:numPr>
        <w:jc w:val="both"/>
        <w:rPr>
          <w:rFonts w:ascii="Arial" w:hAnsi="Arial" w:cs="Arial"/>
          <w:sz w:val="20"/>
          <w:szCs w:val="20"/>
        </w:rPr>
      </w:pPr>
      <w:r w:rsidRPr="001F7C9C">
        <w:rPr>
          <w:rFonts w:ascii="Arial" w:hAnsi="Arial" w:cs="Arial"/>
          <w:sz w:val="20"/>
          <w:szCs w:val="20"/>
        </w:rPr>
        <w:t>Poskytovatel se zavazuje, že nebude účtovat objednateli žádné storno poplatky nad rámec poplatků účtovaných poskytovateli konkrétních cestovních nebo souvisejících služeb (tj. zejména přepravci).</w:t>
      </w:r>
    </w:p>
    <w:p w14:paraId="059D38B4" w14:textId="77777777" w:rsidR="00BD5C32" w:rsidRPr="001F7C9C" w:rsidRDefault="00BD5C32" w:rsidP="00BD5C32">
      <w:pPr>
        <w:pStyle w:val="Zkladntext"/>
        <w:numPr>
          <w:ilvl w:val="0"/>
          <w:numId w:val="16"/>
        </w:numPr>
        <w:jc w:val="both"/>
        <w:rPr>
          <w:rFonts w:ascii="Arial" w:hAnsi="Arial" w:cs="Arial"/>
          <w:sz w:val="20"/>
          <w:szCs w:val="20"/>
        </w:rPr>
      </w:pPr>
      <w:r w:rsidRPr="001F7C9C">
        <w:rPr>
          <w:rFonts w:ascii="Arial" w:hAnsi="Arial" w:cs="Arial"/>
          <w:sz w:val="20"/>
          <w:szCs w:val="20"/>
        </w:rPr>
        <w:t xml:space="preserve">Objednatel neposkytuje zálohy a ani jedna smluvní strana neposkytne druhé smluvní straně závdavek. </w:t>
      </w:r>
    </w:p>
    <w:p w14:paraId="7B94FE45" w14:textId="52D9C68A" w:rsidR="00BD5C32" w:rsidRDefault="00BD5C32" w:rsidP="00AE1675">
      <w:pPr>
        <w:pStyle w:val="Zkladntext"/>
        <w:numPr>
          <w:ilvl w:val="0"/>
          <w:numId w:val="16"/>
        </w:numPr>
        <w:jc w:val="both"/>
        <w:rPr>
          <w:rFonts w:ascii="Arial" w:hAnsi="Arial" w:cs="Arial"/>
          <w:sz w:val="20"/>
          <w:szCs w:val="20"/>
        </w:rPr>
      </w:pPr>
      <w:r w:rsidRPr="001F7C9C">
        <w:rPr>
          <w:rFonts w:ascii="Arial" w:hAnsi="Arial" w:cs="Arial"/>
          <w:sz w:val="20"/>
          <w:szCs w:val="20"/>
        </w:rPr>
        <w:t xml:space="preserve">Objednatel uhradí cenu na základě </w:t>
      </w:r>
      <w:r w:rsidR="00AE1675" w:rsidRPr="001F7C9C">
        <w:rPr>
          <w:rFonts w:ascii="Arial" w:hAnsi="Arial" w:cs="Arial"/>
          <w:sz w:val="20"/>
          <w:szCs w:val="20"/>
        </w:rPr>
        <w:t>daňového doklad</w:t>
      </w:r>
      <w:r w:rsidR="00D0593D" w:rsidRPr="001F7C9C">
        <w:rPr>
          <w:rFonts w:ascii="Arial" w:hAnsi="Arial" w:cs="Arial"/>
          <w:sz w:val="20"/>
          <w:szCs w:val="20"/>
        </w:rPr>
        <w:t>u</w:t>
      </w:r>
      <w:r w:rsidR="00AE1675" w:rsidRPr="001F7C9C">
        <w:rPr>
          <w:rFonts w:ascii="Arial" w:hAnsi="Arial" w:cs="Arial"/>
          <w:sz w:val="20"/>
          <w:szCs w:val="20"/>
        </w:rPr>
        <w:t xml:space="preserve"> – </w:t>
      </w:r>
      <w:r w:rsidRPr="001F7C9C">
        <w:rPr>
          <w:rFonts w:ascii="Arial" w:hAnsi="Arial" w:cs="Arial"/>
          <w:sz w:val="20"/>
          <w:szCs w:val="20"/>
        </w:rPr>
        <w:t>faktury</w:t>
      </w:r>
      <w:r w:rsidR="006A26CE" w:rsidRPr="001F7C9C">
        <w:rPr>
          <w:rFonts w:ascii="Arial" w:hAnsi="Arial" w:cs="Arial"/>
          <w:sz w:val="20"/>
          <w:szCs w:val="20"/>
        </w:rPr>
        <w:t xml:space="preserve"> (dále jen „faktura“)</w:t>
      </w:r>
      <w:r w:rsidRPr="001F7C9C">
        <w:rPr>
          <w:rFonts w:ascii="Arial" w:hAnsi="Arial" w:cs="Arial"/>
          <w:sz w:val="20"/>
          <w:szCs w:val="20"/>
        </w:rPr>
        <w:t>, kter</w:t>
      </w:r>
      <w:r w:rsidR="006A26CE" w:rsidRPr="001F7C9C">
        <w:rPr>
          <w:rFonts w:ascii="Arial" w:hAnsi="Arial" w:cs="Arial"/>
          <w:sz w:val="20"/>
          <w:szCs w:val="20"/>
        </w:rPr>
        <w:t>ý</w:t>
      </w:r>
      <w:r w:rsidRPr="001F7C9C">
        <w:rPr>
          <w:rFonts w:ascii="Arial" w:hAnsi="Arial" w:cs="Arial"/>
          <w:sz w:val="20"/>
          <w:szCs w:val="20"/>
        </w:rPr>
        <w:t xml:space="preserve"> musí obsahovat náležitosti daňového dokladu uvedené v § 29 zákona č. 235/2004 Sb., </w:t>
      </w:r>
      <w:r w:rsidR="00C05AD9" w:rsidRPr="001F7C9C">
        <w:rPr>
          <w:rFonts w:ascii="Arial" w:hAnsi="Arial" w:cs="Arial"/>
          <w:sz w:val="20"/>
          <w:szCs w:val="20"/>
        </w:rPr>
        <w:br/>
      </w:r>
      <w:r w:rsidRPr="001F7C9C">
        <w:rPr>
          <w:rFonts w:ascii="Arial" w:hAnsi="Arial" w:cs="Arial"/>
          <w:sz w:val="20"/>
          <w:szCs w:val="20"/>
        </w:rPr>
        <w:t>o dani z přidané hodnoty, </w:t>
      </w:r>
      <w:r w:rsidR="00D13F28" w:rsidRPr="001F7C9C">
        <w:rPr>
          <w:rFonts w:ascii="Arial" w:hAnsi="Arial" w:cs="Arial"/>
          <w:sz w:val="20"/>
          <w:szCs w:val="20"/>
        </w:rPr>
        <w:t>ve znění pozdějších předpisů, a účet</w:t>
      </w:r>
      <w:r w:rsidR="001F7C9C">
        <w:rPr>
          <w:rFonts w:ascii="Arial" w:hAnsi="Arial" w:cs="Arial"/>
          <w:sz w:val="20"/>
          <w:szCs w:val="20"/>
        </w:rPr>
        <w:t>ního dokladu dle § 11 zákona č. </w:t>
      </w:r>
      <w:r w:rsidR="00D13F28" w:rsidRPr="001F7C9C">
        <w:rPr>
          <w:rFonts w:ascii="Arial" w:hAnsi="Arial" w:cs="Arial"/>
          <w:sz w:val="20"/>
          <w:szCs w:val="20"/>
        </w:rPr>
        <w:t>563/1991 Sb., o účetnictví, ve znění pozdějších předpisů, ve spojení s</w:t>
      </w:r>
      <w:r w:rsidRPr="001F7C9C">
        <w:rPr>
          <w:rFonts w:ascii="Arial" w:hAnsi="Arial" w:cs="Arial"/>
          <w:sz w:val="20"/>
          <w:szCs w:val="20"/>
        </w:rPr>
        <w:t xml:space="preserve"> § 435 občanského zákoníku. Pokud faktura nebude obsahovat všechny sjednané nebo předepsané náležitosti nebo bude-li chybně vyúčtována cena předmětu smlouvy, je objednatel oprávněn fakturu do data splatnosti vrátit zpět poskytovateli k doplnění či opravě, aniž se tak dostane do prodlení. Nová lhůta splatnosti počíná běžet až okamžikem doručení nové, náležitě doplněné či opravené faktury objednateli. Faktury budou zasílány</w:t>
      </w:r>
      <w:r w:rsidR="00AB1A41">
        <w:rPr>
          <w:rFonts w:ascii="Arial" w:hAnsi="Arial" w:cs="Arial"/>
          <w:sz w:val="20"/>
          <w:szCs w:val="20"/>
        </w:rPr>
        <w:t xml:space="preserve"> prostřednictvím e-mailové korespondence na adresu </w:t>
      </w:r>
      <w:hyperlink r:id="rId17" w:history="1">
        <w:r w:rsidR="00AB1A41" w:rsidRPr="00061846">
          <w:rPr>
            <w:rStyle w:val="Hypertextovodkaz"/>
            <w:rFonts w:ascii="Arial" w:hAnsi="Arial" w:cs="Arial"/>
            <w:sz w:val="20"/>
            <w:szCs w:val="20"/>
          </w:rPr>
          <w:t>ozv@brno.cz</w:t>
        </w:r>
      </w:hyperlink>
      <w:r w:rsidRPr="001F7C9C">
        <w:rPr>
          <w:rFonts w:ascii="Arial" w:hAnsi="Arial" w:cs="Arial"/>
          <w:sz w:val="20"/>
          <w:szCs w:val="20"/>
        </w:rPr>
        <w:t>.</w:t>
      </w:r>
    </w:p>
    <w:p w14:paraId="61A4E4DC" w14:textId="19857D0D" w:rsidR="00700FFD" w:rsidRPr="00D14015" w:rsidRDefault="00700FFD" w:rsidP="00C9130E">
      <w:pPr>
        <w:pStyle w:val="Zkladntext"/>
        <w:numPr>
          <w:ilvl w:val="0"/>
          <w:numId w:val="16"/>
        </w:numPr>
        <w:jc w:val="both"/>
        <w:rPr>
          <w:rFonts w:ascii="Arial" w:hAnsi="Arial" w:cs="Arial"/>
          <w:sz w:val="20"/>
          <w:szCs w:val="20"/>
        </w:rPr>
      </w:pPr>
      <w:r w:rsidRPr="00DC7393">
        <w:rPr>
          <w:rFonts w:ascii="Arial" w:hAnsi="Arial" w:cs="Arial"/>
          <w:sz w:val="20"/>
          <w:szCs w:val="20"/>
        </w:rPr>
        <w:t>V případě, že ekonomický systém poskytovatele umožňuje vystavit a zaslat fakturu včetně příloh v</w:t>
      </w:r>
      <w:r>
        <w:rPr>
          <w:rFonts w:ascii="Arial" w:hAnsi="Arial" w:cs="Arial"/>
          <w:sz w:val="20"/>
          <w:szCs w:val="20"/>
        </w:rPr>
        <w:t> </w:t>
      </w:r>
      <w:r w:rsidRPr="00DC7393">
        <w:rPr>
          <w:rFonts w:ascii="Arial" w:hAnsi="Arial" w:cs="Arial"/>
          <w:sz w:val="20"/>
          <w:szCs w:val="20"/>
        </w:rPr>
        <w:t xml:space="preserve">elektronické podobě, např. ve formátu ISDOC/ISDOCX či ve formátu PDF, je ze strany </w:t>
      </w:r>
      <w:r>
        <w:rPr>
          <w:rFonts w:ascii="Arial" w:hAnsi="Arial" w:cs="Arial"/>
          <w:sz w:val="20"/>
          <w:szCs w:val="20"/>
        </w:rPr>
        <w:t>o</w:t>
      </w:r>
      <w:r w:rsidRPr="00DC7393">
        <w:rPr>
          <w:rFonts w:ascii="Arial" w:hAnsi="Arial" w:cs="Arial"/>
          <w:sz w:val="20"/>
          <w:szCs w:val="20"/>
        </w:rPr>
        <w:t xml:space="preserve">bjednatele požadováno doručení faktury včetně příloh primárně do datové schránky (ID: a7kbrrn) či na e-mail </w:t>
      </w:r>
      <w:hyperlink r:id="rId18" w:history="1">
        <w:r w:rsidRPr="002D0271">
          <w:rPr>
            <w:rStyle w:val="Hypertextovodkaz"/>
            <w:rFonts w:ascii="Arial" w:hAnsi="Arial" w:cs="Arial"/>
            <w:sz w:val="20"/>
            <w:szCs w:val="20"/>
          </w:rPr>
          <w:t>ozv@brno.cz</w:t>
        </w:r>
      </w:hyperlink>
      <w:r>
        <w:rPr>
          <w:rFonts w:ascii="Arial" w:hAnsi="Arial" w:cs="Arial"/>
          <w:sz w:val="20"/>
          <w:szCs w:val="20"/>
        </w:rPr>
        <w:t xml:space="preserve">. </w:t>
      </w:r>
      <w:r w:rsidRPr="00DC7393">
        <w:rPr>
          <w:rFonts w:ascii="Arial" w:hAnsi="Arial" w:cs="Arial"/>
          <w:sz w:val="20"/>
          <w:szCs w:val="20"/>
        </w:rPr>
        <w:t xml:space="preserve">Pokud nelze takto postupovat, </w:t>
      </w:r>
      <w:r>
        <w:rPr>
          <w:rFonts w:ascii="Arial" w:hAnsi="Arial" w:cs="Arial"/>
          <w:sz w:val="20"/>
          <w:szCs w:val="20"/>
        </w:rPr>
        <w:t>poskytovatel</w:t>
      </w:r>
      <w:r w:rsidRPr="00DC7393">
        <w:rPr>
          <w:rFonts w:ascii="Arial" w:hAnsi="Arial" w:cs="Arial"/>
          <w:sz w:val="20"/>
          <w:szCs w:val="20"/>
        </w:rPr>
        <w:t xml:space="preserve"> zašle fakturu včetně příloh poštou na níže uvedenou adresu: Statutární město Brno, Dominikánské náměstí 196/1, 602 00 Brno, Odbor </w:t>
      </w:r>
      <w:r>
        <w:rPr>
          <w:rFonts w:ascii="Arial" w:hAnsi="Arial" w:cs="Arial"/>
          <w:sz w:val="20"/>
          <w:szCs w:val="20"/>
        </w:rPr>
        <w:t>zahraničních vztahů</w:t>
      </w:r>
      <w:r w:rsidRPr="00DC7393">
        <w:rPr>
          <w:rFonts w:ascii="Arial" w:hAnsi="Arial" w:cs="Arial"/>
          <w:sz w:val="20"/>
          <w:szCs w:val="20"/>
        </w:rPr>
        <w:t>.</w:t>
      </w:r>
    </w:p>
    <w:p w14:paraId="1DEB95B4" w14:textId="5FB7471D" w:rsidR="00BD5C32" w:rsidRPr="001F7C9C" w:rsidRDefault="00BD5C32" w:rsidP="00C9130E">
      <w:pPr>
        <w:pStyle w:val="Zkladntext"/>
        <w:numPr>
          <w:ilvl w:val="0"/>
          <w:numId w:val="16"/>
        </w:numPr>
        <w:jc w:val="both"/>
        <w:rPr>
          <w:rFonts w:ascii="Arial" w:hAnsi="Arial" w:cs="Arial"/>
          <w:sz w:val="20"/>
          <w:szCs w:val="20"/>
        </w:rPr>
      </w:pPr>
      <w:r w:rsidRPr="001F7C9C">
        <w:rPr>
          <w:rFonts w:ascii="Arial" w:hAnsi="Arial" w:cs="Arial"/>
          <w:sz w:val="20"/>
          <w:szCs w:val="20"/>
        </w:rPr>
        <w:t>Faktury za zajištění služby dle této smlouvy budou vystavovány jednotlivě ke každé objednávce. Faktura musí obsahovat soupis všech poskytnutých služeb, tedy zejména specifikaci jednotlivých zajištěných cestovních nebo souvisejících služeb, zejména letenek a servisních poplatků s uvedením jmen účastníků ZPC, pro něž byly jednotlivé služby poskytovatelem zajišťovány, bude</w:t>
      </w:r>
      <w:r w:rsidR="00642BFA">
        <w:rPr>
          <w:rFonts w:ascii="Arial" w:hAnsi="Arial" w:cs="Arial"/>
          <w:sz w:val="20"/>
          <w:szCs w:val="20"/>
        </w:rPr>
        <w:noBreakHyphen/>
      </w:r>
      <w:r w:rsidRPr="001F7C9C">
        <w:rPr>
          <w:rFonts w:ascii="Arial" w:hAnsi="Arial" w:cs="Arial"/>
          <w:sz w:val="20"/>
          <w:szCs w:val="20"/>
        </w:rPr>
        <w:t>li tato informace poskytovateli známa.</w:t>
      </w:r>
    </w:p>
    <w:p w14:paraId="71DADEF3" w14:textId="77777777" w:rsidR="00BD5C32" w:rsidRPr="001F7C9C" w:rsidRDefault="00BD5C32" w:rsidP="00BD5C32">
      <w:pPr>
        <w:pStyle w:val="Zkladntext"/>
        <w:numPr>
          <w:ilvl w:val="0"/>
          <w:numId w:val="16"/>
        </w:numPr>
        <w:jc w:val="both"/>
        <w:rPr>
          <w:rFonts w:ascii="Arial" w:hAnsi="Arial" w:cs="Arial"/>
          <w:sz w:val="20"/>
          <w:szCs w:val="20"/>
        </w:rPr>
      </w:pPr>
      <w:r w:rsidRPr="001F7C9C">
        <w:rPr>
          <w:rFonts w:ascii="Arial" w:hAnsi="Arial" w:cs="Arial"/>
          <w:sz w:val="20"/>
          <w:szCs w:val="20"/>
        </w:rPr>
        <w:t>S</w:t>
      </w:r>
      <w:r w:rsidR="00C05AD9" w:rsidRPr="001F7C9C">
        <w:rPr>
          <w:rFonts w:ascii="Arial" w:hAnsi="Arial" w:cs="Arial"/>
          <w:sz w:val="20"/>
          <w:szCs w:val="20"/>
        </w:rPr>
        <w:t xml:space="preserve">platnost faktury je stanovena v </w:t>
      </w:r>
      <w:r w:rsidRPr="001F7C9C">
        <w:rPr>
          <w:rFonts w:ascii="Arial" w:hAnsi="Arial" w:cs="Arial"/>
          <w:sz w:val="20"/>
          <w:szCs w:val="20"/>
        </w:rPr>
        <w:t>délce 14 kalendářních dnů od doručení objednateli. Dnem úhrady faktury se rozumí den odepsání ceny z účtu objednatele ve prospěch účtu poskytovatele.</w:t>
      </w:r>
    </w:p>
    <w:p w14:paraId="74A7F1D5" w14:textId="27C6B80E" w:rsidR="00764B2F" w:rsidRDefault="00BD5C32" w:rsidP="001F7C9C">
      <w:pPr>
        <w:pStyle w:val="Zkladntext"/>
        <w:numPr>
          <w:ilvl w:val="0"/>
          <w:numId w:val="16"/>
        </w:numPr>
        <w:jc w:val="both"/>
        <w:rPr>
          <w:rFonts w:ascii="Arial" w:hAnsi="Arial" w:cs="Arial"/>
          <w:sz w:val="20"/>
          <w:szCs w:val="20"/>
        </w:rPr>
      </w:pPr>
      <w:r w:rsidRPr="001F7C9C">
        <w:rPr>
          <w:rFonts w:ascii="Arial" w:hAnsi="Arial" w:cs="Arial"/>
          <w:sz w:val="20"/>
          <w:szCs w:val="20"/>
        </w:rPr>
        <w:t>P</w:t>
      </w:r>
      <w:r w:rsidR="006F45AA">
        <w:rPr>
          <w:rFonts w:ascii="Arial" w:hAnsi="Arial" w:cs="Arial"/>
          <w:sz w:val="20"/>
          <w:szCs w:val="20"/>
        </w:rPr>
        <w:t xml:space="preserve">okud nebude dohodnuto jinak, </w:t>
      </w:r>
      <w:r w:rsidRPr="001F7C9C">
        <w:rPr>
          <w:rFonts w:ascii="Arial" w:hAnsi="Arial" w:cs="Arial"/>
          <w:sz w:val="20"/>
          <w:szCs w:val="20"/>
        </w:rPr>
        <w:t xml:space="preserve">budou </w:t>
      </w:r>
      <w:r w:rsidR="006F45AA">
        <w:rPr>
          <w:rFonts w:ascii="Arial" w:hAnsi="Arial" w:cs="Arial"/>
          <w:sz w:val="20"/>
          <w:szCs w:val="20"/>
        </w:rPr>
        <w:t xml:space="preserve">platby </w:t>
      </w:r>
      <w:r w:rsidRPr="001F7C9C">
        <w:rPr>
          <w:rFonts w:ascii="Arial" w:hAnsi="Arial" w:cs="Arial"/>
          <w:sz w:val="20"/>
          <w:szCs w:val="20"/>
        </w:rPr>
        <w:t>probíhat v korunách českých (Kč) a rovněž veškeré cenové údaje budou v této měně.</w:t>
      </w:r>
      <w:r w:rsidR="003268C5">
        <w:rPr>
          <w:rFonts w:ascii="Arial" w:hAnsi="Arial" w:cs="Arial"/>
          <w:sz w:val="20"/>
          <w:szCs w:val="20"/>
        </w:rPr>
        <w:t xml:space="preserve"> </w:t>
      </w:r>
      <w:r w:rsidR="006F45AA">
        <w:rPr>
          <w:rFonts w:ascii="Arial" w:hAnsi="Arial" w:cs="Arial"/>
          <w:sz w:val="20"/>
          <w:szCs w:val="20"/>
        </w:rPr>
        <w:t>Objednatel je oprávněn požadovat fakturaci v Eurech.</w:t>
      </w:r>
    </w:p>
    <w:p w14:paraId="69F56566" w14:textId="77777777" w:rsidR="001F7C9C" w:rsidRPr="001F7C9C" w:rsidRDefault="001F7C9C" w:rsidP="008C7809">
      <w:pPr>
        <w:pStyle w:val="Bezmezer"/>
      </w:pPr>
    </w:p>
    <w:p w14:paraId="063FDEFD" w14:textId="77777777" w:rsidR="00BD5C32" w:rsidRPr="001F7C9C" w:rsidRDefault="007B2784" w:rsidP="00BD5C32">
      <w:pPr>
        <w:pStyle w:val="Zkladntext"/>
        <w:jc w:val="center"/>
        <w:rPr>
          <w:rFonts w:ascii="Arial" w:hAnsi="Arial" w:cs="Arial"/>
          <w:b/>
          <w:bCs/>
          <w:sz w:val="20"/>
          <w:szCs w:val="20"/>
        </w:rPr>
      </w:pPr>
      <w:r w:rsidRPr="001F7C9C">
        <w:rPr>
          <w:rFonts w:ascii="Arial" w:hAnsi="Arial" w:cs="Arial"/>
          <w:b/>
          <w:bCs/>
          <w:sz w:val="20"/>
          <w:szCs w:val="20"/>
        </w:rPr>
        <w:t>V</w:t>
      </w:r>
      <w:r w:rsidR="00BD5C32" w:rsidRPr="001F7C9C">
        <w:rPr>
          <w:rFonts w:ascii="Arial" w:hAnsi="Arial" w:cs="Arial"/>
          <w:b/>
          <w:bCs/>
          <w:sz w:val="20"/>
          <w:szCs w:val="20"/>
        </w:rPr>
        <w:t>.</w:t>
      </w:r>
    </w:p>
    <w:p w14:paraId="5B5A36B9" w14:textId="77777777" w:rsidR="00BD5C32" w:rsidRPr="001F7C9C" w:rsidRDefault="00BD5C32" w:rsidP="00BD5C32">
      <w:pPr>
        <w:pStyle w:val="Zkladntext"/>
        <w:jc w:val="center"/>
        <w:rPr>
          <w:rFonts w:ascii="Arial" w:hAnsi="Arial" w:cs="Arial"/>
          <w:b/>
          <w:bCs/>
          <w:sz w:val="20"/>
          <w:szCs w:val="20"/>
        </w:rPr>
      </w:pPr>
      <w:r w:rsidRPr="001F7C9C">
        <w:rPr>
          <w:rFonts w:ascii="Arial" w:hAnsi="Arial" w:cs="Arial"/>
          <w:b/>
          <w:bCs/>
          <w:sz w:val="20"/>
          <w:szCs w:val="20"/>
        </w:rPr>
        <w:t>PLATNOST SMLOUVY, UKONČENÍ SMLOUVY</w:t>
      </w:r>
    </w:p>
    <w:p w14:paraId="2EF2347E" w14:textId="77777777" w:rsidR="00BD5C32" w:rsidRPr="001F7C9C" w:rsidRDefault="00BD5C32" w:rsidP="001F7C9C">
      <w:pPr>
        <w:pStyle w:val="Bezmezer"/>
        <w:rPr>
          <w:rFonts w:ascii="Arial" w:hAnsi="Arial" w:cs="Arial"/>
          <w:sz w:val="20"/>
          <w:szCs w:val="20"/>
        </w:rPr>
      </w:pPr>
    </w:p>
    <w:p w14:paraId="1CD4A516" w14:textId="1A1295DF" w:rsidR="00BD5C32" w:rsidRPr="00D97D28" w:rsidRDefault="00BD5C32" w:rsidP="00BD5C32">
      <w:pPr>
        <w:pStyle w:val="Zkladntext"/>
        <w:numPr>
          <w:ilvl w:val="0"/>
          <w:numId w:val="17"/>
        </w:numPr>
        <w:jc w:val="both"/>
        <w:rPr>
          <w:rFonts w:ascii="Arial" w:hAnsi="Arial" w:cs="Arial"/>
          <w:sz w:val="20"/>
          <w:szCs w:val="20"/>
        </w:rPr>
      </w:pPr>
      <w:r w:rsidRPr="00D97D28">
        <w:rPr>
          <w:rFonts w:ascii="Arial" w:hAnsi="Arial" w:cs="Arial"/>
          <w:sz w:val="20"/>
          <w:szCs w:val="20"/>
        </w:rPr>
        <w:t>Tato smlouva se uzavírá na dobu</w:t>
      </w:r>
      <w:r w:rsidR="00295FD6" w:rsidRPr="00D97D28">
        <w:rPr>
          <w:rFonts w:ascii="Arial" w:hAnsi="Arial" w:cs="Arial"/>
          <w:sz w:val="20"/>
          <w:szCs w:val="20"/>
        </w:rPr>
        <w:t xml:space="preserve"> určitou, a to</w:t>
      </w:r>
      <w:r w:rsidRPr="00D97D28">
        <w:rPr>
          <w:rFonts w:ascii="Arial" w:hAnsi="Arial" w:cs="Arial"/>
          <w:sz w:val="20"/>
          <w:szCs w:val="20"/>
        </w:rPr>
        <w:t xml:space="preserve"> od účinnosti této smlouvy</w:t>
      </w:r>
      <w:r w:rsidR="00295FD6" w:rsidRPr="00D97D28">
        <w:rPr>
          <w:rFonts w:ascii="Arial" w:hAnsi="Arial" w:cs="Arial"/>
          <w:sz w:val="20"/>
          <w:szCs w:val="20"/>
        </w:rPr>
        <w:t xml:space="preserve"> do konce roku </w:t>
      </w:r>
      <w:r w:rsidR="00A14E24" w:rsidRPr="00D97D28">
        <w:rPr>
          <w:rFonts w:ascii="Arial" w:hAnsi="Arial" w:cs="Arial"/>
          <w:sz w:val="20"/>
          <w:szCs w:val="20"/>
        </w:rPr>
        <w:t>202</w:t>
      </w:r>
      <w:r w:rsidR="00A14E24">
        <w:rPr>
          <w:rFonts w:ascii="Arial" w:hAnsi="Arial" w:cs="Arial"/>
          <w:sz w:val="20"/>
          <w:szCs w:val="20"/>
        </w:rPr>
        <w:t xml:space="preserve">6 </w:t>
      </w:r>
      <w:r w:rsidR="00D97D28">
        <w:rPr>
          <w:rFonts w:ascii="Arial" w:hAnsi="Arial" w:cs="Arial"/>
          <w:sz w:val="20"/>
          <w:szCs w:val="20"/>
        </w:rPr>
        <w:t xml:space="preserve">nebo do </w:t>
      </w:r>
      <w:r w:rsidR="00920FC3">
        <w:rPr>
          <w:rFonts w:ascii="Arial" w:hAnsi="Arial" w:cs="Arial"/>
          <w:sz w:val="20"/>
          <w:szCs w:val="20"/>
        </w:rPr>
        <w:t xml:space="preserve">vyčerpání částky 200 000 Kč bez DPH </w:t>
      </w:r>
      <w:r w:rsidR="006418E1">
        <w:rPr>
          <w:rFonts w:ascii="Arial" w:hAnsi="Arial" w:cs="Arial"/>
          <w:sz w:val="20"/>
          <w:szCs w:val="20"/>
        </w:rPr>
        <w:t>určené na servi</w:t>
      </w:r>
      <w:r w:rsidR="00201915">
        <w:rPr>
          <w:rFonts w:ascii="Arial" w:hAnsi="Arial" w:cs="Arial"/>
          <w:sz w:val="20"/>
          <w:szCs w:val="20"/>
        </w:rPr>
        <w:t>s</w:t>
      </w:r>
      <w:r w:rsidR="006418E1">
        <w:rPr>
          <w:rFonts w:ascii="Arial" w:hAnsi="Arial" w:cs="Arial"/>
          <w:sz w:val="20"/>
          <w:szCs w:val="20"/>
        </w:rPr>
        <w:t xml:space="preserve">ní poplatky </w:t>
      </w:r>
      <w:r w:rsidRPr="00D97D28">
        <w:rPr>
          <w:rFonts w:ascii="Arial" w:hAnsi="Arial" w:cs="Arial"/>
          <w:sz w:val="20"/>
          <w:szCs w:val="20"/>
        </w:rPr>
        <w:t xml:space="preserve">nebo do vyčerpání částky </w:t>
      </w:r>
      <w:r w:rsidR="002A329D" w:rsidRPr="003268C5">
        <w:rPr>
          <w:rFonts w:ascii="Arial" w:hAnsi="Arial" w:cs="Arial"/>
          <w:color w:val="000000" w:themeColor="text1"/>
          <w:sz w:val="20"/>
          <w:szCs w:val="20"/>
        </w:rPr>
        <w:t>2</w:t>
      </w:r>
      <w:r w:rsidR="00654B7B" w:rsidRPr="003268C5">
        <w:rPr>
          <w:rFonts w:ascii="Arial" w:hAnsi="Arial" w:cs="Arial"/>
          <w:color w:val="000000" w:themeColor="text1"/>
          <w:sz w:val="20"/>
          <w:szCs w:val="20"/>
        </w:rPr>
        <w:t> </w:t>
      </w:r>
      <w:r w:rsidR="002A329D" w:rsidRPr="003268C5">
        <w:rPr>
          <w:rFonts w:ascii="Arial" w:hAnsi="Arial" w:cs="Arial"/>
          <w:color w:val="000000" w:themeColor="text1"/>
          <w:sz w:val="20"/>
          <w:szCs w:val="20"/>
        </w:rPr>
        <w:t>00</w:t>
      </w:r>
      <w:r w:rsidR="00654B7B" w:rsidRPr="003268C5">
        <w:rPr>
          <w:rFonts w:ascii="Arial" w:hAnsi="Arial" w:cs="Arial"/>
          <w:color w:val="000000" w:themeColor="text1"/>
          <w:sz w:val="20"/>
          <w:szCs w:val="20"/>
        </w:rPr>
        <w:t>0 000</w:t>
      </w:r>
      <w:r w:rsidRPr="003268C5">
        <w:rPr>
          <w:rFonts w:ascii="Arial" w:hAnsi="Arial" w:cs="Arial"/>
          <w:color w:val="000000" w:themeColor="text1"/>
          <w:sz w:val="20"/>
          <w:szCs w:val="20"/>
        </w:rPr>
        <w:t xml:space="preserve"> Kč bez DPH</w:t>
      </w:r>
      <w:r w:rsidRPr="00D97D28">
        <w:rPr>
          <w:rFonts w:ascii="Arial" w:hAnsi="Arial" w:cs="Arial"/>
          <w:sz w:val="20"/>
          <w:szCs w:val="20"/>
        </w:rPr>
        <w:t xml:space="preserve">, která zahrnuje hodnotu všech plnění na služby požadovaných zadavatelem </w:t>
      </w:r>
      <w:r w:rsidR="00AF4295">
        <w:rPr>
          <w:rFonts w:ascii="Arial" w:hAnsi="Arial" w:cs="Arial"/>
          <w:sz w:val="20"/>
          <w:szCs w:val="20"/>
        </w:rPr>
        <w:t>[</w:t>
      </w:r>
      <w:r w:rsidRPr="00D97D28">
        <w:rPr>
          <w:rFonts w:ascii="Arial" w:hAnsi="Arial" w:cs="Arial"/>
          <w:sz w:val="20"/>
          <w:szCs w:val="20"/>
        </w:rPr>
        <w:t xml:space="preserve">tj. servisní poplatky a platby, které za </w:t>
      </w:r>
      <w:r w:rsidR="000E6EA1">
        <w:rPr>
          <w:rFonts w:ascii="Arial" w:hAnsi="Arial" w:cs="Arial"/>
          <w:sz w:val="20"/>
          <w:szCs w:val="20"/>
        </w:rPr>
        <w:t>objednatele</w:t>
      </w:r>
      <w:r w:rsidRPr="00D97D28">
        <w:rPr>
          <w:rFonts w:ascii="Arial" w:hAnsi="Arial" w:cs="Arial"/>
          <w:sz w:val="20"/>
          <w:szCs w:val="20"/>
        </w:rPr>
        <w:t xml:space="preserve"> hradí </w:t>
      </w:r>
      <w:r w:rsidR="000E6EA1">
        <w:rPr>
          <w:rFonts w:ascii="Arial" w:hAnsi="Arial" w:cs="Arial"/>
          <w:sz w:val="20"/>
          <w:szCs w:val="20"/>
        </w:rPr>
        <w:t>pos</w:t>
      </w:r>
      <w:r w:rsidR="003351A6">
        <w:rPr>
          <w:rFonts w:ascii="Arial" w:hAnsi="Arial" w:cs="Arial"/>
          <w:sz w:val="20"/>
          <w:szCs w:val="20"/>
        </w:rPr>
        <w:t>ky</w:t>
      </w:r>
      <w:r w:rsidR="000E6EA1">
        <w:rPr>
          <w:rFonts w:ascii="Arial" w:hAnsi="Arial" w:cs="Arial"/>
          <w:sz w:val="20"/>
          <w:szCs w:val="20"/>
        </w:rPr>
        <w:t>tovatel</w:t>
      </w:r>
      <w:r w:rsidRPr="00D97D28">
        <w:rPr>
          <w:rFonts w:ascii="Arial" w:hAnsi="Arial" w:cs="Arial"/>
          <w:sz w:val="20"/>
          <w:szCs w:val="20"/>
        </w:rPr>
        <w:t xml:space="preserve"> třetím osobám (přepravním společnostem atd</w:t>
      </w:r>
      <w:r w:rsidR="00AF4295" w:rsidRPr="00D97D28">
        <w:rPr>
          <w:rFonts w:ascii="Arial" w:hAnsi="Arial" w:cs="Arial"/>
          <w:sz w:val="20"/>
          <w:szCs w:val="20"/>
        </w:rPr>
        <w:t>.)</w:t>
      </w:r>
      <w:r w:rsidR="00AF4295">
        <w:rPr>
          <w:rFonts w:ascii="Arial" w:hAnsi="Arial" w:cs="Arial"/>
          <w:sz w:val="20"/>
          <w:szCs w:val="20"/>
        </w:rPr>
        <w:t>]</w:t>
      </w:r>
      <w:r w:rsidR="00AF4295" w:rsidRPr="00D97D28">
        <w:rPr>
          <w:rFonts w:ascii="Arial" w:hAnsi="Arial" w:cs="Arial"/>
          <w:sz w:val="20"/>
          <w:szCs w:val="20"/>
        </w:rPr>
        <w:t>.</w:t>
      </w:r>
    </w:p>
    <w:p w14:paraId="24CDF245" w14:textId="77777777" w:rsidR="00BD5C32" w:rsidRPr="001F7C9C" w:rsidRDefault="00BD5C32" w:rsidP="00BD5C32">
      <w:pPr>
        <w:pStyle w:val="slovanseznam"/>
        <w:numPr>
          <w:ilvl w:val="0"/>
          <w:numId w:val="17"/>
        </w:numPr>
        <w:spacing w:after="120"/>
        <w:jc w:val="both"/>
        <w:rPr>
          <w:rFonts w:ascii="Arial" w:hAnsi="Arial" w:cs="Arial"/>
          <w:sz w:val="20"/>
          <w:szCs w:val="20"/>
        </w:rPr>
      </w:pPr>
      <w:r w:rsidRPr="001F7C9C">
        <w:rPr>
          <w:rFonts w:ascii="Arial" w:hAnsi="Arial" w:cs="Arial"/>
          <w:sz w:val="20"/>
          <w:szCs w:val="20"/>
        </w:rPr>
        <w:t>Smluvní vztah dle této smlouvy zanikne:</w:t>
      </w:r>
    </w:p>
    <w:p w14:paraId="0BD3FA2A" w14:textId="4D27FC3B" w:rsidR="00BD5C32" w:rsidRPr="001F7C9C" w:rsidRDefault="00BD5C32" w:rsidP="00642BFA">
      <w:pPr>
        <w:pStyle w:val="slovanseznam"/>
        <w:numPr>
          <w:ilvl w:val="0"/>
          <w:numId w:val="35"/>
        </w:numPr>
        <w:spacing w:after="120"/>
        <w:jc w:val="both"/>
        <w:rPr>
          <w:rFonts w:ascii="Arial" w:hAnsi="Arial" w:cs="Arial"/>
          <w:sz w:val="20"/>
          <w:szCs w:val="20"/>
        </w:rPr>
      </w:pPr>
      <w:r w:rsidRPr="001F7C9C">
        <w:rPr>
          <w:rFonts w:ascii="Arial" w:hAnsi="Arial" w:cs="Arial"/>
          <w:sz w:val="20"/>
          <w:szCs w:val="20"/>
        </w:rPr>
        <w:t>uplynutím doby, na kterou byla smlouva sjednána</w:t>
      </w:r>
      <w:r w:rsidR="00C17895" w:rsidRPr="001F7C9C">
        <w:rPr>
          <w:rFonts w:ascii="Arial" w:hAnsi="Arial" w:cs="Arial"/>
          <w:sz w:val="20"/>
          <w:szCs w:val="20"/>
        </w:rPr>
        <w:t xml:space="preserve"> dle předchozího odstavce</w:t>
      </w:r>
      <w:r w:rsidRPr="001F7C9C">
        <w:rPr>
          <w:rFonts w:ascii="Arial" w:hAnsi="Arial" w:cs="Arial"/>
          <w:sz w:val="20"/>
          <w:szCs w:val="20"/>
        </w:rPr>
        <w:t>;</w:t>
      </w:r>
    </w:p>
    <w:p w14:paraId="5E30E078" w14:textId="12043795" w:rsidR="00BD5C32" w:rsidRDefault="00BD5C32" w:rsidP="00642BFA">
      <w:pPr>
        <w:pStyle w:val="slovanseznam"/>
        <w:numPr>
          <w:ilvl w:val="0"/>
          <w:numId w:val="35"/>
        </w:numPr>
        <w:spacing w:after="120"/>
        <w:jc w:val="both"/>
        <w:rPr>
          <w:rFonts w:ascii="Arial" w:hAnsi="Arial" w:cs="Arial"/>
          <w:sz w:val="20"/>
          <w:szCs w:val="20"/>
        </w:rPr>
      </w:pPr>
      <w:r w:rsidRPr="001F7C9C">
        <w:rPr>
          <w:rFonts w:ascii="Arial" w:hAnsi="Arial" w:cs="Arial"/>
          <w:sz w:val="20"/>
          <w:szCs w:val="20"/>
        </w:rPr>
        <w:t xml:space="preserve">vyčerpáním předpokládaného objemu plnění dle čl. </w:t>
      </w:r>
      <w:r w:rsidR="00644E8D" w:rsidRPr="001F7C9C">
        <w:rPr>
          <w:rFonts w:ascii="Arial" w:hAnsi="Arial" w:cs="Arial"/>
          <w:sz w:val="20"/>
          <w:szCs w:val="20"/>
        </w:rPr>
        <w:t>I</w:t>
      </w:r>
      <w:r w:rsidRPr="001F7C9C">
        <w:rPr>
          <w:rFonts w:ascii="Arial" w:hAnsi="Arial" w:cs="Arial"/>
          <w:sz w:val="20"/>
          <w:szCs w:val="20"/>
        </w:rPr>
        <w:t>V. odst. 2;</w:t>
      </w:r>
    </w:p>
    <w:p w14:paraId="6B152D4E" w14:textId="264ED4DD" w:rsidR="009B5862" w:rsidRPr="001F7C9C" w:rsidRDefault="000E6EA1" w:rsidP="00642BFA">
      <w:pPr>
        <w:pStyle w:val="slovanseznam"/>
        <w:numPr>
          <w:ilvl w:val="0"/>
          <w:numId w:val="35"/>
        </w:numPr>
        <w:spacing w:after="120"/>
        <w:jc w:val="both"/>
        <w:rPr>
          <w:rFonts w:ascii="Arial" w:hAnsi="Arial" w:cs="Arial"/>
          <w:sz w:val="20"/>
          <w:szCs w:val="20"/>
        </w:rPr>
      </w:pPr>
      <w:r>
        <w:rPr>
          <w:rFonts w:ascii="Arial" w:hAnsi="Arial" w:cs="Arial"/>
          <w:sz w:val="20"/>
          <w:szCs w:val="20"/>
        </w:rPr>
        <w:t xml:space="preserve">vyčerpáním </w:t>
      </w:r>
      <w:r w:rsidRPr="000E6EA1">
        <w:rPr>
          <w:rFonts w:ascii="Arial" w:hAnsi="Arial" w:cs="Arial"/>
          <w:sz w:val="20"/>
          <w:szCs w:val="20"/>
        </w:rPr>
        <w:t xml:space="preserve">částky </w:t>
      </w:r>
      <w:r w:rsidRPr="003268C5">
        <w:rPr>
          <w:rFonts w:ascii="Arial" w:hAnsi="Arial" w:cs="Arial"/>
          <w:color w:val="000000" w:themeColor="text1"/>
          <w:sz w:val="20"/>
          <w:szCs w:val="20"/>
        </w:rPr>
        <w:t>2 000 000 Kč bez DPH</w:t>
      </w:r>
      <w:r w:rsidRPr="000E6EA1">
        <w:rPr>
          <w:rFonts w:ascii="Arial" w:hAnsi="Arial" w:cs="Arial"/>
          <w:sz w:val="20"/>
          <w:szCs w:val="20"/>
        </w:rPr>
        <w:t xml:space="preserve">, která zahrnuje hodnotu všech plnění na služby požadovaných zadavatelem </w:t>
      </w:r>
      <w:r w:rsidR="00AF4295">
        <w:rPr>
          <w:rFonts w:ascii="Arial" w:hAnsi="Arial" w:cs="Arial"/>
          <w:sz w:val="20"/>
          <w:szCs w:val="20"/>
        </w:rPr>
        <w:t>[</w:t>
      </w:r>
      <w:r w:rsidRPr="000E6EA1">
        <w:rPr>
          <w:rFonts w:ascii="Arial" w:hAnsi="Arial" w:cs="Arial"/>
          <w:sz w:val="20"/>
          <w:szCs w:val="20"/>
        </w:rPr>
        <w:t xml:space="preserve">tj. servisní poplatky a platby, které za </w:t>
      </w:r>
      <w:r w:rsidR="003351A6">
        <w:rPr>
          <w:rFonts w:ascii="Arial" w:hAnsi="Arial" w:cs="Arial"/>
          <w:sz w:val="20"/>
          <w:szCs w:val="20"/>
        </w:rPr>
        <w:t>objednatele</w:t>
      </w:r>
      <w:r w:rsidRPr="000E6EA1">
        <w:rPr>
          <w:rFonts w:ascii="Arial" w:hAnsi="Arial" w:cs="Arial"/>
          <w:sz w:val="20"/>
          <w:szCs w:val="20"/>
        </w:rPr>
        <w:t xml:space="preserve"> hradí </w:t>
      </w:r>
      <w:r w:rsidR="003351A6">
        <w:rPr>
          <w:rFonts w:ascii="Arial" w:hAnsi="Arial" w:cs="Arial"/>
          <w:sz w:val="20"/>
          <w:szCs w:val="20"/>
        </w:rPr>
        <w:t>poskytovatel</w:t>
      </w:r>
      <w:r w:rsidRPr="000E6EA1">
        <w:rPr>
          <w:rFonts w:ascii="Arial" w:hAnsi="Arial" w:cs="Arial"/>
          <w:sz w:val="20"/>
          <w:szCs w:val="20"/>
        </w:rPr>
        <w:t xml:space="preserve"> třetím osobám (přepravním společnostem atd.)</w:t>
      </w:r>
      <w:r w:rsidR="00AF4295">
        <w:rPr>
          <w:rFonts w:ascii="Arial" w:hAnsi="Arial" w:cs="Arial"/>
          <w:sz w:val="20"/>
          <w:szCs w:val="20"/>
        </w:rPr>
        <w:t>];</w:t>
      </w:r>
    </w:p>
    <w:p w14:paraId="142032D0" w14:textId="46D501EE" w:rsidR="00BD5C32" w:rsidRPr="001F7C9C" w:rsidRDefault="00BD5C32" w:rsidP="00642BFA">
      <w:pPr>
        <w:pStyle w:val="slovanseznam"/>
        <w:numPr>
          <w:ilvl w:val="0"/>
          <w:numId w:val="35"/>
        </w:numPr>
        <w:spacing w:after="120"/>
        <w:jc w:val="both"/>
        <w:rPr>
          <w:rFonts w:ascii="Arial" w:hAnsi="Arial" w:cs="Arial"/>
          <w:sz w:val="20"/>
          <w:szCs w:val="20"/>
        </w:rPr>
      </w:pPr>
      <w:r w:rsidRPr="001F7C9C">
        <w:rPr>
          <w:rFonts w:ascii="Arial" w:hAnsi="Arial" w:cs="Arial"/>
          <w:sz w:val="20"/>
          <w:szCs w:val="20"/>
        </w:rPr>
        <w:t>odstoupením od smlouvy dle tohoto článku;</w:t>
      </w:r>
    </w:p>
    <w:p w14:paraId="324A1986" w14:textId="74B7E724" w:rsidR="00BD5C32" w:rsidRPr="001F7C9C" w:rsidRDefault="00BD5C32" w:rsidP="00642BFA">
      <w:pPr>
        <w:pStyle w:val="slovanseznam"/>
        <w:numPr>
          <w:ilvl w:val="0"/>
          <w:numId w:val="35"/>
        </w:numPr>
        <w:spacing w:after="120"/>
        <w:jc w:val="both"/>
        <w:rPr>
          <w:rFonts w:ascii="Arial" w:hAnsi="Arial" w:cs="Arial"/>
          <w:sz w:val="20"/>
          <w:szCs w:val="20"/>
        </w:rPr>
      </w:pPr>
      <w:r w:rsidRPr="001F7C9C">
        <w:rPr>
          <w:rFonts w:ascii="Arial" w:hAnsi="Arial" w:cs="Arial"/>
          <w:sz w:val="20"/>
          <w:szCs w:val="20"/>
        </w:rPr>
        <w:t xml:space="preserve">zánikem poskytovatele, pokud se strany písemně nedohodnou jinak; </w:t>
      </w:r>
    </w:p>
    <w:p w14:paraId="5FC1F9DA" w14:textId="4E2B4E8E" w:rsidR="00BD5C32" w:rsidRPr="001F7C9C" w:rsidRDefault="00BD5C32" w:rsidP="00642BFA">
      <w:pPr>
        <w:pStyle w:val="slovanseznam"/>
        <w:numPr>
          <w:ilvl w:val="0"/>
          <w:numId w:val="35"/>
        </w:numPr>
        <w:spacing w:after="120"/>
        <w:jc w:val="both"/>
        <w:rPr>
          <w:rFonts w:ascii="Arial" w:hAnsi="Arial" w:cs="Arial"/>
          <w:sz w:val="20"/>
          <w:szCs w:val="20"/>
        </w:rPr>
      </w:pPr>
      <w:r w:rsidRPr="001F7C9C">
        <w:rPr>
          <w:rFonts w:ascii="Arial" w:hAnsi="Arial" w:cs="Arial"/>
          <w:sz w:val="20"/>
          <w:szCs w:val="20"/>
        </w:rPr>
        <w:t>ztrátou oprávnění poskytovatele k výkonu činnosti, které je zapotřebí pro poskytování služeb pro objednatele;</w:t>
      </w:r>
    </w:p>
    <w:p w14:paraId="2F9B07AC" w14:textId="6E718ECD" w:rsidR="00BD5C32" w:rsidRPr="001F7C9C" w:rsidRDefault="00BD5C32" w:rsidP="00642BFA">
      <w:pPr>
        <w:pStyle w:val="slovanseznam"/>
        <w:numPr>
          <w:ilvl w:val="0"/>
          <w:numId w:val="35"/>
        </w:numPr>
        <w:spacing w:after="120"/>
        <w:jc w:val="both"/>
        <w:rPr>
          <w:rFonts w:ascii="Arial" w:hAnsi="Arial" w:cs="Arial"/>
          <w:sz w:val="20"/>
          <w:szCs w:val="20"/>
        </w:rPr>
      </w:pPr>
      <w:r w:rsidRPr="001F7C9C">
        <w:rPr>
          <w:rFonts w:ascii="Arial" w:hAnsi="Arial" w:cs="Arial"/>
          <w:sz w:val="20"/>
          <w:szCs w:val="20"/>
        </w:rPr>
        <w:t>písemnou dohodou smluvních stran;</w:t>
      </w:r>
    </w:p>
    <w:p w14:paraId="69822567" w14:textId="158039EC" w:rsidR="00BD5C32" w:rsidRPr="001F7C9C" w:rsidRDefault="00BD5C32" w:rsidP="00642BFA">
      <w:pPr>
        <w:pStyle w:val="slovanseznam"/>
        <w:numPr>
          <w:ilvl w:val="0"/>
          <w:numId w:val="35"/>
        </w:numPr>
        <w:spacing w:after="120"/>
        <w:jc w:val="both"/>
        <w:rPr>
          <w:rFonts w:ascii="Arial" w:hAnsi="Arial" w:cs="Arial"/>
          <w:sz w:val="20"/>
          <w:szCs w:val="20"/>
        </w:rPr>
      </w:pPr>
      <w:r w:rsidRPr="001F7C9C">
        <w:rPr>
          <w:rFonts w:ascii="Arial" w:hAnsi="Arial" w:cs="Arial"/>
          <w:sz w:val="20"/>
          <w:szCs w:val="20"/>
        </w:rPr>
        <w:t>výpovědí objednatele bez udání důvodu s dvouměsíční výpovědní lhůtou, která počíná běžet prvním dnem měsíce následujícího po měsíci, v němž bude výpověď doručena poskytovateli.</w:t>
      </w:r>
    </w:p>
    <w:p w14:paraId="40E1CB0B" w14:textId="77777777" w:rsidR="00BD5C32" w:rsidRPr="001F7C9C" w:rsidRDefault="00BD5C32" w:rsidP="00BD5C32">
      <w:pPr>
        <w:pStyle w:val="Zkladntext"/>
        <w:numPr>
          <w:ilvl w:val="0"/>
          <w:numId w:val="17"/>
        </w:numPr>
        <w:jc w:val="both"/>
        <w:rPr>
          <w:rFonts w:ascii="Arial" w:hAnsi="Arial" w:cs="Arial"/>
          <w:sz w:val="20"/>
          <w:szCs w:val="20"/>
        </w:rPr>
      </w:pPr>
      <w:r w:rsidRPr="001F7C9C">
        <w:rPr>
          <w:rFonts w:ascii="Arial" w:hAnsi="Arial" w:cs="Arial"/>
          <w:sz w:val="20"/>
          <w:szCs w:val="20"/>
        </w:rPr>
        <w:t>Odstoupení od této smlouvy se nedotýká nároku na zaplacení smluvní pokuty, nároku na náhradu újmy vzniklé porušením této smlouvy ani práv a povinností smluvních stran, z jejichž povahy plyne, že mají trvat i po ukončení smlouvy.</w:t>
      </w:r>
    </w:p>
    <w:p w14:paraId="31372AAE" w14:textId="77777777" w:rsidR="00BD5C32" w:rsidRPr="001F7C9C" w:rsidRDefault="00BD5C32" w:rsidP="00BD5C32">
      <w:pPr>
        <w:pStyle w:val="Zkladntext"/>
        <w:numPr>
          <w:ilvl w:val="0"/>
          <w:numId w:val="17"/>
        </w:numPr>
        <w:jc w:val="both"/>
        <w:rPr>
          <w:rFonts w:ascii="Arial" w:hAnsi="Arial" w:cs="Arial"/>
          <w:sz w:val="20"/>
          <w:szCs w:val="20"/>
        </w:rPr>
      </w:pPr>
      <w:r w:rsidRPr="001F7C9C">
        <w:rPr>
          <w:rFonts w:ascii="Arial" w:hAnsi="Arial" w:cs="Arial"/>
          <w:sz w:val="20"/>
          <w:szCs w:val="20"/>
        </w:rPr>
        <w:t>Objednatel má právo odstoupit od této smlouvy bez uplatnění jakýchkoliv finančních nároků ze strany poskytovatele, zejména nároků uvedených v odst. 3 tohoto článku, v případě prodlení poskytovatele s poskytnutím předmětu smlouvy, jestliže služba nebyla dodána poskytovatelem ani v dodatečné lhůtě určené objednatelem. Takové jednání poskytovatele se považuje za podstatné porušení smlouvy ze strany poskytovatele.</w:t>
      </w:r>
    </w:p>
    <w:p w14:paraId="2C6D2C34" w14:textId="77777777" w:rsidR="00BD5C32" w:rsidRPr="001F7C9C" w:rsidRDefault="00BD5C32" w:rsidP="00BD5C32">
      <w:pPr>
        <w:pStyle w:val="Zkladntext"/>
        <w:numPr>
          <w:ilvl w:val="0"/>
          <w:numId w:val="27"/>
        </w:numPr>
        <w:jc w:val="both"/>
        <w:rPr>
          <w:rFonts w:ascii="Arial" w:hAnsi="Arial" w:cs="Arial"/>
          <w:sz w:val="20"/>
          <w:szCs w:val="20"/>
        </w:rPr>
      </w:pPr>
      <w:r w:rsidRPr="001F7C9C">
        <w:rPr>
          <w:rFonts w:ascii="Arial" w:hAnsi="Arial" w:cs="Arial"/>
          <w:sz w:val="20"/>
          <w:szCs w:val="20"/>
        </w:rPr>
        <w:t>Objednatel je dále oprávněn od této smlouvy odstoupit bez udání důvodu. Tímto smluvní strany vylučují aplikaci ustanovení § 2004 odst. 3 občanského zákoníku a odstoupením od této smlouvy se závazky ruší vždy od počátku, nedohodnou-li se strany jinak v písemném dodatku k této smlouvě.</w:t>
      </w:r>
    </w:p>
    <w:p w14:paraId="73459C4E" w14:textId="77777777" w:rsidR="00BD5C32" w:rsidRPr="001F7C9C" w:rsidRDefault="00BD5C32" w:rsidP="00BD5C32">
      <w:pPr>
        <w:pStyle w:val="Zkladntext"/>
        <w:numPr>
          <w:ilvl w:val="0"/>
          <w:numId w:val="27"/>
        </w:numPr>
        <w:jc w:val="both"/>
        <w:rPr>
          <w:rFonts w:ascii="Arial" w:hAnsi="Arial" w:cs="Arial"/>
          <w:sz w:val="20"/>
          <w:szCs w:val="20"/>
        </w:rPr>
      </w:pPr>
      <w:r w:rsidRPr="001F7C9C">
        <w:rPr>
          <w:rFonts w:ascii="Arial" w:hAnsi="Arial" w:cs="Arial"/>
          <w:sz w:val="20"/>
          <w:szCs w:val="20"/>
        </w:rPr>
        <w:t xml:space="preserve">Odstoupení od této smlouvy je účinné okamžikem doručení písemného oznámení </w:t>
      </w:r>
      <w:r w:rsidRPr="001F7C9C">
        <w:rPr>
          <w:rFonts w:ascii="Arial" w:hAnsi="Arial" w:cs="Arial"/>
          <w:sz w:val="20"/>
          <w:szCs w:val="20"/>
        </w:rPr>
        <w:br/>
        <w:t>o odstoupení druhé smluvní straně.</w:t>
      </w:r>
    </w:p>
    <w:p w14:paraId="508A5F3C" w14:textId="3C9B32FC" w:rsidR="00BD5C32" w:rsidRPr="001F7C9C" w:rsidRDefault="00BD5C32" w:rsidP="00BD5C32">
      <w:pPr>
        <w:pStyle w:val="Zkladntext"/>
        <w:numPr>
          <w:ilvl w:val="0"/>
          <w:numId w:val="27"/>
        </w:numPr>
        <w:jc w:val="both"/>
        <w:rPr>
          <w:rFonts w:ascii="Arial" w:hAnsi="Arial" w:cs="Arial"/>
          <w:sz w:val="20"/>
          <w:szCs w:val="20"/>
        </w:rPr>
      </w:pPr>
      <w:r w:rsidRPr="001F7C9C">
        <w:rPr>
          <w:rFonts w:ascii="Arial" w:hAnsi="Arial" w:cs="Arial"/>
          <w:sz w:val="20"/>
          <w:szCs w:val="20"/>
        </w:rPr>
        <w:t xml:space="preserve">Poskytovatel má právo odstoupit bez zbytečného odkladu od této smlouvy tehdy, jestliže je objednatel v prodlení s úhradou faktury dle čl. </w:t>
      </w:r>
      <w:r w:rsidR="004163D2">
        <w:rPr>
          <w:rFonts w:ascii="Arial" w:hAnsi="Arial" w:cs="Arial"/>
          <w:sz w:val="20"/>
          <w:szCs w:val="20"/>
        </w:rPr>
        <w:t>I</w:t>
      </w:r>
      <w:r w:rsidRPr="001F7C9C">
        <w:rPr>
          <w:rFonts w:ascii="Arial" w:hAnsi="Arial" w:cs="Arial"/>
          <w:sz w:val="20"/>
          <w:szCs w:val="20"/>
        </w:rPr>
        <w:t xml:space="preserve">V této smlouvy a ani po předchozím písemném upozornění na možnost odstoupení od smlouvy fakturu neuhradil. Takové jednání objednatele se považuje za podstatné porušení smlouvy ze strany objednatele. </w:t>
      </w:r>
    </w:p>
    <w:p w14:paraId="67746739" w14:textId="77777777" w:rsidR="00BD5C32" w:rsidRPr="001F7C9C" w:rsidRDefault="00BD5C32" w:rsidP="00BD5C32">
      <w:pPr>
        <w:pStyle w:val="Zkladntext"/>
        <w:numPr>
          <w:ilvl w:val="0"/>
          <w:numId w:val="27"/>
        </w:numPr>
        <w:jc w:val="both"/>
        <w:rPr>
          <w:rFonts w:ascii="Arial" w:hAnsi="Arial" w:cs="Arial"/>
          <w:sz w:val="20"/>
          <w:szCs w:val="20"/>
        </w:rPr>
      </w:pPr>
      <w:r w:rsidRPr="001F7C9C">
        <w:rPr>
          <w:rFonts w:ascii="Arial" w:hAnsi="Arial" w:cs="Arial"/>
          <w:sz w:val="20"/>
          <w:szCs w:val="20"/>
        </w:rPr>
        <w:t>Poskytovatel výslovně prohlašuje, že na sebe přebírá nebezpečí změny okolností ve</w:t>
      </w:r>
      <w:r w:rsidR="008C7809">
        <w:rPr>
          <w:rFonts w:ascii="Arial" w:hAnsi="Arial" w:cs="Arial"/>
          <w:sz w:val="20"/>
          <w:szCs w:val="20"/>
        </w:rPr>
        <w:t xml:space="preserve"> smyslu ustanovení § 1765 odst. </w:t>
      </w:r>
      <w:r w:rsidRPr="001F7C9C">
        <w:rPr>
          <w:rFonts w:ascii="Arial" w:hAnsi="Arial" w:cs="Arial"/>
          <w:sz w:val="20"/>
          <w:szCs w:val="20"/>
        </w:rPr>
        <w:t>2 občanského zá</w:t>
      </w:r>
      <w:r w:rsidR="008C7809">
        <w:rPr>
          <w:rFonts w:ascii="Arial" w:hAnsi="Arial" w:cs="Arial"/>
          <w:sz w:val="20"/>
          <w:szCs w:val="20"/>
        </w:rPr>
        <w:t>koníku. Ustanovení § 1765 odst. </w:t>
      </w:r>
      <w:r w:rsidRPr="001F7C9C">
        <w:rPr>
          <w:rFonts w:ascii="Arial" w:hAnsi="Arial" w:cs="Arial"/>
          <w:sz w:val="20"/>
          <w:szCs w:val="20"/>
        </w:rPr>
        <w:t>1 a § 1766 občanského zákoníku se na tuto smlouvu nepoužijí.</w:t>
      </w:r>
    </w:p>
    <w:p w14:paraId="77A8DB28" w14:textId="77777777" w:rsidR="001F7C9C" w:rsidRPr="001F7C9C" w:rsidRDefault="001F7C9C" w:rsidP="008C7809">
      <w:pPr>
        <w:pStyle w:val="Bezmezer"/>
      </w:pPr>
    </w:p>
    <w:p w14:paraId="23EC8B7D" w14:textId="77777777" w:rsidR="00BD5C32" w:rsidRPr="001F7C9C" w:rsidRDefault="007B2784" w:rsidP="00BD5C32">
      <w:pPr>
        <w:pStyle w:val="Zkladntext"/>
        <w:jc w:val="center"/>
        <w:outlineLvl w:val="0"/>
        <w:rPr>
          <w:rFonts w:ascii="Arial" w:hAnsi="Arial" w:cs="Arial"/>
          <w:b/>
          <w:bCs/>
          <w:sz w:val="20"/>
          <w:szCs w:val="20"/>
        </w:rPr>
      </w:pPr>
      <w:r w:rsidRPr="001F7C9C">
        <w:rPr>
          <w:rFonts w:ascii="Arial" w:hAnsi="Arial" w:cs="Arial"/>
          <w:b/>
          <w:bCs/>
          <w:sz w:val="20"/>
          <w:szCs w:val="20"/>
        </w:rPr>
        <w:t>VI</w:t>
      </w:r>
      <w:r w:rsidR="00BD5C32" w:rsidRPr="001F7C9C">
        <w:rPr>
          <w:rFonts w:ascii="Arial" w:hAnsi="Arial" w:cs="Arial"/>
          <w:b/>
          <w:bCs/>
          <w:sz w:val="20"/>
          <w:szCs w:val="20"/>
        </w:rPr>
        <w:t>.</w:t>
      </w:r>
    </w:p>
    <w:p w14:paraId="44AFFAEC" w14:textId="77777777" w:rsidR="00BD5C32" w:rsidRPr="001F7C9C" w:rsidRDefault="00BD5C32" w:rsidP="00BD5C32">
      <w:pPr>
        <w:pStyle w:val="Zkladntext"/>
        <w:jc w:val="center"/>
        <w:outlineLvl w:val="0"/>
        <w:rPr>
          <w:rFonts w:ascii="Arial" w:hAnsi="Arial" w:cs="Arial"/>
          <w:b/>
          <w:bCs/>
          <w:sz w:val="20"/>
          <w:szCs w:val="20"/>
        </w:rPr>
      </w:pPr>
      <w:r w:rsidRPr="001F7C9C">
        <w:rPr>
          <w:rFonts w:ascii="Arial" w:hAnsi="Arial" w:cs="Arial"/>
          <w:b/>
          <w:bCs/>
          <w:sz w:val="20"/>
          <w:szCs w:val="20"/>
        </w:rPr>
        <w:t>SMLUVNÍ POKUTY A ÚROKY Z PRODLENÍ</w:t>
      </w:r>
    </w:p>
    <w:p w14:paraId="2E3A18A3" w14:textId="77777777" w:rsidR="008E446A" w:rsidRPr="001F7C9C" w:rsidRDefault="008E446A" w:rsidP="001F7C9C">
      <w:pPr>
        <w:pStyle w:val="Bezmezer"/>
        <w:rPr>
          <w:rFonts w:ascii="Arial" w:hAnsi="Arial" w:cs="Arial"/>
          <w:sz w:val="20"/>
          <w:szCs w:val="20"/>
        </w:rPr>
      </w:pPr>
    </w:p>
    <w:p w14:paraId="05CFE415" w14:textId="77777777" w:rsidR="00BD5C32" w:rsidRPr="001F7C9C" w:rsidRDefault="00BD5C32" w:rsidP="00BD5C32">
      <w:pPr>
        <w:pStyle w:val="Zkladntext"/>
        <w:numPr>
          <w:ilvl w:val="0"/>
          <w:numId w:val="23"/>
        </w:numPr>
        <w:jc w:val="both"/>
        <w:rPr>
          <w:rFonts w:ascii="Arial" w:hAnsi="Arial" w:cs="Arial"/>
          <w:sz w:val="20"/>
          <w:szCs w:val="20"/>
        </w:rPr>
      </w:pPr>
      <w:r w:rsidRPr="001F7C9C">
        <w:rPr>
          <w:rFonts w:ascii="Arial" w:hAnsi="Arial" w:cs="Arial"/>
          <w:sz w:val="20"/>
          <w:szCs w:val="20"/>
        </w:rPr>
        <w:t>Poskytovatel odpovídá za bezchybné plnění předmětu smlouvy, zejména správnost prováděných rezervací a dalších dodávaných služeb dle pokynů objednatele.</w:t>
      </w:r>
    </w:p>
    <w:p w14:paraId="136DBC51" w14:textId="65FF91CD" w:rsidR="00BD5C32" w:rsidRPr="001F7C9C" w:rsidRDefault="00BD5C32" w:rsidP="00BD5C32">
      <w:pPr>
        <w:pStyle w:val="Zkladntext"/>
        <w:numPr>
          <w:ilvl w:val="0"/>
          <w:numId w:val="23"/>
        </w:numPr>
        <w:jc w:val="both"/>
        <w:rPr>
          <w:rFonts w:ascii="Arial" w:hAnsi="Arial" w:cs="Arial"/>
          <w:sz w:val="20"/>
          <w:szCs w:val="20"/>
        </w:rPr>
      </w:pPr>
      <w:r w:rsidRPr="001F7C9C">
        <w:rPr>
          <w:rFonts w:ascii="Arial" w:hAnsi="Arial" w:cs="Arial"/>
          <w:sz w:val="20"/>
          <w:szCs w:val="20"/>
        </w:rPr>
        <w:t xml:space="preserve">V případě, že poskytovatel nedodá řádně a včas předmět plnění podle pokynů objednatele, je poskytovatel povinen uhradit smluvní pokutu ve výši 0,3 % denně z ceny cestovní nebo související služby obsahující náležitosti uvedené v čl. </w:t>
      </w:r>
      <w:r w:rsidR="00D058C2" w:rsidRPr="001F7C9C">
        <w:rPr>
          <w:rFonts w:ascii="Arial" w:hAnsi="Arial" w:cs="Arial"/>
          <w:sz w:val="20"/>
          <w:szCs w:val="20"/>
        </w:rPr>
        <w:t>I</w:t>
      </w:r>
      <w:r w:rsidRPr="001F7C9C">
        <w:rPr>
          <w:rFonts w:ascii="Arial" w:hAnsi="Arial" w:cs="Arial"/>
          <w:sz w:val="20"/>
          <w:szCs w:val="20"/>
        </w:rPr>
        <w:t xml:space="preserve">V odst. 4 této smlouvy platné ke dni potvrzení rezervace (viz čl. </w:t>
      </w:r>
      <w:r w:rsidR="00790FD7">
        <w:rPr>
          <w:rFonts w:ascii="Arial" w:hAnsi="Arial" w:cs="Arial"/>
          <w:sz w:val="20"/>
          <w:szCs w:val="20"/>
        </w:rPr>
        <w:t xml:space="preserve">II a </w:t>
      </w:r>
      <w:r w:rsidRPr="001F7C9C">
        <w:rPr>
          <w:rFonts w:ascii="Arial" w:hAnsi="Arial" w:cs="Arial"/>
          <w:sz w:val="20"/>
          <w:szCs w:val="20"/>
        </w:rPr>
        <w:t>I</w:t>
      </w:r>
      <w:r w:rsidR="00D058C2" w:rsidRPr="001F7C9C">
        <w:rPr>
          <w:rFonts w:ascii="Arial" w:hAnsi="Arial" w:cs="Arial"/>
          <w:sz w:val="20"/>
          <w:szCs w:val="20"/>
        </w:rPr>
        <w:t>II</w:t>
      </w:r>
      <w:r w:rsidRPr="001F7C9C">
        <w:rPr>
          <w:rFonts w:ascii="Arial" w:hAnsi="Arial" w:cs="Arial"/>
          <w:sz w:val="20"/>
          <w:szCs w:val="20"/>
        </w:rPr>
        <w:t xml:space="preserve"> této smlouvy) včetně DPH. </w:t>
      </w:r>
    </w:p>
    <w:p w14:paraId="73DE3C39" w14:textId="77777777" w:rsidR="00BD5C32" w:rsidRPr="001F7C9C" w:rsidRDefault="00BD5C32" w:rsidP="00BD5C32">
      <w:pPr>
        <w:pStyle w:val="Zkladntext"/>
        <w:numPr>
          <w:ilvl w:val="0"/>
          <w:numId w:val="23"/>
        </w:numPr>
        <w:jc w:val="both"/>
        <w:rPr>
          <w:rFonts w:ascii="Arial" w:hAnsi="Arial" w:cs="Arial"/>
          <w:sz w:val="20"/>
          <w:szCs w:val="20"/>
        </w:rPr>
      </w:pPr>
      <w:r w:rsidRPr="001F7C9C">
        <w:rPr>
          <w:rFonts w:ascii="Arial" w:hAnsi="Arial" w:cs="Arial"/>
          <w:sz w:val="20"/>
          <w:szCs w:val="20"/>
        </w:rPr>
        <w:t xml:space="preserve">Pokud poskytovatel poruší povinnost mlčenlivosti specifikovanou v čl. </w:t>
      </w:r>
      <w:r w:rsidR="00D058C2" w:rsidRPr="001F7C9C">
        <w:rPr>
          <w:rFonts w:ascii="Arial" w:hAnsi="Arial" w:cs="Arial"/>
          <w:sz w:val="20"/>
          <w:szCs w:val="20"/>
        </w:rPr>
        <w:t>VII</w:t>
      </w:r>
      <w:r w:rsidRPr="001F7C9C">
        <w:rPr>
          <w:rFonts w:ascii="Arial" w:hAnsi="Arial" w:cs="Arial"/>
          <w:sz w:val="20"/>
          <w:szCs w:val="20"/>
        </w:rPr>
        <w:t xml:space="preserve"> odst. 2 této smlouvy, uhradí poskytovatel objednateli smluvní pokutu ve výši 5 000 Kč za každý jednotlivý případ porušení této povinnosti.</w:t>
      </w:r>
    </w:p>
    <w:p w14:paraId="2FB95DE1" w14:textId="77777777" w:rsidR="00BD5C32" w:rsidRPr="001F7C9C" w:rsidRDefault="00BD5C32" w:rsidP="00BD5C32">
      <w:pPr>
        <w:pStyle w:val="Zkladntext"/>
        <w:numPr>
          <w:ilvl w:val="0"/>
          <w:numId w:val="23"/>
        </w:numPr>
        <w:jc w:val="both"/>
        <w:rPr>
          <w:rFonts w:ascii="Arial" w:hAnsi="Arial" w:cs="Arial"/>
          <w:sz w:val="20"/>
          <w:szCs w:val="20"/>
        </w:rPr>
      </w:pPr>
      <w:r w:rsidRPr="001F7C9C">
        <w:rPr>
          <w:rFonts w:ascii="Arial" w:hAnsi="Arial" w:cs="Arial"/>
          <w:sz w:val="20"/>
          <w:szCs w:val="20"/>
        </w:rPr>
        <w:t xml:space="preserve">Poskytovatel je oprávněn požadovat na objednateli úrok z prodlení, jestliže objednatel nedodrží termín splatnosti faktury uvedený v čl. </w:t>
      </w:r>
      <w:r w:rsidR="007B2784" w:rsidRPr="001F7C9C">
        <w:rPr>
          <w:rFonts w:ascii="Arial" w:hAnsi="Arial" w:cs="Arial"/>
          <w:sz w:val="20"/>
          <w:szCs w:val="20"/>
        </w:rPr>
        <w:t>I</w:t>
      </w:r>
      <w:r w:rsidRPr="001F7C9C">
        <w:rPr>
          <w:rFonts w:ascii="Arial" w:hAnsi="Arial" w:cs="Arial"/>
          <w:sz w:val="20"/>
          <w:szCs w:val="20"/>
        </w:rPr>
        <w:t>V této smlouvy, a to ve výši stanovené zvláštním právním předpisem.</w:t>
      </w:r>
    </w:p>
    <w:p w14:paraId="75534E49" w14:textId="77777777" w:rsidR="00BD5C32" w:rsidRPr="001F7C9C" w:rsidRDefault="00BD5C32" w:rsidP="00BD5C32">
      <w:pPr>
        <w:pStyle w:val="Zkladntext"/>
        <w:numPr>
          <w:ilvl w:val="0"/>
          <w:numId w:val="23"/>
        </w:numPr>
        <w:jc w:val="both"/>
        <w:rPr>
          <w:rFonts w:ascii="Arial" w:hAnsi="Arial" w:cs="Arial"/>
          <w:sz w:val="20"/>
          <w:szCs w:val="20"/>
        </w:rPr>
      </w:pPr>
      <w:r w:rsidRPr="001F7C9C">
        <w:rPr>
          <w:rFonts w:ascii="Arial" w:hAnsi="Arial" w:cs="Arial"/>
          <w:sz w:val="20"/>
          <w:szCs w:val="20"/>
        </w:rPr>
        <w:t xml:space="preserve">Ujednáním o smluvní pokutě v odst. 2 a 3 tohoto článku není dotčeno právo na náhradu újmy způsobené porušením povinnosti, pro kterou jsou smluvní pokuty sjednány. </w:t>
      </w:r>
    </w:p>
    <w:p w14:paraId="17EF46A6" w14:textId="77777777" w:rsidR="00BD5C32" w:rsidRPr="001F7C9C" w:rsidRDefault="00BD5C32" w:rsidP="00BD5C32">
      <w:pPr>
        <w:pStyle w:val="Zkladntext"/>
        <w:numPr>
          <w:ilvl w:val="0"/>
          <w:numId w:val="23"/>
        </w:numPr>
        <w:jc w:val="both"/>
        <w:rPr>
          <w:rFonts w:ascii="Arial" w:hAnsi="Arial" w:cs="Arial"/>
          <w:sz w:val="20"/>
          <w:szCs w:val="20"/>
        </w:rPr>
      </w:pPr>
      <w:r w:rsidRPr="001F7C9C">
        <w:rPr>
          <w:rFonts w:ascii="Arial" w:hAnsi="Arial" w:cs="Arial"/>
          <w:sz w:val="20"/>
          <w:szCs w:val="20"/>
        </w:rPr>
        <w:t xml:space="preserve">Pro vyúčtování, náležitosti faktury a splatnosti úroků z prodlení a smluvních pokut platí obdobně ustanovení čl. </w:t>
      </w:r>
      <w:r w:rsidR="007B2784" w:rsidRPr="001F7C9C">
        <w:rPr>
          <w:rFonts w:ascii="Arial" w:hAnsi="Arial" w:cs="Arial"/>
          <w:sz w:val="20"/>
          <w:szCs w:val="20"/>
        </w:rPr>
        <w:t>I</w:t>
      </w:r>
      <w:r w:rsidRPr="001F7C9C">
        <w:rPr>
          <w:rFonts w:ascii="Arial" w:hAnsi="Arial" w:cs="Arial"/>
          <w:sz w:val="20"/>
          <w:szCs w:val="20"/>
        </w:rPr>
        <w:t>V této smlouvy.</w:t>
      </w:r>
    </w:p>
    <w:p w14:paraId="51761928" w14:textId="77777777" w:rsidR="00BD5C32" w:rsidRPr="001F7C9C" w:rsidRDefault="00BD5C32" w:rsidP="008C7809">
      <w:pPr>
        <w:pStyle w:val="Bezmezer"/>
      </w:pPr>
    </w:p>
    <w:p w14:paraId="3AAFFEFB" w14:textId="77777777" w:rsidR="00BD5C32" w:rsidRPr="001F7C9C" w:rsidRDefault="007B2784" w:rsidP="00BD5C32">
      <w:pPr>
        <w:pStyle w:val="Zkladntext"/>
        <w:jc w:val="center"/>
        <w:outlineLvl w:val="0"/>
        <w:rPr>
          <w:rFonts w:ascii="Arial" w:hAnsi="Arial" w:cs="Arial"/>
          <w:b/>
          <w:bCs/>
          <w:sz w:val="20"/>
          <w:szCs w:val="20"/>
        </w:rPr>
      </w:pPr>
      <w:r w:rsidRPr="001F7C9C">
        <w:rPr>
          <w:rFonts w:ascii="Arial" w:hAnsi="Arial" w:cs="Arial"/>
          <w:b/>
          <w:bCs/>
          <w:sz w:val="20"/>
          <w:szCs w:val="20"/>
        </w:rPr>
        <w:t>VII</w:t>
      </w:r>
      <w:r w:rsidR="00BD5C32" w:rsidRPr="001F7C9C">
        <w:rPr>
          <w:rFonts w:ascii="Arial" w:hAnsi="Arial" w:cs="Arial"/>
          <w:b/>
          <w:bCs/>
          <w:sz w:val="20"/>
          <w:szCs w:val="20"/>
        </w:rPr>
        <w:t>.</w:t>
      </w:r>
    </w:p>
    <w:p w14:paraId="0CD5A8CC" w14:textId="77777777" w:rsidR="00BD5C32" w:rsidRPr="001F7C9C" w:rsidRDefault="00BD5C32" w:rsidP="001F7C9C">
      <w:pPr>
        <w:pStyle w:val="Zkladntext"/>
        <w:jc w:val="center"/>
        <w:outlineLvl w:val="0"/>
        <w:rPr>
          <w:rFonts w:ascii="Arial" w:hAnsi="Arial" w:cs="Arial"/>
          <w:b/>
          <w:bCs/>
          <w:sz w:val="20"/>
          <w:szCs w:val="20"/>
        </w:rPr>
      </w:pPr>
      <w:r w:rsidRPr="001F7C9C">
        <w:rPr>
          <w:rFonts w:ascii="Arial" w:hAnsi="Arial" w:cs="Arial"/>
          <w:b/>
          <w:bCs/>
          <w:sz w:val="20"/>
          <w:szCs w:val="20"/>
        </w:rPr>
        <w:t>OSTATNÍ UJEDNÁNÍ</w:t>
      </w:r>
    </w:p>
    <w:p w14:paraId="7BB943C4" w14:textId="77777777" w:rsidR="001F7C9C" w:rsidRPr="001F7C9C" w:rsidRDefault="001F7C9C" w:rsidP="001F7C9C">
      <w:pPr>
        <w:pStyle w:val="Bezmezer"/>
        <w:rPr>
          <w:rFonts w:ascii="Arial" w:hAnsi="Arial" w:cs="Arial"/>
          <w:sz w:val="20"/>
          <w:szCs w:val="20"/>
        </w:rPr>
      </w:pPr>
    </w:p>
    <w:p w14:paraId="0D69B61C" w14:textId="77777777" w:rsidR="00BD5C32" w:rsidRPr="001F7C9C" w:rsidRDefault="00BD5C32" w:rsidP="00BD5C32">
      <w:pPr>
        <w:pStyle w:val="Zkladntext"/>
        <w:numPr>
          <w:ilvl w:val="0"/>
          <w:numId w:val="25"/>
        </w:numPr>
        <w:jc w:val="both"/>
        <w:rPr>
          <w:rFonts w:ascii="Arial" w:hAnsi="Arial" w:cs="Arial"/>
          <w:sz w:val="20"/>
          <w:szCs w:val="20"/>
        </w:rPr>
      </w:pPr>
      <w:r w:rsidRPr="001F7C9C">
        <w:rPr>
          <w:rFonts w:ascii="Arial" w:hAnsi="Arial" w:cs="Arial"/>
          <w:sz w:val="20"/>
          <w:szCs w:val="20"/>
        </w:rPr>
        <w:t>Vyskytnou-li se události, které jedné nebo oběma smluvním stranám částečně nebo úplně znemožní plnění jejich povinností podle této smlouvy, jsou povinny se o tomto bez zbytečného odkladu informovat a společně podniknout kroky k jejich překonání. Nesplnění této povinnosti zakládá právo na náhradu újmy pro stranu, která se porušení této smlouvy podle tohoto odstavce nedopustila.</w:t>
      </w:r>
    </w:p>
    <w:p w14:paraId="2B7C060C" w14:textId="77777777" w:rsidR="00BD5C32" w:rsidRPr="001F7C9C" w:rsidRDefault="00BD5C32" w:rsidP="00BD5C32">
      <w:pPr>
        <w:pStyle w:val="Zkladntext"/>
        <w:numPr>
          <w:ilvl w:val="0"/>
          <w:numId w:val="25"/>
        </w:numPr>
        <w:jc w:val="both"/>
        <w:rPr>
          <w:rFonts w:ascii="Arial" w:hAnsi="Arial" w:cs="Arial"/>
          <w:sz w:val="20"/>
          <w:szCs w:val="20"/>
        </w:rPr>
      </w:pPr>
      <w:r w:rsidRPr="001F7C9C">
        <w:rPr>
          <w:rFonts w:ascii="Arial" w:hAnsi="Arial" w:cs="Arial"/>
          <w:sz w:val="20"/>
          <w:szCs w:val="20"/>
        </w:rPr>
        <w:t>Poskytovatel se zavazuje během plnění této smlouvy i po jejím splnění či jiném zániku závazku vyplývajícím z této smlouvy zachovávat mlčenlivost o všech skutečnostech, o kterých se dozví od objednatele v souvislosti s plněním smlouvy.</w:t>
      </w:r>
    </w:p>
    <w:p w14:paraId="5000C4D6" w14:textId="77777777" w:rsidR="00BD5C32" w:rsidRPr="001F7C9C" w:rsidRDefault="00BD5C32" w:rsidP="00BD5C32">
      <w:pPr>
        <w:pStyle w:val="Zkladntext"/>
        <w:numPr>
          <w:ilvl w:val="0"/>
          <w:numId w:val="25"/>
        </w:numPr>
        <w:jc w:val="both"/>
        <w:rPr>
          <w:rFonts w:ascii="Arial" w:hAnsi="Arial" w:cs="Arial"/>
          <w:sz w:val="20"/>
          <w:szCs w:val="20"/>
        </w:rPr>
      </w:pPr>
      <w:r w:rsidRPr="001F7C9C">
        <w:rPr>
          <w:rFonts w:ascii="Arial" w:hAnsi="Arial" w:cs="Arial"/>
          <w:sz w:val="20"/>
          <w:szCs w:val="20"/>
        </w:rPr>
        <w:t>Objednatel je povinen podle zákona č. 106/1999 Sb., o svobodném přístupu k informacím,</w:t>
      </w:r>
      <w:r w:rsidR="004A0EAC" w:rsidRPr="001F7C9C">
        <w:rPr>
          <w:rFonts w:ascii="Arial" w:hAnsi="Arial" w:cs="Arial"/>
          <w:sz w:val="20"/>
          <w:szCs w:val="20"/>
        </w:rPr>
        <w:t xml:space="preserve"> ve znění pozdějších předpisů,</w:t>
      </w:r>
      <w:r w:rsidRPr="001F7C9C">
        <w:rPr>
          <w:rFonts w:ascii="Arial" w:hAnsi="Arial" w:cs="Arial"/>
          <w:sz w:val="20"/>
          <w:szCs w:val="20"/>
        </w:rPr>
        <w:t xml:space="preserve"> poskytovat informace k uzavíraným smlouvám a jejich plnění všem žadatelům o informaci. Má-li poskytovatel za to, že některé informace vztahující se k této smlouvě spadají pod omezení práva na informace dle výše uvedeného zákona a neměly by být poskytovány žadatelům o informaci (např. obchodní tajemství), může je vymezit v písemném dodatku k této smlouvě.</w:t>
      </w:r>
    </w:p>
    <w:p w14:paraId="488C34B6" w14:textId="77777777" w:rsidR="00BD5C32" w:rsidRPr="001F7C9C" w:rsidRDefault="00BD5C32" w:rsidP="00BD5C32">
      <w:pPr>
        <w:pStyle w:val="slovanseznam"/>
        <w:numPr>
          <w:ilvl w:val="0"/>
          <w:numId w:val="25"/>
        </w:numPr>
        <w:spacing w:after="120"/>
        <w:jc w:val="both"/>
        <w:rPr>
          <w:rFonts w:ascii="Arial" w:hAnsi="Arial" w:cs="Arial"/>
          <w:sz w:val="20"/>
          <w:szCs w:val="20"/>
        </w:rPr>
      </w:pPr>
      <w:r w:rsidRPr="001F7C9C">
        <w:rPr>
          <w:rFonts w:ascii="Arial" w:hAnsi="Arial" w:cs="Arial"/>
          <w:sz w:val="20"/>
          <w:szCs w:val="20"/>
        </w:rPr>
        <w:t xml:space="preserve">Dojde-li u poskytovatele ke změně podstatných skutečností zapisovaných do obchodního rejstříku [přeměna právnické osoby (změna právní formy, fúze, rozštěpení), změna sídla, vstup do likvidace, a jiné], je tento povinen oznámit nové skutečnosti objednateli ve lhůtě 14 dnů od zápisu této změny ve veřejném rejstříku. Objednatel je v tomto případě oprávněn písemně vypovědět tuto smlouvu z důvodu změny podstatných skutečností na straně poskytovatele. Výpovědní lhůta činí 14 dnů </w:t>
      </w:r>
      <w:r w:rsidR="008C7809">
        <w:rPr>
          <w:rFonts w:ascii="Arial" w:hAnsi="Arial" w:cs="Arial"/>
          <w:sz w:val="20"/>
          <w:szCs w:val="20"/>
        </w:rPr>
        <w:br/>
      </w:r>
      <w:r w:rsidRPr="001F7C9C">
        <w:rPr>
          <w:rFonts w:ascii="Arial" w:hAnsi="Arial" w:cs="Arial"/>
          <w:sz w:val="20"/>
          <w:szCs w:val="20"/>
        </w:rPr>
        <w:t>a počíná běžet následujícím dnem po doručení výpovědi poskytovateli.</w:t>
      </w:r>
    </w:p>
    <w:p w14:paraId="45CF0455" w14:textId="77777777" w:rsidR="00BD5C32" w:rsidRPr="001F7C9C" w:rsidRDefault="00BD5C32" w:rsidP="00BD5C32">
      <w:pPr>
        <w:pStyle w:val="slovanseznam"/>
        <w:numPr>
          <w:ilvl w:val="0"/>
          <w:numId w:val="25"/>
        </w:numPr>
        <w:spacing w:after="120"/>
        <w:jc w:val="both"/>
        <w:rPr>
          <w:rFonts w:ascii="Arial" w:hAnsi="Arial" w:cs="Arial"/>
          <w:sz w:val="20"/>
          <w:szCs w:val="20"/>
        </w:rPr>
      </w:pPr>
      <w:r w:rsidRPr="001F7C9C">
        <w:rPr>
          <w:rFonts w:ascii="Arial" w:hAnsi="Arial" w:cs="Arial"/>
          <w:sz w:val="20"/>
          <w:szCs w:val="20"/>
        </w:rPr>
        <w:t xml:space="preserve">Poskytovatel bere na vědomí, že je podle § 2 písm. e) zákona č. 320/2001 Sb., o finanční kontrole ve veřejné správě a o změně některých zákonů (zákon o finanční kontrole), </w:t>
      </w:r>
      <w:r w:rsidR="004A0EAC" w:rsidRPr="001F7C9C">
        <w:rPr>
          <w:rFonts w:ascii="Arial" w:hAnsi="Arial" w:cs="Arial"/>
          <w:sz w:val="20"/>
          <w:szCs w:val="20"/>
        </w:rPr>
        <w:t xml:space="preserve">ve znění pozdějších předpisů, </w:t>
      </w:r>
      <w:r w:rsidRPr="001F7C9C">
        <w:rPr>
          <w:rFonts w:ascii="Arial" w:hAnsi="Arial" w:cs="Arial"/>
          <w:sz w:val="20"/>
          <w:szCs w:val="20"/>
        </w:rPr>
        <w:t>osobou povinnou spolupůsobit při výkonu finanční kontroly prováděné v souvislosti s úhradou zboží nebo služeb z veřejných výdajů.</w:t>
      </w:r>
    </w:p>
    <w:p w14:paraId="31E5FF08" w14:textId="77777777" w:rsidR="00BD5C32" w:rsidRPr="001F7C9C" w:rsidRDefault="00BD5C32" w:rsidP="00BD5C32">
      <w:pPr>
        <w:pStyle w:val="Zkladntext"/>
        <w:numPr>
          <w:ilvl w:val="0"/>
          <w:numId w:val="25"/>
        </w:numPr>
        <w:jc w:val="both"/>
        <w:rPr>
          <w:rFonts w:ascii="Arial" w:hAnsi="Arial" w:cs="Arial"/>
          <w:sz w:val="20"/>
          <w:szCs w:val="20"/>
        </w:rPr>
      </w:pPr>
      <w:r w:rsidRPr="001F7C9C">
        <w:rPr>
          <w:rFonts w:ascii="Arial" w:hAnsi="Arial" w:cs="Arial"/>
          <w:sz w:val="20"/>
          <w:szCs w:val="20"/>
        </w:rPr>
        <w:t>Poskytovatel prohlašuje ve smyslu § 1920 a násl. občanského zákoníku, že předmět plnění nemá právní vady. Uplatní-li třetí osoba vůči objednateli nároky plynoucí z právních vad, poskytovatel se zavazuje újmu tímto vzniklou objednateli bezodkladně nahradit.</w:t>
      </w:r>
    </w:p>
    <w:p w14:paraId="5F759AB0" w14:textId="77777777" w:rsidR="00BD5C32" w:rsidRPr="001F7C9C" w:rsidRDefault="00BD5C32" w:rsidP="00BD5C32">
      <w:pPr>
        <w:pStyle w:val="Zkladntext"/>
        <w:numPr>
          <w:ilvl w:val="0"/>
          <w:numId w:val="25"/>
        </w:numPr>
        <w:jc w:val="both"/>
        <w:rPr>
          <w:rFonts w:ascii="Arial" w:hAnsi="Arial" w:cs="Arial"/>
          <w:sz w:val="20"/>
          <w:szCs w:val="20"/>
        </w:rPr>
      </w:pPr>
      <w:r w:rsidRPr="001F7C9C">
        <w:rPr>
          <w:rFonts w:ascii="Arial" w:hAnsi="Arial" w:cs="Arial"/>
          <w:sz w:val="20"/>
          <w:szCs w:val="20"/>
        </w:rPr>
        <w:t>Nestanoví-li některý právní předpis jinak, budou veškeré spory mezi smluvními stranami vzniklé ze smlouvy nebo v souvislosti s nimi řešeny před věcně a místně příslušným soudem České republiky.</w:t>
      </w:r>
    </w:p>
    <w:p w14:paraId="3DBC4866" w14:textId="77777777" w:rsidR="00BD5C32" w:rsidRPr="001F7C9C" w:rsidRDefault="00BD5C32" w:rsidP="008C7809">
      <w:pPr>
        <w:pStyle w:val="Bezmezer"/>
      </w:pPr>
    </w:p>
    <w:p w14:paraId="7B32518F" w14:textId="77777777" w:rsidR="00BD5C32" w:rsidRPr="001F7C9C" w:rsidRDefault="007B2784" w:rsidP="00BD5C32">
      <w:pPr>
        <w:pStyle w:val="Zkladntext"/>
        <w:jc w:val="center"/>
        <w:rPr>
          <w:rFonts w:ascii="Arial" w:hAnsi="Arial" w:cs="Arial"/>
          <w:b/>
          <w:bCs/>
          <w:caps/>
          <w:sz w:val="20"/>
          <w:szCs w:val="20"/>
        </w:rPr>
      </w:pPr>
      <w:r w:rsidRPr="001F7C9C">
        <w:rPr>
          <w:rFonts w:ascii="Arial" w:hAnsi="Arial" w:cs="Arial"/>
          <w:b/>
          <w:bCs/>
          <w:caps/>
          <w:sz w:val="20"/>
          <w:szCs w:val="20"/>
        </w:rPr>
        <w:t>VIII</w:t>
      </w:r>
      <w:r w:rsidR="00BD5C32" w:rsidRPr="001F7C9C">
        <w:rPr>
          <w:rFonts w:ascii="Arial" w:hAnsi="Arial" w:cs="Arial"/>
          <w:b/>
          <w:bCs/>
          <w:caps/>
          <w:sz w:val="20"/>
          <w:szCs w:val="20"/>
        </w:rPr>
        <w:t>.</w:t>
      </w:r>
    </w:p>
    <w:p w14:paraId="546FD95A" w14:textId="77777777" w:rsidR="00BD5C32" w:rsidRPr="001F7C9C" w:rsidRDefault="00BD5C32" w:rsidP="00BD5C32">
      <w:pPr>
        <w:pStyle w:val="Zkladntext"/>
        <w:jc w:val="center"/>
        <w:rPr>
          <w:rFonts w:ascii="Arial" w:hAnsi="Arial" w:cs="Arial"/>
          <w:b/>
          <w:bCs/>
          <w:caps/>
          <w:sz w:val="20"/>
          <w:szCs w:val="20"/>
        </w:rPr>
      </w:pPr>
      <w:r w:rsidRPr="001F7C9C">
        <w:rPr>
          <w:rFonts w:ascii="Arial" w:hAnsi="Arial" w:cs="Arial"/>
          <w:b/>
          <w:bCs/>
          <w:caps/>
          <w:sz w:val="20"/>
          <w:szCs w:val="20"/>
        </w:rPr>
        <w:t>Ochrana osobních údajů</w:t>
      </w:r>
    </w:p>
    <w:p w14:paraId="61F23C04" w14:textId="77777777" w:rsidR="00BD5C32" w:rsidRPr="001F7C9C" w:rsidRDefault="00BD5C32" w:rsidP="001F7C9C">
      <w:pPr>
        <w:pStyle w:val="Bezmezer"/>
        <w:rPr>
          <w:rFonts w:ascii="Arial" w:hAnsi="Arial" w:cs="Arial"/>
          <w:sz w:val="20"/>
          <w:szCs w:val="20"/>
        </w:rPr>
      </w:pPr>
    </w:p>
    <w:p w14:paraId="40FEDFCF" w14:textId="77777777" w:rsidR="00E816B7" w:rsidRDefault="00BD5C32" w:rsidP="00E816B7">
      <w:pPr>
        <w:pStyle w:val="slovanseznam"/>
        <w:numPr>
          <w:ilvl w:val="0"/>
          <w:numId w:val="37"/>
        </w:numPr>
        <w:spacing w:after="120"/>
        <w:jc w:val="both"/>
        <w:rPr>
          <w:rFonts w:ascii="Arial" w:hAnsi="Arial" w:cs="Arial"/>
          <w:sz w:val="20"/>
          <w:szCs w:val="20"/>
        </w:rPr>
      </w:pPr>
      <w:r w:rsidRPr="00E816B7">
        <w:rPr>
          <w:rFonts w:ascii="Arial" w:hAnsi="Arial" w:cs="Arial"/>
          <w:sz w:val="20"/>
          <w:szCs w:val="20"/>
        </w:rPr>
        <w:t xml:space="preserve">Tento článek smlouvy se uplatní tehdy, bude-li vykonání služby spojeno se zpracováním osobních údajů ve smyslu Nařízení Evropského Parlamentu a Rady (EU) 2016/679 ze dne 27. dubna 2016 </w:t>
      </w:r>
      <w:r w:rsidR="008C7809" w:rsidRPr="00E816B7">
        <w:rPr>
          <w:rFonts w:ascii="Arial" w:hAnsi="Arial" w:cs="Arial"/>
          <w:sz w:val="20"/>
          <w:szCs w:val="20"/>
        </w:rPr>
        <w:br/>
      </w:r>
      <w:r w:rsidRPr="00E816B7">
        <w:rPr>
          <w:rFonts w:ascii="Arial" w:hAnsi="Arial" w:cs="Arial"/>
          <w:sz w:val="20"/>
          <w:szCs w:val="20"/>
        </w:rPr>
        <w:t>o ochraně fyzických osob v souvislosti se zpracováním osobních údajů a o volném pohybu těchto údajů a o zrušení směrnice 95/46/ES (obecné naří</w:t>
      </w:r>
      <w:r w:rsidR="004A0EAC" w:rsidRPr="00E816B7">
        <w:rPr>
          <w:rFonts w:ascii="Arial" w:hAnsi="Arial" w:cs="Arial"/>
          <w:sz w:val="20"/>
          <w:szCs w:val="20"/>
        </w:rPr>
        <w:t xml:space="preserve">zení o ochraně osobních údajů, </w:t>
      </w:r>
      <w:r w:rsidRPr="00E816B7">
        <w:rPr>
          <w:rFonts w:ascii="Arial" w:hAnsi="Arial" w:cs="Arial"/>
          <w:sz w:val="20"/>
          <w:szCs w:val="20"/>
        </w:rPr>
        <w:t>dále jen „GDPR“).</w:t>
      </w:r>
    </w:p>
    <w:p w14:paraId="1871CCA0" w14:textId="77777777" w:rsidR="00E816B7" w:rsidRDefault="00BD5C32" w:rsidP="00E816B7">
      <w:pPr>
        <w:pStyle w:val="slovanseznam"/>
        <w:numPr>
          <w:ilvl w:val="0"/>
          <w:numId w:val="37"/>
        </w:numPr>
        <w:spacing w:after="120"/>
        <w:jc w:val="both"/>
        <w:rPr>
          <w:rFonts w:ascii="Arial" w:hAnsi="Arial" w:cs="Arial"/>
          <w:sz w:val="20"/>
          <w:szCs w:val="20"/>
        </w:rPr>
      </w:pPr>
      <w:r w:rsidRPr="00E816B7">
        <w:rPr>
          <w:rFonts w:ascii="Arial" w:hAnsi="Arial" w:cs="Arial"/>
          <w:sz w:val="20"/>
          <w:szCs w:val="20"/>
        </w:rPr>
        <w:t>Tato smlouva je zároveň smlouvou o zpracování osobních údajů ve smyslu GDPR.</w:t>
      </w:r>
    </w:p>
    <w:p w14:paraId="3A68F3ED" w14:textId="77777777" w:rsidR="00E816B7" w:rsidRDefault="00BD5C32" w:rsidP="00E816B7">
      <w:pPr>
        <w:pStyle w:val="slovanseznam"/>
        <w:numPr>
          <w:ilvl w:val="0"/>
          <w:numId w:val="37"/>
        </w:numPr>
        <w:spacing w:after="120"/>
        <w:jc w:val="both"/>
        <w:rPr>
          <w:rFonts w:ascii="Arial" w:hAnsi="Arial" w:cs="Arial"/>
          <w:sz w:val="20"/>
          <w:szCs w:val="20"/>
        </w:rPr>
      </w:pPr>
      <w:r w:rsidRPr="00E816B7">
        <w:rPr>
          <w:rFonts w:ascii="Arial" w:hAnsi="Arial" w:cs="Arial"/>
          <w:sz w:val="20"/>
          <w:szCs w:val="20"/>
        </w:rPr>
        <w:t xml:space="preserve">Poskytovatel má pro účely ochrany osobních údajů postavení zpracovatele ve smyslu GDPR. </w:t>
      </w:r>
    </w:p>
    <w:p w14:paraId="031AB03A" w14:textId="77777777" w:rsidR="00E816B7" w:rsidRDefault="00BD5C32" w:rsidP="00E816B7">
      <w:pPr>
        <w:pStyle w:val="slovanseznam"/>
        <w:numPr>
          <w:ilvl w:val="0"/>
          <w:numId w:val="37"/>
        </w:numPr>
        <w:spacing w:after="120"/>
        <w:jc w:val="both"/>
        <w:rPr>
          <w:rFonts w:ascii="Arial" w:hAnsi="Arial" w:cs="Arial"/>
          <w:sz w:val="20"/>
          <w:szCs w:val="20"/>
        </w:rPr>
      </w:pPr>
      <w:r w:rsidRPr="00E816B7">
        <w:rPr>
          <w:rFonts w:ascii="Arial" w:hAnsi="Arial" w:cs="Arial"/>
          <w:sz w:val="20"/>
          <w:szCs w:val="20"/>
        </w:rPr>
        <w:t>Poskytovatel je oprávněn zpracovávat osobní údaje za účelem plnění této smlouvy.</w:t>
      </w:r>
    </w:p>
    <w:p w14:paraId="19E51A8C" w14:textId="77777777" w:rsidR="00E816B7" w:rsidRDefault="00BD5C32" w:rsidP="00E816B7">
      <w:pPr>
        <w:pStyle w:val="slovanseznam"/>
        <w:numPr>
          <w:ilvl w:val="0"/>
          <w:numId w:val="37"/>
        </w:numPr>
        <w:spacing w:after="120"/>
        <w:jc w:val="both"/>
        <w:rPr>
          <w:rFonts w:ascii="Arial" w:hAnsi="Arial" w:cs="Arial"/>
          <w:sz w:val="20"/>
          <w:szCs w:val="20"/>
        </w:rPr>
      </w:pPr>
      <w:r w:rsidRPr="00E816B7">
        <w:rPr>
          <w:rFonts w:ascii="Arial" w:hAnsi="Arial" w:cs="Arial"/>
          <w:sz w:val="20"/>
          <w:szCs w:val="20"/>
        </w:rPr>
        <w:t>Poskytovatel je oprávněn zpracovávat osobní údaje v rozsahu nezbytně nutném pro plnění této smlouvy. Za tímto účelem je oprávněn osobní údaje ukládat na nosiče informací, upravovat, uchovávat po dobu nezbytnou k uplatnění práv zhotovitele vyplývajících z této smlouvy, předávat zpracované osobní údaje objednateli a osobní údaje likvidovat.</w:t>
      </w:r>
    </w:p>
    <w:p w14:paraId="5F2FBC93" w14:textId="77777777" w:rsidR="00E816B7" w:rsidRDefault="00BD5C32" w:rsidP="00E816B7">
      <w:pPr>
        <w:pStyle w:val="slovanseznam"/>
        <w:numPr>
          <w:ilvl w:val="0"/>
          <w:numId w:val="37"/>
        </w:numPr>
        <w:spacing w:after="120"/>
        <w:jc w:val="both"/>
        <w:rPr>
          <w:rFonts w:ascii="Arial" w:hAnsi="Arial" w:cs="Arial"/>
          <w:sz w:val="20"/>
          <w:szCs w:val="20"/>
        </w:rPr>
      </w:pPr>
      <w:r w:rsidRPr="00E816B7">
        <w:rPr>
          <w:rFonts w:ascii="Arial" w:hAnsi="Arial" w:cs="Arial"/>
          <w:sz w:val="20"/>
          <w:szCs w:val="20"/>
        </w:rPr>
        <w:t>Objednatel je povinen předem zhotovitele informovat o tom, že jím zadaná část plnění služeb obsahuje osobní údaje ve smyslu GDPR.</w:t>
      </w:r>
    </w:p>
    <w:p w14:paraId="5535A1CD" w14:textId="6550934C" w:rsidR="00BD5C32" w:rsidRPr="00E816B7" w:rsidRDefault="00BD5C32" w:rsidP="00E816B7">
      <w:pPr>
        <w:pStyle w:val="slovanseznam"/>
        <w:numPr>
          <w:ilvl w:val="0"/>
          <w:numId w:val="37"/>
        </w:numPr>
        <w:spacing w:after="120"/>
        <w:jc w:val="both"/>
        <w:rPr>
          <w:rFonts w:ascii="Arial" w:hAnsi="Arial" w:cs="Arial"/>
          <w:sz w:val="20"/>
          <w:szCs w:val="20"/>
        </w:rPr>
      </w:pPr>
      <w:r w:rsidRPr="00E816B7">
        <w:rPr>
          <w:rFonts w:ascii="Arial" w:hAnsi="Arial" w:cs="Arial"/>
          <w:sz w:val="20"/>
          <w:szCs w:val="20"/>
        </w:rPr>
        <w:t>Poskytovatel (zpracovatel osobních údajů) se zavazuje zajistit následující technická a organizační zabezpečení ochrany osobních údajů:</w:t>
      </w:r>
    </w:p>
    <w:p w14:paraId="6566E88B" w14:textId="77777777" w:rsidR="00E816B7" w:rsidRDefault="00BD5C32" w:rsidP="00E816B7">
      <w:pPr>
        <w:pStyle w:val="slovanseznam"/>
        <w:numPr>
          <w:ilvl w:val="0"/>
          <w:numId w:val="36"/>
        </w:numPr>
        <w:spacing w:after="120"/>
        <w:jc w:val="both"/>
        <w:rPr>
          <w:rFonts w:ascii="Arial" w:hAnsi="Arial" w:cs="Arial"/>
          <w:sz w:val="20"/>
          <w:szCs w:val="20"/>
        </w:rPr>
      </w:pPr>
      <w:r w:rsidRPr="00E816B7">
        <w:rPr>
          <w:rFonts w:ascii="Arial" w:hAnsi="Arial" w:cs="Arial"/>
          <w:sz w:val="20"/>
          <w:szCs w:val="20"/>
        </w:rPr>
        <w:t>Poskytovatel zajistí, aby jeho zaměstnanci byli v souladu s platnými právními předpisy vázáni povinností mlčenlivosti a poučeni o možných následcích v případě porušení této povinnosti.</w:t>
      </w:r>
    </w:p>
    <w:p w14:paraId="43735AA2" w14:textId="77777777" w:rsidR="00E816B7" w:rsidRDefault="00BD5C32" w:rsidP="00E816B7">
      <w:pPr>
        <w:pStyle w:val="slovanseznam"/>
        <w:numPr>
          <w:ilvl w:val="0"/>
          <w:numId w:val="36"/>
        </w:numPr>
        <w:spacing w:after="120"/>
        <w:jc w:val="both"/>
        <w:rPr>
          <w:rFonts w:ascii="Arial" w:hAnsi="Arial" w:cs="Arial"/>
          <w:sz w:val="20"/>
          <w:szCs w:val="20"/>
        </w:rPr>
      </w:pPr>
      <w:r w:rsidRPr="00E816B7">
        <w:rPr>
          <w:rFonts w:ascii="Arial" w:hAnsi="Arial" w:cs="Arial"/>
          <w:sz w:val="20"/>
          <w:szCs w:val="20"/>
        </w:rPr>
        <w:t>Poskytovatel učiní v souladu s platnými právními předpisy dostatečná organizační a technická opatření zabraňující přístupu neoprávněných osob k osobním údajům.</w:t>
      </w:r>
    </w:p>
    <w:p w14:paraId="5509A887" w14:textId="77777777" w:rsidR="00E816B7" w:rsidRDefault="00BD5C32" w:rsidP="00E816B7">
      <w:pPr>
        <w:pStyle w:val="slovanseznam"/>
        <w:numPr>
          <w:ilvl w:val="0"/>
          <w:numId w:val="36"/>
        </w:numPr>
        <w:spacing w:after="120"/>
        <w:jc w:val="both"/>
        <w:rPr>
          <w:rFonts w:ascii="Arial" w:hAnsi="Arial" w:cs="Arial"/>
          <w:sz w:val="20"/>
          <w:szCs w:val="20"/>
        </w:rPr>
      </w:pPr>
      <w:r w:rsidRPr="00E816B7">
        <w:rPr>
          <w:rFonts w:ascii="Arial" w:hAnsi="Arial" w:cs="Arial"/>
          <w:sz w:val="20"/>
          <w:szCs w:val="20"/>
        </w:rPr>
        <w:t xml:space="preserve">Poskytovatel zajistí, aby písemnosti a jiné hmotné nosiče informací, které obsahují osobní </w:t>
      </w:r>
      <w:r w:rsidR="001F7C9C" w:rsidRPr="00E816B7">
        <w:rPr>
          <w:rFonts w:ascii="Arial" w:hAnsi="Arial" w:cs="Arial"/>
          <w:sz w:val="20"/>
          <w:szCs w:val="20"/>
        </w:rPr>
        <w:br/>
      </w:r>
      <w:r w:rsidRPr="00E816B7">
        <w:rPr>
          <w:rFonts w:ascii="Arial" w:hAnsi="Arial" w:cs="Arial"/>
          <w:sz w:val="20"/>
          <w:szCs w:val="20"/>
        </w:rPr>
        <w:t>a citlivé údaje, byly uchovávány v uzamykatelných skříních umístěných v uzamykatelných místnostech.</w:t>
      </w:r>
    </w:p>
    <w:p w14:paraId="4EFC1A52" w14:textId="6B4B8442" w:rsidR="00E816B7" w:rsidRPr="009C596B" w:rsidRDefault="00BD5C32" w:rsidP="009C596B">
      <w:pPr>
        <w:pStyle w:val="slovanseznam"/>
        <w:numPr>
          <w:ilvl w:val="0"/>
          <w:numId w:val="36"/>
        </w:numPr>
        <w:spacing w:after="120"/>
        <w:jc w:val="both"/>
        <w:rPr>
          <w:rFonts w:ascii="Arial" w:hAnsi="Arial" w:cs="Arial"/>
          <w:sz w:val="20"/>
          <w:szCs w:val="20"/>
        </w:rPr>
      </w:pPr>
      <w:r w:rsidRPr="00E816B7">
        <w:rPr>
          <w:rFonts w:ascii="Arial" w:hAnsi="Arial" w:cs="Arial"/>
          <w:sz w:val="20"/>
          <w:szCs w:val="20"/>
        </w:rPr>
        <w:t>Poskytovatel zajistí, aby elektronické datové soubory obsahující osobní údaje byly uchovávány v paměti počítače pouze tehdy, je-li přístup k užívání počítače, v jehož paměti jsou tyto soubory umístěny, chráněn heslem.</w:t>
      </w:r>
    </w:p>
    <w:p w14:paraId="52B3859C" w14:textId="1CA622A6" w:rsidR="00BD5C32" w:rsidRPr="009C596B" w:rsidRDefault="00BD5C32" w:rsidP="009C596B">
      <w:pPr>
        <w:pStyle w:val="slovanseznam"/>
        <w:numPr>
          <w:ilvl w:val="0"/>
          <w:numId w:val="37"/>
        </w:numPr>
        <w:spacing w:after="120"/>
        <w:jc w:val="both"/>
        <w:rPr>
          <w:rFonts w:ascii="Arial" w:hAnsi="Arial" w:cs="Arial"/>
          <w:sz w:val="20"/>
          <w:szCs w:val="20"/>
        </w:rPr>
      </w:pPr>
      <w:r w:rsidRPr="009C596B">
        <w:rPr>
          <w:rFonts w:ascii="Arial" w:hAnsi="Arial" w:cs="Arial"/>
          <w:sz w:val="20"/>
          <w:szCs w:val="20"/>
        </w:rPr>
        <w:t xml:space="preserve">Objednatel a poskytovatel se zavazují uzavřít smlouvu ve smyslu čl. 28 GDPR, vyplyne-li to </w:t>
      </w:r>
      <w:r w:rsidR="001F7C9C" w:rsidRPr="009C596B">
        <w:rPr>
          <w:rFonts w:ascii="Arial" w:hAnsi="Arial" w:cs="Arial"/>
          <w:sz w:val="20"/>
          <w:szCs w:val="20"/>
        </w:rPr>
        <w:br/>
      </w:r>
      <w:r w:rsidRPr="009C596B">
        <w:rPr>
          <w:rFonts w:ascii="Arial" w:hAnsi="Arial" w:cs="Arial"/>
          <w:sz w:val="20"/>
          <w:szCs w:val="20"/>
        </w:rPr>
        <w:t xml:space="preserve">z </w:t>
      </w:r>
      <w:proofErr w:type="spellStart"/>
      <w:r w:rsidRPr="009C596B">
        <w:rPr>
          <w:rFonts w:ascii="Arial" w:hAnsi="Arial" w:cs="Arial"/>
          <w:sz w:val="20"/>
          <w:szCs w:val="20"/>
        </w:rPr>
        <w:t>technicko-organizačního</w:t>
      </w:r>
      <w:proofErr w:type="spellEnd"/>
      <w:r w:rsidRPr="009C596B">
        <w:rPr>
          <w:rFonts w:ascii="Arial" w:hAnsi="Arial" w:cs="Arial"/>
          <w:sz w:val="20"/>
          <w:szCs w:val="20"/>
        </w:rPr>
        <w:t xml:space="preserve"> řešení zajištění plnění dle smlouvy.   </w:t>
      </w:r>
    </w:p>
    <w:p w14:paraId="4C1998FF" w14:textId="77777777" w:rsidR="00BD5C32" w:rsidRPr="001F7C9C" w:rsidRDefault="00BD5C32" w:rsidP="00BD5C32">
      <w:pPr>
        <w:pStyle w:val="Zkladntext"/>
        <w:jc w:val="center"/>
        <w:rPr>
          <w:rFonts w:ascii="Arial" w:hAnsi="Arial" w:cs="Arial"/>
          <w:b/>
          <w:bCs/>
          <w:sz w:val="20"/>
          <w:szCs w:val="20"/>
        </w:rPr>
      </w:pPr>
    </w:p>
    <w:p w14:paraId="0D0F5AFD" w14:textId="77777777" w:rsidR="00BD5C32" w:rsidRPr="001F7C9C" w:rsidRDefault="007B2784" w:rsidP="00BD5C32">
      <w:pPr>
        <w:pStyle w:val="Zkladntext"/>
        <w:jc w:val="center"/>
        <w:rPr>
          <w:rFonts w:ascii="Arial" w:hAnsi="Arial" w:cs="Arial"/>
          <w:b/>
          <w:bCs/>
          <w:sz w:val="20"/>
          <w:szCs w:val="20"/>
        </w:rPr>
      </w:pPr>
      <w:r w:rsidRPr="001F7C9C">
        <w:rPr>
          <w:rFonts w:ascii="Arial" w:hAnsi="Arial" w:cs="Arial"/>
          <w:b/>
          <w:bCs/>
          <w:sz w:val="20"/>
          <w:szCs w:val="20"/>
        </w:rPr>
        <w:t>I</w:t>
      </w:r>
      <w:r w:rsidR="00BD5C32" w:rsidRPr="001F7C9C">
        <w:rPr>
          <w:rFonts w:ascii="Arial" w:hAnsi="Arial" w:cs="Arial"/>
          <w:b/>
          <w:bCs/>
          <w:sz w:val="20"/>
          <w:szCs w:val="20"/>
        </w:rPr>
        <w:t>X.</w:t>
      </w:r>
    </w:p>
    <w:p w14:paraId="2122420D" w14:textId="77777777" w:rsidR="00BD5C32" w:rsidRPr="001F7C9C" w:rsidRDefault="00BD5C32" w:rsidP="00BD5C32">
      <w:pPr>
        <w:pStyle w:val="Zkladntext"/>
        <w:jc w:val="center"/>
        <w:rPr>
          <w:rFonts w:ascii="Arial" w:hAnsi="Arial" w:cs="Arial"/>
          <w:b/>
          <w:bCs/>
          <w:sz w:val="20"/>
          <w:szCs w:val="20"/>
        </w:rPr>
      </w:pPr>
      <w:r w:rsidRPr="001F7C9C">
        <w:rPr>
          <w:rFonts w:ascii="Arial" w:hAnsi="Arial" w:cs="Arial"/>
          <w:b/>
          <w:bCs/>
          <w:sz w:val="20"/>
          <w:szCs w:val="20"/>
        </w:rPr>
        <w:t>ZÁVĚREČNÁ USTANOVENÍ</w:t>
      </w:r>
    </w:p>
    <w:p w14:paraId="3A4CB1A8" w14:textId="77777777" w:rsidR="00BD5C32" w:rsidRPr="001F7C9C" w:rsidRDefault="00BD5C32" w:rsidP="001F7C9C">
      <w:pPr>
        <w:pStyle w:val="Bezmezer"/>
        <w:rPr>
          <w:rFonts w:ascii="Arial" w:hAnsi="Arial" w:cs="Arial"/>
          <w:sz w:val="20"/>
          <w:szCs w:val="20"/>
        </w:rPr>
      </w:pPr>
    </w:p>
    <w:p w14:paraId="2B485811" w14:textId="77777777" w:rsidR="00BD5C32" w:rsidRPr="001F7C9C" w:rsidRDefault="00BD5C32" w:rsidP="00BD5C32">
      <w:pPr>
        <w:pStyle w:val="Zkladntext"/>
        <w:numPr>
          <w:ilvl w:val="0"/>
          <w:numId w:val="28"/>
        </w:numPr>
        <w:jc w:val="both"/>
        <w:rPr>
          <w:rFonts w:ascii="Arial" w:hAnsi="Arial" w:cs="Arial"/>
          <w:sz w:val="20"/>
          <w:szCs w:val="20"/>
        </w:rPr>
      </w:pPr>
      <w:r w:rsidRPr="001F7C9C">
        <w:rPr>
          <w:rFonts w:ascii="Arial" w:hAnsi="Arial" w:cs="Arial"/>
          <w:sz w:val="20"/>
          <w:szCs w:val="20"/>
        </w:rPr>
        <w:t xml:space="preserve">Tato smlouva, jakož i práva a povinnosti vzniklé na základě této smlouvy nebo v souvislosti s ní </w:t>
      </w:r>
      <w:r w:rsidR="001F7C9C">
        <w:rPr>
          <w:rFonts w:ascii="Arial" w:hAnsi="Arial" w:cs="Arial"/>
          <w:sz w:val="20"/>
          <w:szCs w:val="20"/>
        </w:rPr>
        <w:br/>
      </w:r>
      <w:r w:rsidRPr="001F7C9C">
        <w:rPr>
          <w:rFonts w:ascii="Arial" w:hAnsi="Arial" w:cs="Arial"/>
          <w:sz w:val="20"/>
          <w:szCs w:val="20"/>
        </w:rPr>
        <w:t>a smlouvou výslovně neupravené, se řídí občanským zákoníkem.</w:t>
      </w:r>
    </w:p>
    <w:p w14:paraId="11675C72" w14:textId="77777777" w:rsidR="00BD5C32" w:rsidRPr="001F7C9C" w:rsidRDefault="00BD5C32" w:rsidP="00BD5C32">
      <w:pPr>
        <w:pStyle w:val="Zkladntext"/>
        <w:numPr>
          <w:ilvl w:val="0"/>
          <w:numId w:val="29"/>
        </w:numPr>
        <w:jc w:val="both"/>
        <w:rPr>
          <w:rFonts w:ascii="Arial" w:hAnsi="Arial" w:cs="Arial"/>
          <w:sz w:val="20"/>
          <w:szCs w:val="20"/>
        </w:rPr>
      </w:pPr>
      <w:r w:rsidRPr="001F7C9C">
        <w:rPr>
          <w:rFonts w:ascii="Arial" w:hAnsi="Arial" w:cs="Arial"/>
          <w:sz w:val="20"/>
          <w:szCs w:val="20"/>
        </w:rPr>
        <w:t xml:space="preserve">Přijetí návrhu na uzavření této smlouvy s jakýmkoli dodatkem či odchylkou se vylučuje. </w:t>
      </w:r>
    </w:p>
    <w:p w14:paraId="455233D7" w14:textId="77777777" w:rsidR="00BD5C32" w:rsidRPr="001F7C9C" w:rsidRDefault="00BD5C32" w:rsidP="00BD5C32">
      <w:pPr>
        <w:pStyle w:val="Zkladntext"/>
        <w:numPr>
          <w:ilvl w:val="0"/>
          <w:numId w:val="29"/>
        </w:numPr>
        <w:jc w:val="both"/>
        <w:rPr>
          <w:rFonts w:ascii="Arial" w:hAnsi="Arial" w:cs="Arial"/>
          <w:sz w:val="20"/>
          <w:szCs w:val="20"/>
        </w:rPr>
      </w:pPr>
      <w:r w:rsidRPr="001F7C9C">
        <w:rPr>
          <w:rFonts w:ascii="Arial" w:hAnsi="Arial" w:cs="Arial"/>
          <w:sz w:val="20"/>
          <w:szCs w:val="20"/>
        </w:rPr>
        <w:t>Smluvní strany jsou povinny se vzájemně a neodkladně informovat o změně údajů týkajících se jejich identifikace, jakož i ostatních údajů nutných pro plnění dle této smlouvy.</w:t>
      </w:r>
    </w:p>
    <w:p w14:paraId="7D9BA24F" w14:textId="77777777" w:rsidR="00BD5C32" w:rsidRPr="001F7C9C" w:rsidRDefault="00BD5C32" w:rsidP="00BD5C32">
      <w:pPr>
        <w:pStyle w:val="Zkladntext"/>
        <w:numPr>
          <w:ilvl w:val="0"/>
          <w:numId w:val="29"/>
        </w:numPr>
        <w:jc w:val="both"/>
        <w:rPr>
          <w:rFonts w:ascii="Arial" w:hAnsi="Arial" w:cs="Arial"/>
          <w:sz w:val="20"/>
          <w:szCs w:val="20"/>
        </w:rPr>
      </w:pPr>
      <w:r w:rsidRPr="001F7C9C">
        <w:rPr>
          <w:rFonts w:ascii="Arial" w:hAnsi="Arial" w:cs="Arial"/>
          <w:sz w:val="20"/>
          <w:szCs w:val="20"/>
        </w:rPr>
        <w:t>Smluvní strany v souladu s ustanovením § 558 odst. 2 občanského zákoníku vylučují použití obchodních zvyklostí na právní vztahy vzniklé z této smlouvy.</w:t>
      </w:r>
    </w:p>
    <w:p w14:paraId="56AE9D6B" w14:textId="77777777" w:rsidR="00BD5C32" w:rsidRPr="001F7C9C" w:rsidRDefault="00BD5C32" w:rsidP="00BD5C32">
      <w:pPr>
        <w:pStyle w:val="Zkladntext"/>
        <w:numPr>
          <w:ilvl w:val="0"/>
          <w:numId w:val="29"/>
        </w:numPr>
        <w:jc w:val="both"/>
        <w:rPr>
          <w:rFonts w:ascii="Arial" w:hAnsi="Arial" w:cs="Arial"/>
          <w:sz w:val="20"/>
          <w:szCs w:val="20"/>
        </w:rPr>
      </w:pPr>
      <w:r w:rsidRPr="001F7C9C">
        <w:rPr>
          <w:rFonts w:ascii="Arial" w:hAnsi="Arial" w:cs="Arial"/>
          <w:sz w:val="20"/>
          <w:szCs w:val="20"/>
        </w:rPr>
        <w:t xml:space="preserve">Smluvní strany souhlasně prohlašují, že tato smlouva není smlouvou uzavřenou adhezním způsobem ve smyslu ustanovení § 1798 a násl. občanského zákoníku. Ustanovení § 1799 a § 1800 občanského zákoníku se nepoužijí. </w:t>
      </w:r>
    </w:p>
    <w:p w14:paraId="03DA014B" w14:textId="77777777" w:rsidR="00BD5C32" w:rsidRPr="001F7C9C" w:rsidRDefault="00BD5C32" w:rsidP="00BD5C32">
      <w:pPr>
        <w:pStyle w:val="Zkladntext"/>
        <w:numPr>
          <w:ilvl w:val="0"/>
          <w:numId w:val="29"/>
        </w:numPr>
        <w:jc w:val="both"/>
        <w:rPr>
          <w:rFonts w:ascii="Arial" w:hAnsi="Arial" w:cs="Arial"/>
          <w:sz w:val="20"/>
          <w:szCs w:val="20"/>
        </w:rPr>
      </w:pPr>
      <w:r w:rsidRPr="001F7C9C">
        <w:rPr>
          <w:rFonts w:ascii="Arial" w:hAnsi="Arial" w:cs="Arial"/>
          <w:sz w:val="20"/>
          <w:szCs w:val="20"/>
        </w:rPr>
        <w:t>Stane-li se některé ustanovení této smlouvy neplatným či neúčinným, nedotýká se to ostatních ustanovení této smlouvy, která zůstávají platná a účinná. Smluvní strany se v tomto případě zavazují neprodleně dohodou nahradit ustanovení neplatné či neúčinné novým ustanovením platným a účinným, které nejlépe odpovídá původně zamýšlenému hospodářskému účelu ustanovení neplatného či neúčinného. Do té doby platí odpovídající úprava obecně závazných právních předpisů České republiky.</w:t>
      </w:r>
    </w:p>
    <w:p w14:paraId="5D70518B" w14:textId="77777777" w:rsidR="00BD5C32" w:rsidRPr="001F7C9C" w:rsidRDefault="00BD5C32" w:rsidP="00BD5C32">
      <w:pPr>
        <w:pStyle w:val="Zkladntext"/>
        <w:numPr>
          <w:ilvl w:val="0"/>
          <w:numId w:val="29"/>
        </w:numPr>
        <w:jc w:val="both"/>
        <w:rPr>
          <w:rFonts w:ascii="Arial" w:hAnsi="Arial" w:cs="Arial"/>
          <w:sz w:val="20"/>
          <w:szCs w:val="20"/>
        </w:rPr>
      </w:pPr>
      <w:r w:rsidRPr="001F7C9C">
        <w:rPr>
          <w:rFonts w:ascii="Arial" w:hAnsi="Arial" w:cs="Arial"/>
          <w:sz w:val="20"/>
          <w:szCs w:val="20"/>
        </w:rPr>
        <w:t>Smlouvu je možné měnit pouze na základě dohody formou písemných číslovaných dodatků podepsaných oprávněnými zástupci obou smluvních stran.</w:t>
      </w:r>
    </w:p>
    <w:p w14:paraId="38F51D49" w14:textId="773587C4" w:rsidR="00BD5C32" w:rsidRPr="001F7C9C" w:rsidRDefault="00BD5C32" w:rsidP="00BD5C32">
      <w:pPr>
        <w:pStyle w:val="Zkladntext"/>
        <w:numPr>
          <w:ilvl w:val="0"/>
          <w:numId w:val="29"/>
        </w:numPr>
        <w:ind w:hanging="357"/>
        <w:jc w:val="both"/>
        <w:rPr>
          <w:rFonts w:ascii="Arial" w:hAnsi="Arial" w:cs="Arial"/>
          <w:sz w:val="20"/>
          <w:szCs w:val="20"/>
        </w:rPr>
      </w:pPr>
      <w:r w:rsidRPr="001F7C9C">
        <w:rPr>
          <w:rFonts w:ascii="Arial" w:hAnsi="Arial" w:cs="Arial"/>
          <w:sz w:val="20"/>
          <w:szCs w:val="20"/>
        </w:rPr>
        <w:t xml:space="preserve">Za poskytovatele je oprávněn jednat ve věcech uzavírání této smlouvy a jejích změn prostřednictvím dodatků: </w:t>
      </w:r>
      <w:r w:rsidRPr="00C914A3">
        <w:rPr>
          <w:rFonts w:ascii="Arial" w:hAnsi="Arial" w:cs="Arial"/>
          <w:sz w:val="20"/>
          <w:szCs w:val="20"/>
          <w:highlight w:val="yellow"/>
        </w:rPr>
        <w:t>……………………..</w:t>
      </w:r>
      <w:r w:rsidRPr="001F7C9C">
        <w:rPr>
          <w:rFonts w:ascii="Arial" w:hAnsi="Arial" w:cs="Arial"/>
          <w:sz w:val="20"/>
          <w:szCs w:val="20"/>
        </w:rPr>
        <w:t xml:space="preserve"> </w:t>
      </w:r>
      <w:r w:rsidRPr="001F7C9C">
        <w:rPr>
          <w:rFonts w:ascii="Arial" w:hAnsi="Arial" w:cs="Arial"/>
          <w:i/>
          <w:sz w:val="20"/>
          <w:szCs w:val="20"/>
        </w:rPr>
        <w:t>(doplní dodavatel</w:t>
      </w:r>
      <w:r w:rsidR="00D47F82">
        <w:rPr>
          <w:rFonts w:ascii="Arial" w:hAnsi="Arial" w:cs="Arial"/>
          <w:i/>
          <w:sz w:val="20"/>
          <w:szCs w:val="20"/>
        </w:rPr>
        <w:t>, resp. poskytovatel</w:t>
      </w:r>
      <w:r w:rsidRPr="001F7C9C">
        <w:rPr>
          <w:rFonts w:ascii="Arial" w:hAnsi="Arial" w:cs="Arial"/>
          <w:i/>
          <w:sz w:val="20"/>
          <w:szCs w:val="20"/>
        </w:rPr>
        <w:t>)</w:t>
      </w:r>
    </w:p>
    <w:p w14:paraId="2E71408E" w14:textId="77777777" w:rsidR="00BD5C32" w:rsidRPr="001F7C9C" w:rsidRDefault="00BD5C32" w:rsidP="00BD5C32">
      <w:pPr>
        <w:pStyle w:val="Zkladntext"/>
        <w:numPr>
          <w:ilvl w:val="0"/>
          <w:numId w:val="29"/>
        </w:numPr>
        <w:jc w:val="both"/>
        <w:rPr>
          <w:rFonts w:ascii="Arial" w:hAnsi="Arial" w:cs="Arial"/>
          <w:sz w:val="20"/>
          <w:szCs w:val="20"/>
        </w:rPr>
      </w:pPr>
      <w:r w:rsidRPr="001F7C9C">
        <w:rPr>
          <w:rFonts w:ascii="Arial" w:hAnsi="Arial" w:cs="Arial"/>
          <w:sz w:val="20"/>
          <w:szCs w:val="20"/>
        </w:rPr>
        <w:t>Za objednatele je oprávněn jednat ve věcech uzavírání této smlouvy a jejích změn prostřednictvím dodatků: vedoucí Odboru zahraničních vztahů MMB.</w:t>
      </w:r>
    </w:p>
    <w:p w14:paraId="49C6428E" w14:textId="003D7177" w:rsidR="00BD5C32" w:rsidRPr="001F7C9C" w:rsidRDefault="00BD5C32" w:rsidP="00BD5C32">
      <w:pPr>
        <w:pStyle w:val="Zkladntext"/>
        <w:numPr>
          <w:ilvl w:val="0"/>
          <w:numId w:val="29"/>
        </w:numPr>
        <w:jc w:val="both"/>
        <w:rPr>
          <w:rFonts w:ascii="Arial" w:hAnsi="Arial" w:cs="Arial"/>
          <w:sz w:val="20"/>
          <w:szCs w:val="20"/>
        </w:rPr>
      </w:pPr>
      <w:r w:rsidRPr="001F7C9C">
        <w:rPr>
          <w:rFonts w:ascii="Arial" w:hAnsi="Arial" w:cs="Arial"/>
          <w:sz w:val="20"/>
          <w:szCs w:val="20"/>
        </w:rPr>
        <w:t>Tato smlouva obsahuje úplné ujednání o předmětu smlouvy a všech náležitostech, které strany měly a chtěly ve smlouvě ujednat a které považují za důležité pro závaznost této smlouvy, a tím tato smlouva nahrazuje veškerá případná předchozí ujednání smluvních stran ohledně předmětu smlouvy. Žádný projev stran učiněný při jednání o této smlouvě ani ústní projev učiněný po uzavření této smlouvy nezakládá žádný závazek žádné ze stran a nesmí být vykládán v rozporu s výslovnými ustanoveními této smlouvy, jejími případnými písemnými dodatky nebo přílohami a jinými součástmi smlouvy, které jsou výslovně začleněny do této smlouvy nebo na které tato smlouva výslovně odkazuje.</w:t>
      </w:r>
    </w:p>
    <w:p w14:paraId="55F4198D" w14:textId="5C561F55" w:rsidR="00BD5C32" w:rsidRPr="00A02465" w:rsidRDefault="00A02465" w:rsidP="00A02465">
      <w:pPr>
        <w:pStyle w:val="Zkladntext"/>
        <w:numPr>
          <w:ilvl w:val="0"/>
          <w:numId w:val="29"/>
        </w:numPr>
        <w:jc w:val="both"/>
        <w:rPr>
          <w:rFonts w:ascii="Arial" w:hAnsi="Arial" w:cs="Arial"/>
          <w:sz w:val="20"/>
          <w:szCs w:val="20"/>
        </w:rPr>
      </w:pPr>
      <w:r w:rsidRPr="00A02465">
        <w:rPr>
          <w:rFonts w:ascii="Arial" w:hAnsi="Arial" w:cs="Arial"/>
          <w:sz w:val="20"/>
          <w:szCs w:val="20"/>
        </w:rPr>
        <w:t xml:space="preserve">Tato smlouva je vyhotovena v jednom elektronickém vyhotovení podepsaném elektronickými podpisy oprávněných zástupců obou smluvních stran, případně je vyhotovena v listinné podobě ve třech stejnopisech s platností originálu, přičemž objednatel obdrží dvě vyhotovení a poskytovatel obdrží jedno vyhotovení. </w:t>
      </w:r>
      <w:r w:rsidR="00BD5C32" w:rsidRPr="00A02465">
        <w:rPr>
          <w:rFonts w:ascii="Arial" w:hAnsi="Arial" w:cs="Arial"/>
          <w:sz w:val="20"/>
          <w:szCs w:val="20"/>
        </w:rPr>
        <w:t xml:space="preserve"> </w:t>
      </w:r>
    </w:p>
    <w:p w14:paraId="10851982" w14:textId="77777777" w:rsidR="00BD5C32" w:rsidRPr="001F7C9C" w:rsidRDefault="00BD5C32" w:rsidP="00BD5C32">
      <w:pPr>
        <w:pStyle w:val="Zkladntext"/>
        <w:numPr>
          <w:ilvl w:val="0"/>
          <w:numId w:val="29"/>
        </w:numPr>
        <w:jc w:val="both"/>
        <w:rPr>
          <w:rFonts w:ascii="Arial" w:hAnsi="Arial" w:cs="Arial"/>
          <w:sz w:val="20"/>
          <w:szCs w:val="20"/>
        </w:rPr>
      </w:pPr>
      <w:r w:rsidRPr="001F7C9C">
        <w:rPr>
          <w:rFonts w:ascii="Arial" w:hAnsi="Arial" w:cs="Arial"/>
          <w:sz w:val="20"/>
          <w:szCs w:val="20"/>
        </w:rPr>
        <w:t>Tato smlouva nabývá platnosti dnem podpisu oběma smluvními stranami.</w:t>
      </w:r>
    </w:p>
    <w:p w14:paraId="5D303730" w14:textId="77777777" w:rsidR="00BD5C32" w:rsidRPr="001F7C9C" w:rsidRDefault="00BD5C32" w:rsidP="00BD5C32">
      <w:pPr>
        <w:pStyle w:val="Zkladntext"/>
        <w:numPr>
          <w:ilvl w:val="0"/>
          <w:numId w:val="29"/>
        </w:numPr>
        <w:jc w:val="both"/>
        <w:rPr>
          <w:rFonts w:ascii="Arial" w:hAnsi="Arial" w:cs="Arial"/>
          <w:sz w:val="20"/>
          <w:szCs w:val="20"/>
        </w:rPr>
      </w:pPr>
      <w:r w:rsidRPr="001F7C9C">
        <w:rPr>
          <w:rFonts w:ascii="Arial" w:hAnsi="Arial" w:cs="Arial"/>
          <w:sz w:val="20"/>
          <w:szCs w:val="20"/>
        </w:rPr>
        <w:t>Tato smlouva nabývá účinnosti dnem jejího uveřejnění prostřednictvím registru smluv postupem dle zákona č. 340/2015 Sb., o zvláštních podmínkách účinnosti některých smluv, uveřejňování těchto smluv a o registru smluv (zákon o registru smluv)</w:t>
      </w:r>
      <w:r w:rsidR="004C7187" w:rsidRPr="001F7C9C">
        <w:rPr>
          <w:rFonts w:ascii="Arial" w:hAnsi="Arial" w:cs="Arial"/>
          <w:sz w:val="20"/>
          <w:szCs w:val="20"/>
        </w:rPr>
        <w:t>, ve znění pozdějších předpisů</w:t>
      </w:r>
      <w:r w:rsidRPr="001F7C9C">
        <w:rPr>
          <w:rFonts w:ascii="Arial" w:hAnsi="Arial" w:cs="Arial"/>
          <w:sz w:val="20"/>
          <w:szCs w:val="20"/>
        </w:rPr>
        <w:t>.</w:t>
      </w:r>
      <w:r w:rsidR="004C7187" w:rsidRPr="001F7C9C">
        <w:rPr>
          <w:rFonts w:ascii="Arial" w:hAnsi="Arial" w:cs="Arial"/>
          <w:sz w:val="20"/>
          <w:szCs w:val="20"/>
        </w:rPr>
        <w:t xml:space="preserve"> Smluvní strany se dohodly, že u</w:t>
      </w:r>
      <w:r w:rsidRPr="001F7C9C">
        <w:rPr>
          <w:rFonts w:ascii="Arial" w:hAnsi="Arial" w:cs="Arial"/>
          <w:sz w:val="20"/>
          <w:szCs w:val="20"/>
        </w:rPr>
        <w:t xml:space="preserve">veřejnění v registru smluv zajistí </w:t>
      </w:r>
      <w:r w:rsidR="004C7187" w:rsidRPr="001F7C9C">
        <w:rPr>
          <w:rFonts w:ascii="Arial" w:hAnsi="Arial" w:cs="Arial"/>
          <w:sz w:val="20"/>
          <w:szCs w:val="20"/>
        </w:rPr>
        <w:t>objednatel</w:t>
      </w:r>
      <w:r w:rsidRPr="001F7C9C">
        <w:rPr>
          <w:rFonts w:ascii="Arial" w:hAnsi="Arial" w:cs="Arial"/>
          <w:sz w:val="20"/>
          <w:szCs w:val="20"/>
        </w:rPr>
        <w:t>.</w:t>
      </w:r>
    </w:p>
    <w:p w14:paraId="1DC217AA" w14:textId="77777777" w:rsidR="00764B2F" w:rsidRPr="001F7C9C" w:rsidRDefault="00BD5C32" w:rsidP="007B2784">
      <w:pPr>
        <w:pStyle w:val="Zkladntext"/>
        <w:numPr>
          <w:ilvl w:val="0"/>
          <w:numId w:val="29"/>
        </w:numPr>
        <w:jc w:val="both"/>
        <w:rPr>
          <w:rFonts w:ascii="Arial" w:hAnsi="Arial" w:cs="Arial"/>
          <w:sz w:val="20"/>
          <w:szCs w:val="20"/>
        </w:rPr>
      </w:pPr>
      <w:r w:rsidRPr="001F7C9C">
        <w:rPr>
          <w:rFonts w:ascii="Arial" w:hAnsi="Arial" w:cs="Arial"/>
          <w:sz w:val="20"/>
          <w:szCs w:val="20"/>
        </w:rPr>
        <w:t>Smluvní strany prohlašují, že tato smlouva byla sjednána na základě jejich pravé a svobodné vůle, že si její obsah přečetli a bezvýhradně s ním souhlasí. Na důkaz výše uvedeného prohlášení připojují zástupci obou smluvních stran své podpisy.</w:t>
      </w:r>
    </w:p>
    <w:p w14:paraId="3A128576" w14:textId="77777777" w:rsidR="007B2784" w:rsidRPr="001F7C9C" w:rsidRDefault="007B2784" w:rsidP="007B2784">
      <w:pPr>
        <w:pStyle w:val="Zkladntext"/>
        <w:ind w:left="360"/>
        <w:jc w:val="both"/>
        <w:rPr>
          <w:rFonts w:ascii="Arial" w:hAnsi="Arial" w:cs="Arial"/>
          <w:sz w:val="20"/>
          <w:szCs w:val="20"/>
        </w:rPr>
      </w:pPr>
    </w:p>
    <w:p w14:paraId="7396DC40" w14:textId="77777777" w:rsidR="00764B2F" w:rsidRPr="001F7C9C" w:rsidRDefault="00764B2F" w:rsidP="00764B2F">
      <w:pPr>
        <w:spacing w:after="0" w:line="240" w:lineRule="auto"/>
        <w:jc w:val="both"/>
        <w:rPr>
          <w:rFonts w:ascii="Arial" w:eastAsia="Times New Roman" w:hAnsi="Arial" w:cs="Arial"/>
          <w:b/>
          <w:sz w:val="20"/>
          <w:szCs w:val="20"/>
          <w:lang w:eastAsia="cs-CZ"/>
        </w:rPr>
      </w:pPr>
      <w:r w:rsidRPr="001F7C9C">
        <w:rPr>
          <w:rFonts w:ascii="Arial" w:eastAsia="Times New Roman" w:hAnsi="Arial" w:cs="Arial"/>
          <w:b/>
          <w:sz w:val="20"/>
          <w:szCs w:val="20"/>
          <w:lang w:eastAsia="cs-CZ"/>
        </w:rPr>
        <w:t>Doložka podle § 41 zákona č. 128/2000 Sb., o obcích (obecní zřízení), ve znění pozdějších předpisů.</w:t>
      </w:r>
    </w:p>
    <w:p w14:paraId="7D8C8206" w14:textId="061BA372" w:rsidR="00764B2F" w:rsidRPr="001F7C9C" w:rsidRDefault="00764B2F" w:rsidP="00764B2F">
      <w:pPr>
        <w:spacing w:after="0" w:line="240" w:lineRule="auto"/>
        <w:jc w:val="both"/>
        <w:rPr>
          <w:rFonts w:ascii="Arial" w:eastAsia="Times New Roman" w:hAnsi="Arial" w:cs="Arial"/>
          <w:bCs/>
          <w:sz w:val="20"/>
          <w:szCs w:val="20"/>
          <w:lang w:eastAsia="cs-CZ"/>
        </w:rPr>
      </w:pPr>
      <w:r w:rsidRPr="001F7C9C">
        <w:rPr>
          <w:rFonts w:ascii="Arial" w:eastAsia="Times New Roman" w:hAnsi="Arial" w:cs="Arial"/>
          <w:bCs/>
          <w:sz w:val="20"/>
          <w:szCs w:val="20"/>
          <w:lang w:eastAsia="cs-CZ"/>
        </w:rPr>
        <w:t>Tato smlouva byla schválena na R</w:t>
      </w:r>
      <w:r w:rsidR="00D207A9" w:rsidRPr="001F7C9C">
        <w:rPr>
          <w:rFonts w:ascii="Arial" w:eastAsia="Times New Roman" w:hAnsi="Arial" w:cs="Arial"/>
          <w:bCs/>
          <w:sz w:val="20"/>
          <w:szCs w:val="20"/>
          <w:lang w:eastAsia="cs-CZ"/>
        </w:rPr>
        <w:t>9</w:t>
      </w:r>
      <w:r w:rsidRPr="001F7C9C">
        <w:rPr>
          <w:rFonts w:ascii="Arial" w:eastAsia="Times New Roman" w:hAnsi="Arial" w:cs="Arial"/>
          <w:bCs/>
          <w:sz w:val="20"/>
          <w:szCs w:val="20"/>
          <w:lang w:eastAsia="cs-CZ"/>
        </w:rPr>
        <w:t xml:space="preserve">/… schůzi Rady města Brna konané dne XX. XX. </w:t>
      </w:r>
      <w:r w:rsidR="00C44E98" w:rsidRPr="001F7C9C">
        <w:rPr>
          <w:rFonts w:ascii="Arial" w:eastAsia="Times New Roman" w:hAnsi="Arial" w:cs="Arial"/>
          <w:bCs/>
          <w:sz w:val="20"/>
          <w:szCs w:val="20"/>
          <w:lang w:eastAsia="cs-CZ"/>
        </w:rPr>
        <w:t>202</w:t>
      </w:r>
      <w:r w:rsidR="00C44E98">
        <w:rPr>
          <w:rFonts w:ascii="Arial" w:eastAsia="Times New Roman" w:hAnsi="Arial" w:cs="Arial"/>
          <w:bCs/>
          <w:sz w:val="20"/>
          <w:szCs w:val="20"/>
          <w:lang w:eastAsia="cs-CZ"/>
        </w:rPr>
        <w:t>5</w:t>
      </w:r>
      <w:r w:rsidRPr="001F7C9C">
        <w:rPr>
          <w:rFonts w:ascii="Arial" w:eastAsia="Times New Roman" w:hAnsi="Arial" w:cs="Arial"/>
          <w:bCs/>
          <w:sz w:val="20"/>
          <w:szCs w:val="20"/>
          <w:lang w:eastAsia="cs-CZ"/>
        </w:rPr>
        <w:t>.</w:t>
      </w:r>
      <w:r w:rsidRPr="001F7C9C">
        <w:rPr>
          <w:rFonts w:ascii="Arial" w:eastAsia="Times New Roman" w:hAnsi="Arial" w:cs="Arial"/>
          <w:bCs/>
          <w:sz w:val="20"/>
          <w:szCs w:val="20"/>
          <w:lang w:eastAsia="cs-CZ"/>
        </w:rPr>
        <w:tab/>
      </w:r>
    </w:p>
    <w:p w14:paraId="12652D46" w14:textId="77777777" w:rsidR="00764B2F" w:rsidRPr="001F7C9C" w:rsidRDefault="00764B2F" w:rsidP="00764B2F">
      <w:pPr>
        <w:keepNext/>
        <w:spacing w:after="0" w:line="240" w:lineRule="auto"/>
        <w:ind w:left="5220" w:hanging="5220"/>
        <w:rPr>
          <w:rFonts w:ascii="Arial" w:eastAsia="Times New Roman" w:hAnsi="Arial" w:cs="Arial"/>
          <w:sz w:val="20"/>
          <w:szCs w:val="20"/>
          <w:lang w:eastAsia="cs-CZ"/>
        </w:rPr>
      </w:pPr>
    </w:p>
    <w:tbl>
      <w:tblPr>
        <w:tblStyle w:val="Mkatabulky1"/>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531"/>
      </w:tblGrid>
      <w:tr w:rsidR="00764B2F" w:rsidRPr="001F7C9C" w14:paraId="21C5BA48" w14:textId="77777777" w:rsidTr="0001584D">
        <w:trPr>
          <w:trHeight w:val="232"/>
        </w:trPr>
        <w:tc>
          <w:tcPr>
            <w:tcW w:w="4673" w:type="dxa"/>
          </w:tcPr>
          <w:p w14:paraId="4E868B1B" w14:textId="77777777" w:rsidR="00764B2F" w:rsidRPr="001F7C9C" w:rsidRDefault="00764B2F" w:rsidP="0001584D">
            <w:pPr>
              <w:rPr>
                <w:rFonts w:ascii="Arial" w:hAnsi="Arial" w:cs="Arial"/>
              </w:rPr>
            </w:pPr>
            <w:r w:rsidRPr="001F7C9C">
              <w:rPr>
                <w:rFonts w:ascii="Arial" w:hAnsi="Arial" w:cs="Arial"/>
              </w:rPr>
              <w:t>V Brně dne ………………..</w:t>
            </w:r>
          </w:p>
        </w:tc>
        <w:tc>
          <w:tcPr>
            <w:tcW w:w="4531" w:type="dxa"/>
          </w:tcPr>
          <w:p w14:paraId="1A9358E3" w14:textId="77777777" w:rsidR="00764B2F" w:rsidRPr="001F7C9C" w:rsidRDefault="00764B2F" w:rsidP="0001584D">
            <w:pPr>
              <w:rPr>
                <w:rFonts w:ascii="Arial" w:hAnsi="Arial" w:cs="Arial"/>
              </w:rPr>
            </w:pPr>
            <w:r w:rsidRPr="001F7C9C">
              <w:rPr>
                <w:rFonts w:ascii="Arial" w:hAnsi="Arial" w:cs="Arial"/>
              </w:rPr>
              <w:t>V ……………….. dne ………………..</w:t>
            </w:r>
          </w:p>
        </w:tc>
      </w:tr>
    </w:tbl>
    <w:p w14:paraId="39883060" w14:textId="77777777" w:rsidR="00764B2F" w:rsidRPr="001F7C9C" w:rsidRDefault="00764B2F" w:rsidP="00764B2F">
      <w:pPr>
        <w:keepNext/>
        <w:tabs>
          <w:tab w:val="center" w:pos="2160"/>
          <w:tab w:val="center" w:pos="7020"/>
        </w:tabs>
        <w:spacing w:after="0" w:line="240" w:lineRule="auto"/>
        <w:rPr>
          <w:rFonts w:ascii="Arial" w:eastAsia="Times New Roman" w:hAnsi="Arial" w:cs="Arial"/>
          <w:sz w:val="20"/>
          <w:szCs w:val="20"/>
          <w:lang w:eastAsia="cs-CZ"/>
        </w:rPr>
      </w:pPr>
    </w:p>
    <w:tbl>
      <w:tblPr>
        <w:tblStyle w:val="Mkatabulky1"/>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531"/>
      </w:tblGrid>
      <w:tr w:rsidR="00764B2F" w:rsidRPr="001F7C9C" w14:paraId="5DD7025F" w14:textId="77777777" w:rsidTr="0001584D">
        <w:trPr>
          <w:trHeight w:val="232"/>
        </w:trPr>
        <w:tc>
          <w:tcPr>
            <w:tcW w:w="4673" w:type="dxa"/>
          </w:tcPr>
          <w:p w14:paraId="38B4B302" w14:textId="77777777" w:rsidR="00764B2F" w:rsidRPr="001F7C9C" w:rsidRDefault="00D207A9" w:rsidP="0001584D">
            <w:pPr>
              <w:rPr>
                <w:rFonts w:ascii="Arial" w:hAnsi="Arial" w:cs="Arial"/>
              </w:rPr>
            </w:pPr>
            <w:r w:rsidRPr="001F7C9C">
              <w:rPr>
                <w:rFonts w:ascii="Arial" w:hAnsi="Arial" w:cs="Arial"/>
                <w:spacing w:val="-4"/>
              </w:rPr>
              <w:t>za objednatele</w:t>
            </w:r>
            <w:r w:rsidR="00764B2F" w:rsidRPr="001F7C9C">
              <w:rPr>
                <w:rFonts w:ascii="Arial" w:hAnsi="Arial" w:cs="Arial"/>
                <w:spacing w:val="-4"/>
              </w:rPr>
              <w:t>:</w:t>
            </w:r>
          </w:p>
        </w:tc>
        <w:tc>
          <w:tcPr>
            <w:tcW w:w="4531" w:type="dxa"/>
          </w:tcPr>
          <w:p w14:paraId="07442F4B" w14:textId="77777777" w:rsidR="00764B2F" w:rsidRPr="001F7C9C" w:rsidRDefault="00764B2F" w:rsidP="0001584D">
            <w:pPr>
              <w:rPr>
                <w:rFonts w:ascii="Arial" w:hAnsi="Arial" w:cs="Arial"/>
              </w:rPr>
            </w:pPr>
            <w:r w:rsidRPr="001F7C9C">
              <w:rPr>
                <w:rFonts w:ascii="Arial" w:hAnsi="Arial" w:cs="Arial"/>
                <w:spacing w:val="-2"/>
              </w:rPr>
              <w:t xml:space="preserve">za </w:t>
            </w:r>
            <w:r w:rsidR="004C7187" w:rsidRPr="001F7C9C">
              <w:rPr>
                <w:rFonts w:ascii="Arial" w:hAnsi="Arial" w:cs="Arial"/>
                <w:spacing w:val="-2"/>
              </w:rPr>
              <w:t>poskytovatele</w:t>
            </w:r>
            <w:r w:rsidRPr="001F7C9C">
              <w:rPr>
                <w:rFonts w:ascii="Arial" w:hAnsi="Arial" w:cs="Arial"/>
                <w:spacing w:val="-2"/>
              </w:rPr>
              <w:t>:</w:t>
            </w:r>
          </w:p>
        </w:tc>
      </w:tr>
    </w:tbl>
    <w:p w14:paraId="1C82E436" w14:textId="77777777" w:rsidR="00764B2F" w:rsidRPr="001F7C9C" w:rsidRDefault="00764B2F" w:rsidP="00764B2F">
      <w:pPr>
        <w:keepNext/>
        <w:tabs>
          <w:tab w:val="center" w:pos="2160"/>
          <w:tab w:val="center" w:pos="7020"/>
        </w:tabs>
        <w:spacing w:after="0" w:line="240" w:lineRule="auto"/>
        <w:rPr>
          <w:rFonts w:ascii="Arial" w:eastAsia="Times New Roman" w:hAnsi="Arial" w:cs="Arial"/>
          <w:sz w:val="20"/>
          <w:szCs w:val="20"/>
          <w:lang w:eastAsia="cs-CZ"/>
        </w:rPr>
      </w:pPr>
    </w:p>
    <w:p w14:paraId="64799C18" w14:textId="77777777" w:rsidR="00764B2F" w:rsidRPr="001F7C9C" w:rsidRDefault="00764B2F" w:rsidP="00764B2F">
      <w:pPr>
        <w:keepNext/>
        <w:tabs>
          <w:tab w:val="center" w:pos="2160"/>
          <w:tab w:val="center" w:pos="7020"/>
        </w:tabs>
        <w:spacing w:after="0" w:line="240" w:lineRule="auto"/>
        <w:rPr>
          <w:rFonts w:ascii="Arial" w:eastAsia="Times New Roman" w:hAnsi="Arial" w:cs="Arial"/>
          <w:sz w:val="20"/>
          <w:szCs w:val="20"/>
          <w:lang w:eastAsia="cs-CZ"/>
        </w:rPr>
      </w:pPr>
    </w:p>
    <w:p w14:paraId="28663291" w14:textId="77777777" w:rsidR="00764B2F" w:rsidRDefault="00764B2F" w:rsidP="00764B2F">
      <w:pPr>
        <w:keepNext/>
        <w:tabs>
          <w:tab w:val="center" w:pos="2160"/>
          <w:tab w:val="center" w:pos="7020"/>
        </w:tabs>
        <w:spacing w:after="0" w:line="240" w:lineRule="auto"/>
        <w:rPr>
          <w:rFonts w:ascii="Arial" w:eastAsia="Times New Roman" w:hAnsi="Arial" w:cs="Arial"/>
          <w:sz w:val="20"/>
          <w:szCs w:val="20"/>
          <w:lang w:eastAsia="cs-CZ"/>
        </w:rPr>
      </w:pPr>
    </w:p>
    <w:p w14:paraId="0DB38EF6" w14:textId="77777777" w:rsidR="00764B2F" w:rsidRPr="001F7C9C" w:rsidRDefault="00764B2F" w:rsidP="00764B2F">
      <w:pPr>
        <w:keepNext/>
        <w:tabs>
          <w:tab w:val="center" w:pos="2160"/>
          <w:tab w:val="center" w:pos="7020"/>
        </w:tabs>
        <w:spacing w:after="0" w:line="240" w:lineRule="auto"/>
        <w:rPr>
          <w:rFonts w:ascii="Arial" w:eastAsia="Times New Roman" w:hAnsi="Arial" w:cs="Arial"/>
          <w:sz w:val="20"/>
          <w:szCs w:val="20"/>
          <w:lang w:eastAsia="cs-CZ"/>
        </w:rPr>
      </w:pPr>
    </w:p>
    <w:tbl>
      <w:tblPr>
        <w:tblStyle w:val="Mkatabulky1"/>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531"/>
      </w:tblGrid>
      <w:tr w:rsidR="00764B2F" w:rsidRPr="001F7C9C" w14:paraId="25982A9B" w14:textId="77777777" w:rsidTr="0001584D">
        <w:trPr>
          <w:trHeight w:val="232"/>
        </w:trPr>
        <w:tc>
          <w:tcPr>
            <w:tcW w:w="4673" w:type="dxa"/>
          </w:tcPr>
          <w:p w14:paraId="3C803288" w14:textId="77777777" w:rsidR="00764B2F" w:rsidRPr="001F7C9C" w:rsidRDefault="00764B2F" w:rsidP="0001584D">
            <w:pPr>
              <w:rPr>
                <w:rFonts w:ascii="Arial" w:hAnsi="Arial" w:cs="Arial"/>
              </w:rPr>
            </w:pPr>
            <w:r w:rsidRPr="001F7C9C">
              <w:rPr>
                <w:rFonts w:ascii="Arial" w:hAnsi="Arial" w:cs="Arial"/>
              </w:rPr>
              <w:t>………………………………………….</w:t>
            </w:r>
          </w:p>
          <w:p w14:paraId="1D1F69F8" w14:textId="131CF3D5" w:rsidR="00764B2F" w:rsidRPr="001F7C9C" w:rsidRDefault="00764B2F" w:rsidP="0001584D">
            <w:pPr>
              <w:jc w:val="center"/>
              <w:rPr>
                <w:rFonts w:ascii="Arial" w:hAnsi="Arial" w:cs="Arial"/>
              </w:rPr>
            </w:pPr>
          </w:p>
        </w:tc>
        <w:tc>
          <w:tcPr>
            <w:tcW w:w="4531" w:type="dxa"/>
          </w:tcPr>
          <w:p w14:paraId="59310B69" w14:textId="77777777" w:rsidR="00764B2F" w:rsidRPr="001F7C9C" w:rsidRDefault="00764B2F" w:rsidP="0001584D">
            <w:pPr>
              <w:rPr>
                <w:rFonts w:ascii="Arial" w:hAnsi="Arial" w:cs="Arial"/>
              </w:rPr>
            </w:pPr>
            <w:r w:rsidRPr="001F7C9C">
              <w:rPr>
                <w:rFonts w:ascii="Arial" w:hAnsi="Arial" w:cs="Arial"/>
              </w:rPr>
              <w:t>………………………………………….</w:t>
            </w:r>
          </w:p>
          <w:p w14:paraId="498F9D73" w14:textId="5E3D3CFE" w:rsidR="00764B2F" w:rsidRPr="001F7C9C" w:rsidRDefault="00764B2F" w:rsidP="0001584D">
            <w:pPr>
              <w:jc w:val="center"/>
              <w:rPr>
                <w:rFonts w:ascii="Arial" w:hAnsi="Arial" w:cs="Arial"/>
              </w:rPr>
            </w:pPr>
          </w:p>
        </w:tc>
      </w:tr>
    </w:tbl>
    <w:p w14:paraId="59A75060" w14:textId="77777777" w:rsidR="00FF1E59" w:rsidRPr="008C17E6" w:rsidRDefault="00FF1E59" w:rsidP="009C596B">
      <w:pPr>
        <w:autoSpaceDE w:val="0"/>
        <w:autoSpaceDN w:val="0"/>
        <w:adjustRightInd w:val="0"/>
        <w:spacing w:after="157" w:line="240" w:lineRule="auto"/>
        <w:rPr>
          <w:rFonts w:ascii="Calibri" w:hAnsi="Calibri" w:cs="Calibri"/>
          <w:color w:val="000000"/>
          <w:sz w:val="23"/>
          <w:szCs w:val="23"/>
        </w:rPr>
      </w:pPr>
    </w:p>
    <w:sectPr w:rsidR="00FF1E59" w:rsidRPr="008C17E6" w:rsidSect="00D738A8">
      <w:headerReference w:type="default" r:id="rId19"/>
      <w:footerReference w:type="default" r:id="rId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C21784" w14:textId="77777777" w:rsidR="001B2D96" w:rsidRDefault="001B2D96" w:rsidP="00B64ABF">
      <w:pPr>
        <w:spacing w:after="0" w:line="240" w:lineRule="auto"/>
      </w:pPr>
      <w:r>
        <w:separator/>
      </w:r>
    </w:p>
  </w:endnote>
  <w:endnote w:type="continuationSeparator" w:id="0">
    <w:p w14:paraId="28B21941" w14:textId="77777777" w:rsidR="001B2D96" w:rsidRDefault="001B2D96" w:rsidP="00B64A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8E8DC" w14:textId="2767345F" w:rsidR="001D03B9" w:rsidRDefault="001D03B9" w:rsidP="001D03B9">
    <w:pPr>
      <w:pStyle w:val="Zpat"/>
      <w:jc w:val="center"/>
    </w:pPr>
    <w:r>
      <w:fldChar w:fldCharType="begin"/>
    </w:r>
    <w:r>
      <w:instrText>PAGE   \* MERGEFORMAT</w:instrText>
    </w:r>
    <w:r>
      <w:fldChar w:fldCharType="separate"/>
    </w:r>
    <w:r>
      <w:t>7</w:t>
    </w:r>
    <w:r>
      <w:fldChar w:fldCharType="end"/>
    </w:r>
  </w:p>
  <w:p w14:paraId="3D50D5C9" w14:textId="77777777" w:rsidR="001D03B9" w:rsidRPr="001D03B9" w:rsidRDefault="001D03B9" w:rsidP="001D03B9">
    <w:pPr>
      <w:pStyle w:val="Zpat"/>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EF6B0" w14:textId="77777777" w:rsidR="009274EB" w:rsidRDefault="009274EB">
    <w:pPr>
      <w:pStyle w:val="Zpat"/>
      <w:jc w:val="center"/>
    </w:pPr>
    <w:r>
      <w:fldChar w:fldCharType="begin"/>
    </w:r>
    <w:r>
      <w:instrText>PAGE   \* MERGEFORMAT</w:instrText>
    </w:r>
    <w:r>
      <w:fldChar w:fldCharType="separate"/>
    </w:r>
    <w:r w:rsidR="002B7A13">
      <w:rPr>
        <w:noProof/>
      </w:rPr>
      <w:t>11</w:t>
    </w:r>
    <w:r>
      <w:fldChar w:fldCharType="end"/>
    </w:r>
  </w:p>
  <w:p w14:paraId="261A8280" w14:textId="77777777" w:rsidR="009274EB" w:rsidRDefault="009274E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9D932A" w14:textId="77777777" w:rsidR="001B2D96" w:rsidRDefault="001B2D96" w:rsidP="00B64ABF">
      <w:pPr>
        <w:spacing w:after="0" w:line="240" w:lineRule="auto"/>
      </w:pPr>
      <w:r>
        <w:separator/>
      </w:r>
    </w:p>
  </w:footnote>
  <w:footnote w:type="continuationSeparator" w:id="0">
    <w:p w14:paraId="40A070D6" w14:textId="77777777" w:rsidR="001B2D96" w:rsidRDefault="001B2D96" w:rsidP="00B64A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44071" w14:textId="56FDFA55" w:rsidR="009274EB" w:rsidRPr="008C7809" w:rsidRDefault="009274EB" w:rsidP="00B64ABF">
    <w:pPr>
      <w:pStyle w:val="Zhlav"/>
      <w:jc w:val="right"/>
      <w:rPr>
        <w:rFonts w:ascii="Arial" w:hAnsi="Arial" w:cs="Arial"/>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369BF" w14:textId="6D8CD8F5" w:rsidR="007458CD" w:rsidRPr="008C7809" w:rsidRDefault="007458CD" w:rsidP="00B64ABF">
    <w:pPr>
      <w:pStyle w:val="Zhlav"/>
      <w:jc w:val="right"/>
      <w:rPr>
        <w:rFonts w:ascii="Arial" w:hAnsi="Arial" w:cs="Arial"/>
        <w:sz w:val="20"/>
        <w:szCs w:val="20"/>
      </w:rPr>
    </w:pPr>
    <w:r w:rsidRPr="008C7809">
      <w:rPr>
        <w:rFonts w:ascii="Arial" w:hAnsi="Arial" w:cs="Arial"/>
        <w:sz w:val="20"/>
        <w:szCs w:val="20"/>
      </w:rPr>
      <w:t>Příloha č.</w:t>
    </w:r>
    <w:r w:rsidR="006D3A4A">
      <w:rPr>
        <w:rFonts w:ascii="Arial" w:hAnsi="Arial" w:cs="Arial"/>
        <w:sz w:val="20"/>
        <w:szCs w:val="20"/>
      </w:rPr>
      <w:t xml:space="preserve"> </w:t>
    </w:r>
    <w:r w:rsidRPr="008C7809">
      <w:rPr>
        <w:rFonts w:ascii="Arial" w:hAnsi="Arial" w:cs="Arial"/>
        <w:sz w:val="20"/>
        <w:szCs w:val="20"/>
      </w:rPr>
      <w:t>1 Zadávací dokumentace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E77CE" w14:textId="7F304491" w:rsidR="001A2A96" w:rsidRPr="008C7809" w:rsidRDefault="001A2A96" w:rsidP="00B64ABF">
    <w:pPr>
      <w:pStyle w:val="Zhlav"/>
      <w:jc w:val="right"/>
      <w:rPr>
        <w:rFonts w:ascii="Arial" w:hAnsi="Arial" w:cs="Arial"/>
        <w:sz w:val="20"/>
        <w:szCs w:val="20"/>
      </w:rPr>
    </w:pPr>
    <w:r w:rsidRPr="008C7809">
      <w:rPr>
        <w:rFonts w:ascii="Arial" w:hAnsi="Arial" w:cs="Arial"/>
        <w:sz w:val="20"/>
        <w:szCs w:val="20"/>
      </w:rPr>
      <w:t>Příloha č.</w:t>
    </w:r>
    <w:r w:rsidR="006D3A4A">
      <w:rPr>
        <w:rFonts w:ascii="Arial" w:hAnsi="Arial" w:cs="Arial"/>
        <w:sz w:val="20"/>
        <w:szCs w:val="20"/>
      </w:rPr>
      <w:t xml:space="preserve"> </w:t>
    </w:r>
    <w:r>
      <w:rPr>
        <w:rFonts w:ascii="Arial" w:hAnsi="Arial" w:cs="Arial"/>
        <w:sz w:val="20"/>
        <w:szCs w:val="20"/>
      </w:rPr>
      <w:t>2</w:t>
    </w:r>
    <w:r w:rsidRPr="008C7809">
      <w:rPr>
        <w:rFonts w:ascii="Arial" w:hAnsi="Arial" w:cs="Arial"/>
        <w:sz w:val="20"/>
        <w:szCs w:val="20"/>
      </w:rPr>
      <w:t xml:space="preserve"> Zadávací dokumentace</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D6522" w14:textId="5FB49B62" w:rsidR="009274EB" w:rsidRPr="008C7809" w:rsidRDefault="009274EB" w:rsidP="00D058C2">
    <w:pPr>
      <w:pStyle w:val="Zhlav"/>
      <w:jc w:val="right"/>
      <w:rPr>
        <w:rFonts w:ascii="Arial" w:hAnsi="Arial" w:cs="Arial"/>
        <w:sz w:val="20"/>
        <w:szCs w:val="20"/>
      </w:rPr>
    </w:pPr>
    <w:r w:rsidRPr="008C7809">
      <w:rPr>
        <w:rFonts w:ascii="Arial" w:hAnsi="Arial" w:cs="Arial"/>
        <w:sz w:val="20"/>
        <w:szCs w:val="20"/>
      </w:rPr>
      <w:t xml:space="preserve">Příloha č. </w:t>
    </w:r>
    <w:r w:rsidR="001A2A96">
      <w:rPr>
        <w:rFonts w:ascii="Arial" w:hAnsi="Arial" w:cs="Arial"/>
        <w:sz w:val="20"/>
        <w:szCs w:val="20"/>
      </w:rPr>
      <w:t>3</w:t>
    </w:r>
    <w:r w:rsidRPr="008C7809">
      <w:rPr>
        <w:rFonts w:ascii="Arial" w:hAnsi="Arial" w:cs="Arial"/>
        <w:sz w:val="20"/>
        <w:szCs w:val="20"/>
      </w:rPr>
      <w:t xml:space="preserve"> Zadávací </w:t>
    </w:r>
    <w:r w:rsidR="00642BFA">
      <w:rPr>
        <w:rFonts w:ascii="Arial" w:hAnsi="Arial" w:cs="Arial"/>
        <w:sz w:val="20"/>
        <w:szCs w:val="20"/>
      </w:rPr>
      <w:t>dokumentace</w:t>
    </w:r>
    <w:r w:rsidRPr="008C7809">
      <w:rPr>
        <w:rFonts w:ascii="Arial" w:eastAsia="Times New Roman" w:hAnsi="Arial" w:cs="Arial"/>
        <w:b/>
        <w:i/>
        <w:sz w:val="20"/>
        <w:szCs w:val="20"/>
        <w:lang w:eastAsia="cs-CZ"/>
      </w:rPr>
      <w:t>*</w:t>
    </w:r>
  </w:p>
  <w:p w14:paraId="1D1D7ABC" w14:textId="77777777" w:rsidR="009274EB" w:rsidRPr="002931CA" w:rsidRDefault="009274EB" w:rsidP="002931C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multilevel"/>
    <w:tmpl w:val="00000007"/>
    <w:name w:val="WW8Num6"/>
    <w:lvl w:ilvl="0">
      <w:start w:val="1"/>
      <w:numFmt w:val="decimal"/>
      <w:pStyle w:val="slovanseznam"/>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15:restartNumberingAfterBreak="0">
    <w:nsid w:val="00B2502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2287695"/>
    <w:multiLevelType w:val="hybridMultilevel"/>
    <w:tmpl w:val="A900D30A"/>
    <w:lvl w:ilvl="0" w:tplc="E13AF154">
      <w:start w:val="1"/>
      <w:numFmt w:val="lowerLetter"/>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6DD6C40"/>
    <w:multiLevelType w:val="multilevel"/>
    <w:tmpl w:val="B652F3B6"/>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96940C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0D2731A"/>
    <w:multiLevelType w:val="hybridMultilevel"/>
    <w:tmpl w:val="65F848EA"/>
    <w:lvl w:ilvl="0" w:tplc="775A479A">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76C2DC6"/>
    <w:multiLevelType w:val="multilevel"/>
    <w:tmpl w:val="2B7231F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9465A7D"/>
    <w:multiLevelType w:val="hybridMultilevel"/>
    <w:tmpl w:val="6C707EC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A7C419F"/>
    <w:multiLevelType w:val="hybridMultilevel"/>
    <w:tmpl w:val="4620CDD6"/>
    <w:lvl w:ilvl="0" w:tplc="04050017">
      <w:start w:val="1"/>
      <w:numFmt w:val="lowerLetter"/>
      <w:lvlText w:val="%1)"/>
      <w:lvlJc w:val="left"/>
      <w:pPr>
        <w:tabs>
          <w:tab w:val="num" w:pos="720"/>
        </w:tabs>
        <w:ind w:left="720" w:hanging="360"/>
      </w:pPr>
      <w:rPr>
        <w:rFonts w:hint="default"/>
      </w:rPr>
    </w:lvl>
    <w:lvl w:ilvl="1" w:tplc="0405001B">
      <w:start w:val="1"/>
      <w:numFmt w:val="lowerRoman"/>
      <w:lvlText w:val="%2."/>
      <w:lvlJc w:val="right"/>
      <w:pPr>
        <w:tabs>
          <w:tab w:val="num" w:pos="1440"/>
        </w:tabs>
        <w:ind w:left="1440" w:hanging="360"/>
      </w:pPr>
      <w:rPr>
        <w:rFonts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0A2F26"/>
    <w:multiLevelType w:val="multilevel"/>
    <w:tmpl w:val="32F2D63E"/>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i w:val="0"/>
      </w:rPr>
    </w:lvl>
    <w:lvl w:ilvl="2">
      <w:start w:val="1"/>
      <w:numFmt w:val="lowerLetter"/>
      <w:lvlText w:val="%3)"/>
      <w:lvlJc w:val="left"/>
      <w:pPr>
        <w:tabs>
          <w:tab w:val="num" w:pos="1259"/>
        </w:tabs>
        <w:ind w:left="1259" w:hanging="465"/>
      </w:pPr>
      <w:rPr>
        <w:rFonts w:hint="default"/>
        <w:b w:val="0"/>
        <w:i w:val="0"/>
      </w:rPr>
    </w:lvl>
    <w:lvl w:ilvl="3">
      <w:start w:val="1"/>
      <w:numFmt w:val="bullet"/>
      <w:lvlText w:val="-"/>
      <w:lvlJc w:val="left"/>
      <w:pPr>
        <w:tabs>
          <w:tab w:val="num" w:pos="1588"/>
        </w:tabs>
        <w:ind w:left="1588" w:hanging="329"/>
      </w:pPr>
      <w:rPr>
        <w:rFonts w:ascii="Times New Roman" w:hAnsi="Times New Roman" w:cs="Times New Roman"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20435DE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3A52690"/>
    <w:multiLevelType w:val="hybridMultilevel"/>
    <w:tmpl w:val="4490ACF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5A57329"/>
    <w:multiLevelType w:val="hybridMultilevel"/>
    <w:tmpl w:val="06183E70"/>
    <w:lvl w:ilvl="0" w:tplc="B2C82124">
      <w:start w:val="1"/>
      <w:numFmt w:val="lowerLetter"/>
      <w:lvlText w:val="%1)"/>
      <w:lvlJc w:val="left"/>
      <w:pPr>
        <w:ind w:left="720" w:hanging="360"/>
      </w:pPr>
      <w:rPr>
        <w:rFonts w:ascii="Arial" w:eastAsiaTheme="minorHAnsi" w:hAnsi="Arial"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83A7AF9"/>
    <w:multiLevelType w:val="multilevel"/>
    <w:tmpl w:val="4EA47B36"/>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8E05551"/>
    <w:multiLevelType w:val="multilevel"/>
    <w:tmpl w:val="B02ADF7A"/>
    <w:lvl w:ilvl="0">
      <w:start w:val="1"/>
      <w:numFmt w:val="lowerLetter"/>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5" w15:restartNumberingAfterBreak="0">
    <w:nsid w:val="2AA00293"/>
    <w:multiLevelType w:val="hybridMultilevel"/>
    <w:tmpl w:val="2776532A"/>
    <w:lvl w:ilvl="0" w:tplc="04050017">
      <w:start w:val="1"/>
      <w:numFmt w:val="lowerLetter"/>
      <w:lvlText w:val="%1)"/>
      <w:lvlJc w:val="left"/>
      <w:pPr>
        <w:ind w:left="720" w:hanging="360"/>
      </w:pPr>
    </w:lvl>
    <w:lvl w:ilvl="1" w:tplc="0405001B">
      <w:start w:val="1"/>
      <w:numFmt w:val="lowerRoman"/>
      <w:lvlText w:val="%2."/>
      <w:lvlJc w:val="righ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202683B"/>
    <w:multiLevelType w:val="hybridMultilevel"/>
    <w:tmpl w:val="7470817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3D7A3122"/>
    <w:multiLevelType w:val="multilevel"/>
    <w:tmpl w:val="C944C4B4"/>
    <w:lvl w:ilvl="0">
      <w:start w:val="1"/>
      <w:numFmt w:val="lowerLetter"/>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8" w15:restartNumberingAfterBreak="0">
    <w:nsid w:val="3DA5200D"/>
    <w:multiLevelType w:val="multilevel"/>
    <w:tmpl w:val="4F4C9144"/>
    <w:lvl w:ilvl="0">
      <w:start w:val="1"/>
      <w:numFmt w:val="decimal"/>
      <w:pStyle w:val="1nadpis"/>
      <w:lvlText w:val="%1."/>
      <w:lvlJc w:val="left"/>
      <w:pPr>
        <w:ind w:left="0" w:firstLine="0"/>
      </w:pPr>
      <w:rPr>
        <w:rFonts w:ascii="Calibri" w:hAnsi="Calibri" w:hint="default"/>
        <w:b/>
        <w:i w:val="0"/>
        <w:sz w:val="28"/>
      </w:rPr>
    </w:lvl>
    <w:lvl w:ilvl="1">
      <w:start w:val="1"/>
      <w:numFmt w:val="decimal"/>
      <w:pStyle w:val="2sltext"/>
      <w:lvlText w:val="%1.%2"/>
      <w:lvlJc w:val="left"/>
      <w:pPr>
        <w:ind w:left="0" w:firstLine="0"/>
      </w:pPr>
      <w:rPr>
        <w:rFonts w:ascii="Calibri" w:hAnsi="Calibri" w:hint="default"/>
        <w:b/>
        <w:i w:val="0"/>
        <w:color w:val="auto"/>
        <w:sz w:val="22"/>
      </w:rPr>
    </w:lvl>
    <w:lvl w:ilvl="2">
      <w:start w:val="1"/>
      <w:numFmt w:val="bullet"/>
      <w:lvlText w:val=""/>
      <w:lvlJc w:val="left"/>
      <w:pPr>
        <w:ind w:left="785" w:hanging="360"/>
      </w:pPr>
      <w:rPr>
        <w:rFonts w:ascii="Symbol" w:hAnsi="Symbol" w:hint="default"/>
      </w:rPr>
    </w:lvl>
    <w:lvl w:ilvl="3">
      <w:start w:val="1"/>
      <w:numFmt w:val="decimal"/>
      <w:pStyle w:val="4seznam"/>
      <w:lvlText w:val="%4."/>
      <w:lvlJc w:val="left"/>
      <w:pPr>
        <w:tabs>
          <w:tab w:val="num" w:pos="1474"/>
        </w:tabs>
        <w:ind w:left="2126" w:hanging="708"/>
      </w:pPr>
      <w:rPr>
        <w:rFonts w:ascii="Calibri" w:hAnsi="Calibri" w:hint="default"/>
        <w:b/>
        <w:i w:val="0"/>
        <w:sz w:val="22"/>
      </w:rPr>
    </w:lvl>
    <w:lvl w:ilvl="4">
      <w:start w:val="1"/>
      <w:numFmt w:val="decimal"/>
      <w:lvlText w:val="příloha č. %5"/>
      <w:lvlJc w:val="left"/>
      <w:pPr>
        <w:ind w:left="1800" w:hanging="360"/>
      </w:pPr>
      <w:rPr>
        <w:rFonts w:ascii="Calibri" w:hAnsi="Calibri" w:hint="default"/>
        <w:b/>
        <w:i w:val="0"/>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414834DC"/>
    <w:multiLevelType w:val="multilevel"/>
    <w:tmpl w:val="09A6A6C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339252A"/>
    <w:multiLevelType w:val="hybridMultilevel"/>
    <w:tmpl w:val="C0366A64"/>
    <w:lvl w:ilvl="0" w:tplc="E05230A0">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1" w15:restartNumberingAfterBreak="0">
    <w:nsid w:val="497F55DC"/>
    <w:multiLevelType w:val="multilevel"/>
    <w:tmpl w:val="5D84039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0091DC3"/>
    <w:multiLevelType w:val="multilevel"/>
    <w:tmpl w:val="0A3CE1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08E1F40"/>
    <w:multiLevelType w:val="hybridMultilevel"/>
    <w:tmpl w:val="CAB4126A"/>
    <w:lvl w:ilvl="0" w:tplc="F356EEB8">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4" w15:restartNumberingAfterBreak="0">
    <w:nsid w:val="510733DE"/>
    <w:multiLevelType w:val="multilevel"/>
    <w:tmpl w:val="32F2D63E"/>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i w:val="0"/>
      </w:rPr>
    </w:lvl>
    <w:lvl w:ilvl="2">
      <w:start w:val="1"/>
      <w:numFmt w:val="lowerLetter"/>
      <w:lvlText w:val="%3)"/>
      <w:lvlJc w:val="left"/>
      <w:pPr>
        <w:tabs>
          <w:tab w:val="num" w:pos="1259"/>
        </w:tabs>
        <w:ind w:left="1259" w:hanging="465"/>
      </w:pPr>
      <w:rPr>
        <w:rFonts w:hint="default"/>
        <w:b w:val="0"/>
        <w:i w:val="0"/>
      </w:rPr>
    </w:lvl>
    <w:lvl w:ilvl="3">
      <w:start w:val="1"/>
      <w:numFmt w:val="bullet"/>
      <w:lvlText w:val="-"/>
      <w:lvlJc w:val="left"/>
      <w:pPr>
        <w:tabs>
          <w:tab w:val="num" w:pos="1588"/>
        </w:tabs>
        <w:ind w:left="1588" w:hanging="329"/>
      </w:pPr>
      <w:rPr>
        <w:rFonts w:ascii="Times New Roman" w:hAnsi="Times New Roman" w:cs="Times New Roman"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5118596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5A138BE"/>
    <w:multiLevelType w:val="multilevel"/>
    <w:tmpl w:val="5D84039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8E45F07"/>
    <w:multiLevelType w:val="hybridMultilevel"/>
    <w:tmpl w:val="9C54AF8E"/>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28" w15:restartNumberingAfterBreak="0">
    <w:nsid w:val="5B7D0431"/>
    <w:multiLevelType w:val="hybridMultilevel"/>
    <w:tmpl w:val="0A862CEE"/>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9" w15:restartNumberingAfterBreak="0">
    <w:nsid w:val="5C475BEC"/>
    <w:multiLevelType w:val="multilevel"/>
    <w:tmpl w:val="09A6A6C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CE176C8"/>
    <w:multiLevelType w:val="multilevel"/>
    <w:tmpl w:val="1BE0D94E"/>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EAC3670"/>
    <w:multiLevelType w:val="hybridMultilevel"/>
    <w:tmpl w:val="9B081FBC"/>
    <w:lvl w:ilvl="0" w:tplc="04050017">
      <w:start w:val="1"/>
      <w:numFmt w:val="lowerLetter"/>
      <w:lvlText w:val="%1)"/>
      <w:lvlJc w:val="left"/>
      <w:pPr>
        <w:ind w:left="2160" w:hanging="360"/>
      </w:pPr>
      <w:rPr>
        <w:rFonts w:hint="default"/>
      </w:rPr>
    </w:lvl>
    <w:lvl w:ilvl="1" w:tplc="04050003" w:tentative="1">
      <w:start w:val="1"/>
      <w:numFmt w:val="bullet"/>
      <w:lvlText w:val="o"/>
      <w:lvlJc w:val="left"/>
      <w:pPr>
        <w:ind w:left="2880" w:hanging="360"/>
      </w:pPr>
      <w:rPr>
        <w:rFonts w:ascii="Courier New" w:hAnsi="Courier New" w:cs="Courier New" w:hint="default"/>
      </w:rPr>
    </w:lvl>
    <w:lvl w:ilvl="2" w:tplc="04050005" w:tentative="1">
      <w:start w:val="1"/>
      <w:numFmt w:val="bullet"/>
      <w:lvlText w:val=""/>
      <w:lvlJc w:val="left"/>
      <w:pPr>
        <w:ind w:left="3600" w:hanging="360"/>
      </w:pPr>
      <w:rPr>
        <w:rFonts w:ascii="Wingdings" w:hAnsi="Wingdings" w:hint="default"/>
      </w:rPr>
    </w:lvl>
    <w:lvl w:ilvl="3" w:tplc="04050001" w:tentative="1">
      <w:start w:val="1"/>
      <w:numFmt w:val="bullet"/>
      <w:lvlText w:val=""/>
      <w:lvlJc w:val="left"/>
      <w:pPr>
        <w:ind w:left="4320" w:hanging="360"/>
      </w:pPr>
      <w:rPr>
        <w:rFonts w:ascii="Symbol" w:hAnsi="Symbol" w:hint="default"/>
      </w:rPr>
    </w:lvl>
    <w:lvl w:ilvl="4" w:tplc="04050003" w:tentative="1">
      <w:start w:val="1"/>
      <w:numFmt w:val="bullet"/>
      <w:lvlText w:val="o"/>
      <w:lvlJc w:val="left"/>
      <w:pPr>
        <w:ind w:left="5040" w:hanging="360"/>
      </w:pPr>
      <w:rPr>
        <w:rFonts w:ascii="Courier New" w:hAnsi="Courier New" w:cs="Courier New" w:hint="default"/>
      </w:rPr>
    </w:lvl>
    <w:lvl w:ilvl="5" w:tplc="04050005" w:tentative="1">
      <w:start w:val="1"/>
      <w:numFmt w:val="bullet"/>
      <w:lvlText w:val=""/>
      <w:lvlJc w:val="left"/>
      <w:pPr>
        <w:ind w:left="5760" w:hanging="360"/>
      </w:pPr>
      <w:rPr>
        <w:rFonts w:ascii="Wingdings" w:hAnsi="Wingdings" w:hint="default"/>
      </w:rPr>
    </w:lvl>
    <w:lvl w:ilvl="6" w:tplc="04050001" w:tentative="1">
      <w:start w:val="1"/>
      <w:numFmt w:val="bullet"/>
      <w:lvlText w:val=""/>
      <w:lvlJc w:val="left"/>
      <w:pPr>
        <w:ind w:left="6480" w:hanging="360"/>
      </w:pPr>
      <w:rPr>
        <w:rFonts w:ascii="Symbol" w:hAnsi="Symbol" w:hint="default"/>
      </w:rPr>
    </w:lvl>
    <w:lvl w:ilvl="7" w:tplc="04050003" w:tentative="1">
      <w:start w:val="1"/>
      <w:numFmt w:val="bullet"/>
      <w:lvlText w:val="o"/>
      <w:lvlJc w:val="left"/>
      <w:pPr>
        <w:ind w:left="7200" w:hanging="360"/>
      </w:pPr>
      <w:rPr>
        <w:rFonts w:ascii="Courier New" w:hAnsi="Courier New" w:cs="Courier New" w:hint="default"/>
      </w:rPr>
    </w:lvl>
    <w:lvl w:ilvl="8" w:tplc="04050005" w:tentative="1">
      <w:start w:val="1"/>
      <w:numFmt w:val="bullet"/>
      <w:lvlText w:val=""/>
      <w:lvlJc w:val="left"/>
      <w:pPr>
        <w:ind w:left="7920" w:hanging="360"/>
      </w:pPr>
      <w:rPr>
        <w:rFonts w:ascii="Wingdings" w:hAnsi="Wingdings" w:hint="default"/>
      </w:rPr>
    </w:lvl>
  </w:abstractNum>
  <w:abstractNum w:abstractNumId="32" w15:restartNumberingAfterBreak="0">
    <w:nsid w:val="61D60772"/>
    <w:multiLevelType w:val="hybridMultilevel"/>
    <w:tmpl w:val="3FE45864"/>
    <w:lvl w:ilvl="0" w:tplc="C74ADD52">
      <w:numFmt w:val="bullet"/>
      <w:lvlText w:val="-"/>
      <w:lvlJc w:val="left"/>
      <w:pPr>
        <w:tabs>
          <w:tab w:val="num" w:pos="720"/>
        </w:tabs>
        <w:ind w:left="720" w:hanging="360"/>
      </w:pPr>
      <w:rPr>
        <w:rFonts w:ascii="Times New Roman" w:eastAsia="Times New Roman" w:hAnsi="Times New Roman" w:cs="Times New Roman" w:hint="default"/>
      </w:rPr>
    </w:lvl>
    <w:lvl w:ilvl="1" w:tplc="2736A310">
      <w:numFmt w:val="bullet"/>
      <w:lvlText w:val=""/>
      <w:lvlJc w:val="left"/>
      <w:pPr>
        <w:tabs>
          <w:tab w:val="num" w:pos="1440"/>
        </w:tabs>
        <w:ind w:left="1440" w:hanging="360"/>
      </w:pPr>
      <w:rPr>
        <w:rFonts w:ascii="Symbol" w:eastAsia="Times New Roman" w:hAnsi="Symbol" w:cs="Times New Roman" w:hint="default"/>
        <w:b w:val="0"/>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53903B4"/>
    <w:multiLevelType w:val="hybridMultilevel"/>
    <w:tmpl w:val="CAB4126A"/>
    <w:lvl w:ilvl="0" w:tplc="FFFFFFFF">
      <w:start w:val="1"/>
      <w:numFmt w:val="lowerLetter"/>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34" w15:restartNumberingAfterBreak="0">
    <w:nsid w:val="656052E5"/>
    <w:multiLevelType w:val="hybridMultilevel"/>
    <w:tmpl w:val="4490ACF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59A08C7"/>
    <w:multiLevelType w:val="multilevel"/>
    <w:tmpl w:val="C944C4B4"/>
    <w:lvl w:ilvl="0">
      <w:start w:val="1"/>
      <w:numFmt w:val="lowerLetter"/>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6" w15:restartNumberingAfterBreak="0">
    <w:nsid w:val="69E67A2A"/>
    <w:multiLevelType w:val="hybridMultilevel"/>
    <w:tmpl w:val="24368628"/>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7" w15:restartNumberingAfterBreak="0">
    <w:nsid w:val="768777E0"/>
    <w:multiLevelType w:val="multilevel"/>
    <w:tmpl w:val="5D84039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A253DEC"/>
    <w:multiLevelType w:val="multilevel"/>
    <w:tmpl w:val="49EC6E8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Times New Roman" w:hAnsi="Times New Roman"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111974987">
    <w:abstractNumId w:val="9"/>
  </w:num>
  <w:num w:numId="2" w16cid:durableId="988903299">
    <w:abstractNumId w:val="22"/>
  </w:num>
  <w:num w:numId="3" w16cid:durableId="1162815775">
    <w:abstractNumId w:val="8"/>
  </w:num>
  <w:num w:numId="4" w16cid:durableId="2061323718">
    <w:abstractNumId w:val="5"/>
  </w:num>
  <w:num w:numId="5" w16cid:durableId="683497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61206062">
    <w:abstractNumId w:val="2"/>
  </w:num>
  <w:num w:numId="7" w16cid:durableId="839779560">
    <w:abstractNumId w:val="15"/>
  </w:num>
  <w:num w:numId="8" w16cid:durableId="1587764081">
    <w:abstractNumId w:val="31"/>
  </w:num>
  <w:num w:numId="9" w16cid:durableId="643238842">
    <w:abstractNumId w:val="32"/>
  </w:num>
  <w:num w:numId="10" w16cid:durableId="1483961320">
    <w:abstractNumId w:val="24"/>
  </w:num>
  <w:num w:numId="11" w16cid:durableId="1858612588">
    <w:abstractNumId w:val="11"/>
  </w:num>
  <w:num w:numId="12" w16cid:durableId="1526018010">
    <w:abstractNumId w:val="34"/>
  </w:num>
  <w:num w:numId="13" w16cid:durableId="321467200">
    <w:abstractNumId w:val="12"/>
  </w:num>
  <w:num w:numId="14" w16cid:durableId="976187280">
    <w:abstractNumId w:val="0"/>
  </w:num>
  <w:num w:numId="15" w16cid:durableId="102507112">
    <w:abstractNumId w:val="4"/>
  </w:num>
  <w:num w:numId="16" w16cid:durableId="2102406142">
    <w:abstractNumId w:val="6"/>
  </w:num>
  <w:num w:numId="17" w16cid:durableId="217400826">
    <w:abstractNumId w:val="37"/>
  </w:num>
  <w:num w:numId="18" w16cid:durableId="7608116">
    <w:abstractNumId w:val="14"/>
  </w:num>
  <w:num w:numId="19" w16cid:durableId="1339884667">
    <w:abstractNumId w:val="35"/>
  </w:num>
  <w:num w:numId="20" w16cid:durableId="2024625755">
    <w:abstractNumId w:val="25"/>
  </w:num>
  <w:num w:numId="21" w16cid:durableId="714278372">
    <w:abstractNumId w:val="1"/>
  </w:num>
  <w:num w:numId="22" w16cid:durableId="100074153">
    <w:abstractNumId w:val="10"/>
  </w:num>
  <w:num w:numId="23" w16cid:durableId="1664430106">
    <w:abstractNumId w:val="26"/>
  </w:num>
  <w:num w:numId="24" w16cid:durableId="2048750892">
    <w:abstractNumId w:val="30"/>
  </w:num>
  <w:num w:numId="25" w16cid:durableId="1201474051">
    <w:abstractNumId w:val="19"/>
  </w:num>
  <w:num w:numId="26" w16cid:durableId="726730903">
    <w:abstractNumId w:val="36"/>
  </w:num>
  <w:num w:numId="27" w16cid:durableId="1596012609">
    <w:abstractNumId w:val="3"/>
  </w:num>
  <w:num w:numId="28" w16cid:durableId="1640766956">
    <w:abstractNumId w:val="29"/>
  </w:num>
  <w:num w:numId="29" w16cid:durableId="67651307">
    <w:abstractNumId w:val="13"/>
  </w:num>
  <w:num w:numId="30" w16cid:durableId="344134496">
    <w:abstractNumId w:val="38"/>
  </w:num>
  <w:num w:numId="31" w16cid:durableId="1046372164">
    <w:abstractNumId w:val="20"/>
  </w:num>
  <w:num w:numId="32" w16cid:durableId="2119173896">
    <w:abstractNumId w:val="16"/>
  </w:num>
  <w:num w:numId="33" w16cid:durableId="884488971">
    <w:abstractNumId w:val="17"/>
  </w:num>
  <w:num w:numId="34" w16cid:durableId="943074536">
    <w:abstractNumId w:val="27"/>
  </w:num>
  <w:num w:numId="35" w16cid:durableId="307252475">
    <w:abstractNumId w:val="23"/>
  </w:num>
  <w:num w:numId="36" w16cid:durableId="1117027611">
    <w:abstractNumId w:val="33"/>
  </w:num>
  <w:num w:numId="37" w16cid:durableId="695665919">
    <w:abstractNumId w:val="21"/>
  </w:num>
  <w:num w:numId="38" w16cid:durableId="1181160386">
    <w:abstractNumId w:val="18"/>
  </w:num>
  <w:num w:numId="39" w16cid:durableId="139330777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7395008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14703989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047C"/>
    <w:rsid w:val="00007999"/>
    <w:rsid w:val="0001584D"/>
    <w:rsid w:val="00021CCA"/>
    <w:rsid w:val="00024A03"/>
    <w:rsid w:val="00025AC8"/>
    <w:rsid w:val="00041D78"/>
    <w:rsid w:val="00063A1C"/>
    <w:rsid w:val="000649FF"/>
    <w:rsid w:val="00071EFD"/>
    <w:rsid w:val="00085C23"/>
    <w:rsid w:val="00091A18"/>
    <w:rsid w:val="000A010B"/>
    <w:rsid w:val="000A6D3A"/>
    <w:rsid w:val="000B6EE1"/>
    <w:rsid w:val="000E6EA1"/>
    <w:rsid w:val="00111AF9"/>
    <w:rsid w:val="00122F22"/>
    <w:rsid w:val="00123EF4"/>
    <w:rsid w:val="0013095C"/>
    <w:rsid w:val="001613E2"/>
    <w:rsid w:val="001814F6"/>
    <w:rsid w:val="00184B87"/>
    <w:rsid w:val="00186EF6"/>
    <w:rsid w:val="00195867"/>
    <w:rsid w:val="00197C86"/>
    <w:rsid w:val="001A2A96"/>
    <w:rsid w:val="001B2D96"/>
    <w:rsid w:val="001D03B9"/>
    <w:rsid w:val="001E171F"/>
    <w:rsid w:val="001F0BF1"/>
    <w:rsid w:val="001F7C9C"/>
    <w:rsid w:val="00201915"/>
    <w:rsid w:val="00204E39"/>
    <w:rsid w:val="002147EB"/>
    <w:rsid w:val="002329B4"/>
    <w:rsid w:val="00232C29"/>
    <w:rsid w:val="00236F5E"/>
    <w:rsid w:val="002538B6"/>
    <w:rsid w:val="00266AE9"/>
    <w:rsid w:val="00284B4E"/>
    <w:rsid w:val="002931CA"/>
    <w:rsid w:val="00295FD6"/>
    <w:rsid w:val="002A329D"/>
    <w:rsid w:val="002B041F"/>
    <w:rsid w:val="002B7A13"/>
    <w:rsid w:val="002E2F98"/>
    <w:rsid w:val="002E65ED"/>
    <w:rsid w:val="003268C5"/>
    <w:rsid w:val="00330DC2"/>
    <w:rsid w:val="003351A6"/>
    <w:rsid w:val="00364B8A"/>
    <w:rsid w:val="00366705"/>
    <w:rsid w:val="003727B5"/>
    <w:rsid w:val="00385DBF"/>
    <w:rsid w:val="00397D30"/>
    <w:rsid w:val="003A1EC4"/>
    <w:rsid w:val="003C05F6"/>
    <w:rsid w:val="003C6063"/>
    <w:rsid w:val="003C79F1"/>
    <w:rsid w:val="003F1E71"/>
    <w:rsid w:val="003F6F89"/>
    <w:rsid w:val="0040631A"/>
    <w:rsid w:val="00413B60"/>
    <w:rsid w:val="004163D2"/>
    <w:rsid w:val="00430B86"/>
    <w:rsid w:val="00432B35"/>
    <w:rsid w:val="004423F4"/>
    <w:rsid w:val="004545EA"/>
    <w:rsid w:val="00477338"/>
    <w:rsid w:val="0048456A"/>
    <w:rsid w:val="00494A3C"/>
    <w:rsid w:val="004A0EAC"/>
    <w:rsid w:val="004B2CC8"/>
    <w:rsid w:val="004C2A2C"/>
    <w:rsid w:val="004C7187"/>
    <w:rsid w:val="004D01FE"/>
    <w:rsid w:val="004E3216"/>
    <w:rsid w:val="005048A2"/>
    <w:rsid w:val="00526FE6"/>
    <w:rsid w:val="0054776B"/>
    <w:rsid w:val="00550E25"/>
    <w:rsid w:val="005533AE"/>
    <w:rsid w:val="00595E7F"/>
    <w:rsid w:val="005A4300"/>
    <w:rsid w:val="005B4CDE"/>
    <w:rsid w:val="005D38B5"/>
    <w:rsid w:val="005E3593"/>
    <w:rsid w:val="005E3C30"/>
    <w:rsid w:val="006235C8"/>
    <w:rsid w:val="00634401"/>
    <w:rsid w:val="00636E28"/>
    <w:rsid w:val="006418E1"/>
    <w:rsid w:val="00641A03"/>
    <w:rsid w:val="00642BFA"/>
    <w:rsid w:val="00643DD0"/>
    <w:rsid w:val="00644E8D"/>
    <w:rsid w:val="00654B7B"/>
    <w:rsid w:val="00662A78"/>
    <w:rsid w:val="006A26CE"/>
    <w:rsid w:val="006B52DC"/>
    <w:rsid w:val="006C1C96"/>
    <w:rsid w:val="006D047C"/>
    <w:rsid w:val="006D3A4A"/>
    <w:rsid w:val="006E556A"/>
    <w:rsid w:val="006E7A85"/>
    <w:rsid w:val="006F45AA"/>
    <w:rsid w:val="00700FFD"/>
    <w:rsid w:val="00722B7C"/>
    <w:rsid w:val="00722E99"/>
    <w:rsid w:val="007249B7"/>
    <w:rsid w:val="00730803"/>
    <w:rsid w:val="00731633"/>
    <w:rsid w:val="00736C8D"/>
    <w:rsid w:val="007458CD"/>
    <w:rsid w:val="007472A2"/>
    <w:rsid w:val="00764B2F"/>
    <w:rsid w:val="007821CA"/>
    <w:rsid w:val="00790FD7"/>
    <w:rsid w:val="007A5BBF"/>
    <w:rsid w:val="007B2784"/>
    <w:rsid w:val="007C66C9"/>
    <w:rsid w:val="007F1FE6"/>
    <w:rsid w:val="007F42A1"/>
    <w:rsid w:val="0080492C"/>
    <w:rsid w:val="008417E7"/>
    <w:rsid w:val="00846037"/>
    <w:rsid w:val="00847F52"/>
    <w:rsid w:val="00870BE8"/>
    <w:rsid w:val="0089233E"/>
    <w:rsid w:val="00892F97"/>
    <w:rsid w:val="008A571F"/>
    <w:rsid w:val="008C17E6"/>
    <w:rsid w:val="008C2116"/>
    <w:rsid w:val="008C7809"/>
    <w:rsid w:val="008D2D8D"/>
    <w:rsid w:val="008E446A"/>
    <w:rsid w:val="008F1547"/>
    <w:rsid w:val="008F4C0F"/>
    <w:rsid w:val="0090434B"/>
    <w:rsid w:val="00905D99"/>
    <w:rsid w:val="00916AA7"/>
    <w:rsid w:val="00920467"/>
    <w:rsid w:val="00920FC3"/>
    <w:rsid w:val="00924109"/>
    <w:rsid w:val="009274EB"/>
    <w:rsid w:val="00931A6E"/>
    <w:rsid w:val="009475B5"/>
    <w:rsid w:val="00952093"/>
    <w:rsid w:val="009555C7"/>
    <w:rsid w:val="00963240"/>
    <w:rsid w:val="00965784"/>
    <w:rsid w:val="00977D0D"/>
    <w:rsid w:val="009B1A30"/>
    <w:rsid w:val="009B5862"/>
    <w:rsid w:val="009C596B"/>
    <w:rsid w:val="00A02465"/>
    <w:rsid w:val="00A04000"/>
    <w:rsid w:val="00A0731F"/>
    <w:rsid w:val="00A11861"/>
    <w:rsid w:val="00A14E24"/>
    <w:rsid w:val="00A27B61"/>
    <w:rsid w:val="00A32080"/>
    <w:rsid w:val="00A36D8C"/>
    <w:rsid w:val="00A6148F"/>
    <w:rsid w:val="00A73161"/>
    <w:rsid w:val="00AA0577"/>
    <w:rsid w:val="00AA728E"/>
    <w:rsid w:val="00AB0B60"/>
    <w:rsid w:val="00AB1A41"/>
    <w:rsid w:val="00AC249A"/>
    <w:rsid w:val="00AD4627"/>
    <w:rsid w:val="00AD49BF"/>
    <w:rsid w:val="00AD5C43"/>
    <w:rsid w:val="00AE1675"/>
    <w:rsid w:val="00AE7590"/>
    <w:rsid w:val="00AF4295"/>
    <w:rsid w:val="00B0768C"/>
    <w:rsid w:val="00B1585E"/>
    <w:rsid w:val="00B429B6"/>
    <w:rsid w:val="00B5522F"/>
    <w:rsid w:val="00B57DBC"/>
    <w:rsid w:val="00B64ABF"/>
    <w:rsid w:val="00B76701"/>
    <w:rsid w:val="00BB2103"/>
    <w:rsid w:val="00BC3999"/>
    <w:rsid w:val="00BD5C32"/>
    <w:rsid w:val="00BD629F"/>
    <w:rsid w:val="00BE3991"/>
    <w:rsid w:val="00C0220D"/>
    <w:rsid w:val="00C05AD9"/>
    <w:rsid w:val="00C17895"/>
    <w:rsid w:val="00C40EC6"/>
    <w:rsid w:val="00C44E98"/>
    <w:rsid w:val="00C456B5"/>
    <w:rsid w:val="00C60F3F"/>
    <w:rsid w:val="00C63D38"/>
    <w:rsid w:val="00C9130E"/>
    <w:rsid w:val="00C914A3"/>
    <w:rsid w:val="00CB6602"/>
    <w:rsid w:val="00CC30F6"/>
    <w:rsid w:val="00CE51D8"/>
    <w:rsid w:val="00CF0307"/>
    <w:rsid w:val="00D058C2"/>
    <w:rsid w:val="00D0593D"/>
    <w:rsid w:val="00D13F28"/>
    <w:rsid w:val="00D207A9"/>
    <w:rsid w:val="00D34468"/>
    <w:rsid w:val="00D37B5E"/>
    <w:rsid w:val="00D4078B"/>
    <w:rsid w:val="00D47F82"/>
    <w:rsid w:val="00D5095A"/>
    <w:rsid w:val="00D545CE"/>
    <w:rsid w:val="00D56599"/>
    <w:rsid w:val="00D575F3"/>
    <w:rsid w:val="00D72A22"/>
    <w:rsid w:val="00D738A8"/>
    <w:rsid w:val="00D97D28"/>
    <w:rsid w:val="00DB2ABF"/>
    <w:rsid w:val="00DC2262"/>
    <w:rsid w:val="00DD4B25"/>
    <w:rsid w:val="00DE2086"/>
    <w:rsid w:val="00DE2AA5"/>
    <w:rsid w:val="00DF5039"/>
    <w:rsid w:val="00DF7C7E"/>
    <w:rsid w:val="00E5294C"/>
    <w:rsid w:val="00E644AA"/>
    <w:rsid w:val="00E816B7"/>
    <w:rsid w:val="00E8463D"/>
    <w:rsid w:val="00E86C31"/>
    <w:rsid w:val="00EB003F"/>
    <w:rsid w:val="00ED17AB"/>
    <w:rsid w:val="00ED3377"/>
    <w:rsid w:val="00EE3DC8"/>
    <w:rsid w:val="00EE7644"/>
    <w:rsid w:val="00EF6931"/>
    <w:rsid w:val="00F02441"/>
    <w:rsid w:val="00F251EF"/>
    <w:rsid w:val="00F37A3E"/>
    <w:rsid w:val="00F460A6"/>
    <w:rsid w:val="00F50206"/>
    <w:rsid w:val="00F5530B"/>
    <w:rsid w:val="00F77EF6"/>
    <w:rsid w:val="00F85999"/>
    <w:rsid w:val="00F92A91"/>
    <w:rsid w:val="00FA1550"/>
    <w:rsid w:val="00FA1857"/>
    <w:rsid w:val="00FA1AFE"/>
    <w:rsid w:val="00FA1B07"/>
    <w:rsid w:val="00FB674E"/>
    <w:rsid w:val="00FF1249"/>
    <w:rsid w:val="00FF1E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0750C3"/>
  <w15:chartTrackingRefBased/>
  <w15:docId w15:val="{49C34E41-D296-4C2F-A14F-EFAC3A86E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0220D"/>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Odstavec_muj,Nad,Odstavec cíl se seznamem,Odstavec se seznamem5,List Paragraph"/>
    <w:basedOn w:val="Normln"/>
    <w:link w:val="OdstavecseseznamemChar"/>
    <w:uiPriority w:val="34"/>
    <w:qFormat/>
    <w:rsid w:val="00C0220D"/>
    <w:pPr>
      <w:spacing w:after="0" w:line="240" w:lineRule="auto"/>
      <w:ind w:left="720"/>
      <w:contextualSpacing/>
    </w:pPr>
    <w:rPr>
      <w:rFonts w:ascii="Times New Roman" w:eastAsia="Times New Roman" w:hAnsi="Times New Roman" w:cs="Times New Roman"/>
      <w:sz w:val="24"/>
      <w:szCs w:val="24"/>
      <w:lang w:eastAsia="cs-CZ"/>
    </w:rPr>
  </w:style>
  <w:style w:type="character" w:styleId="Hypertextovodkaz">
    <w:name w:val="Hyperlink"/>
    <w:basedOn w:val="Standardnpsmoodstavce"/>
    <w:rsid w:val="00C0220D"/>
    <w:rPr>
      <w:color w:val="0563C1" w:themeColor="hyperlink"/>
      <w:u w:val="single"/>
    </w:rPr>
  </w:style>
  <w:style w:type="character" w:customStyle="1" w:styleId="OdstavecseseznamemChar">
    <w:name w:val="Odstavec se seznamem Char"/>
    <w:aliases w:val="Odstavec_muj Char,Nad Char,Odstavec cíl se seznamem Char,Odstavec se seznamem5 Char,List Paragraph Char"/>
    <w:link w:val="Odstavecseseznamem"/>
    <w:uiPriority w:val="34"/>
    <w:rsid w:val="00C0220D"/>
    <w:rPr>
      <w:rFonts w:ascii="Times New Roman" w:eastAsia="Times New Roman" w:hAnsi="Times New Roman" w:cs="Times New Roman"/>
      <w:sz w:val="24"/>
      <w:szCs w:val="24"/>
      <w:lang w:eastAsia="cs-CZ"/>
    </w:rPr>
  </w:style>
  <w:style w:type="paragraph" w:styleId="Bezmezer">
    <w:name w:val="No Spacing"/>
    <w:uiPriority w:val="1"/>
    <w:qFormat/>
    <w:rsid w:val="00C0220D"/>
    <w:pPr>
      <w:spacing w:after="0" w:line="240" w:lineRule="auto"/>
    </w:pPr>
    <w:rPr>
      <w:rFonts w:ascii="Times New Roman" w:eastAsia="Times New Roman" w:hAnsi="Times New Roman" w:cs="Times New Roman"/>
      <w:sz w:val="24"/>
      <w:szCs w:val="24"/>
      <w:lang w:eastAsia="cs-CZ"/>
    </w:rPr>
  </w:style>
  <w:style w:type="table" w:styleId="Mkatabulky">
    <w:name w:val="Table Grid"/>
    <w:basedOn w:val="Normlntabulka"/>
    <w:uiPriority w:val="39"/>
    <w:rsid w:val="00C022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C0220D"/>
    <w:rPr>
      <w:color w:val="808080"/>
      <w:shd w:val="clear" w:color="auto" w:fill="E6E6E6"/>
    </w:rPr>
  </w:style>
  <w:style w:type="paragraph" w:styleId="Zhlav">
    <w:name w:val="header"/>
    <w:basedOn w:val="Normln"/>
    <w:link w:val="ZhlavChar"/>
    <w:uiPriority w:val="99"/>
    <w:unhideWhenUsed/>
    <w:rsid w:val="00B64AB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64ABF"/>
  </w:style>
  <w:style w:type="paragraph" w:styleId="Zpat">
    <w:name w:val="footer"/>
    <w:basedOn w:val="Normln"/>
    <w:link w:val="ZpatChar"/>
    <w:uiPriority w:val="99"/>
    <w:unhideWhenUsed/>
    <w:rsid w:val="00B64ABF"/>
    <w:pPr>
      <w:tabs>
        <w:tab w:val="center" w:pos="4536"/>
        <w:tab w:val="right" w:pos="9072"/>
      </w:tabs>
      <w:spacing w:after="0" w:line="240" w:lineRule="auto"/>
    </w:pPr>
  </w:style>
  <w:style w:type="character" w:customStyle="1" w:styleId="ZpatChar">
    <w:name w:val="Zápatí Char"/>
    <w:basedOn w:val="Standardnpsmoodstavce"/>
    <w:link w:val="Zpat"/>
    <w:uiPriority w:val="99"/>
    <w:rsid w:val="00B64ABF"/>
  </w:style>
  <w:style w:type="character" w:styleId="Siln">
    <w:name w:val="Strong"/>
    <w:uiPriority w:val="99"/>
    <w:qFormat/>
    <w:rsid w:val="00BD5C32"/>
    <w:rPr>
      <w:rFonts w:cs="Times New Roman"/>
      <w:b/>
      <w:bCs/>
    </w:rPr>
  </w:style>
  <w:style w:type="paragraph" w:styleId="Zkladntext">
    <w:name w:val="Body Text"/>
    <w:basedOn w:val="Normln"/>
    <w:link w:val="ZkladntextChar"/>
    <w:uiPriority w:val="99"/>
    <w:rsid w:val="00BD5C32"/>
    <w:pPr>
      <w:suppressAutoHyphens/>
      <w:spacing w:after="120" w:line="240" w:lineRule="auto"/>
    </w:pPr>
    <w:rPr>
      <w:rFonts w:ascii="Times New Roman" w:eastAsia="Times New Roman" w:hAnsi="Times New Roman" w:cs="Times New Roman"/>
      <w:sz w:val="24"/>
      <w:szCs w:val="24"/>
      <w:lang w:eastAsia="ar-SA"/>
    </w:rPr>
  </w:style>
  <w:style w:type="character" w:customStyle="1" w:styleId="ZkladntextChar">
    <w:name w:val="Základní text Char"/>
    <w:basedOn w:val="Standardnpsmoodstavce"/>
    <w:link w:val="Zkladntext"/>
    <w:uiPriority w:val="99"/>
    <w:rsid w:val="00BD5C32"/>
    <w:rPr>
      <w:rFonts w:ascii="Times New Roman" w:eastAsia="Times New Roman" w:hAnsi="Times New Roman" w:cs="Times New Roman"/>
      <w:sz w:val="24"/>
      <w:szCs w:val="24"/>
      <w:lang w:eastAsia="ar-SA"/>
    </w:rPr>
  </w:style>
  <w:style w:type="paragraph" w:styleId="slovanseznam">
    <w:name w:val="List Number"/>
    <w:basedOn w:val="Normln"/>
    <w:uiPriority w:val="99"/>
    <w:rsid w:val="00BD5C32"/>
    <w:pPr>
      <w:numPr>
        <w:numId w:val="14"/>
      </w:numPr>
      <w:suppressAutoHyphens/>
      <w:spacing w:after="0" w:line="240" w:lineRule="auto"/>
    </w:pPr>
    <w:rPr>
      <w:rFonts w:ascii="Times New Roman" w:eastAsia="Times New Roman" w:hAnsi="Times New Roman" w:cs="Times New Roman"/>
      <w:sz w:val="24"/>
      <w:szCs w:val="24"/>
      <w:lang w:eastAsia="ar-SA"/>
    </w:rPr>
  </w:style>
  <w:style w:type="table" w:customStyle="1" w:styleId="Mkatabulky1">
    <w:name w:val="Mřížka tabulky1"/>
    <w:basedOn w:val="Normlntabulka"/>
    <w:next w:val="Mkatabulky"/>
    <w:uiPriority w:val="39"/>
    <w:rsid w:val="00764B2F"/>
    <w:pPr>
      <w:spacing w:after="0" w:line="240" w:lineRule="auto"/>
    </w:pPr>
    <w:rPr>
      <w:rFonts w:ascii="Times New Roman" w:eastAsia="Times New Roman" w:hAnsi="Times New Roman" w:cs="Times New Roman"/>
      <w:sz w:val="20"/>
      <w:szCs w:val="20"/>
      <w:lang w:eastAsia="cs-CZ"/>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omente">
    <w:name w:val="annotation text"/>
    <w:basedOn w:val="Normln"/>
    <w:link w:val="TextkomenteChar"/>
    <w:uiPriority w:val="99"/>
    <w:unhideWhenUsed/>
    <w:rsid w:val="00FF1E59"/>
    <w:pPr>
      <w:spacing w:line="240" w:lineRule="auto"/>
    </w:pPr>
    <w:rPr>
      <w:sz w:val="20"/>
      <w:szCs w:val="20"/>
    </w:rPr>
  </w:style>
  <w:style w:type="character" w:customStyle="1" w:styleId="TextkomenteChar">
    <w:name w:val="Text komentáře Char"/>
    <w:basedOn w:val="Standardnpsmoodstavce"/>
    <w:link w:val="Textkomente"/>
    <w:uiPriority w:val="99"/>
    <w:rsid w:val="00FF1E59"/>
    <w:rPr>
      <w:sz w:val="20"/>
      <w:szCs w:val="20"/>
    </w:rPr>
  </w:style>
  <w:style w:type="paragraph" w:styleId="Revize">
    <w:name w:val="Revision"/>
    <w:hidden/>
    <w:uiPriority w:val="99"/>
    <w:semiHidden/>
    <w:rsid w:val="00AD4627"/>
    <w:pPr>
      <w:spacing w:after="0" w:line="240" w:lineRule="auto"/>
    </w:pPr>
  </w:style>
  <w:style w:type="character" w:styleId="Odkaznakoment">
    <w:name w:val="annotation reference"/>
    <w:basedOn w:val="Standardnpsmoodstavce"/>
    <w:uiPriority w:val="99"/>
    <w:semiHidden/>
    <w:unhideWhenUsed/>
    <w:rsid w:val="00642BFA"/>
    <w:rPr>
      <w:sz w:val="16"/>
      <w:szCs w:val="16"/>
    </w:rPr>
  </w:style>
  <w:style w:type="paragraph" w:styleId="Pedmtkomente">
    <w:name w:val="annotation subject"/>
    <w:basedOn w:val="Textkomente"/>
    <w:next w:val="Textkomente"/>
    <w:link w:val="PedmtkomenteChar"/>
    <w:uiPriority w:val="99"/>
    <w:semiHidden/>
    <w:unhideWhenUsed/>
    <w:rsid w:val="00642BFA"/>
    <w:rPr>
      <w:b/>
      <w:bCs/>
    </w:rPr>
  </w:style>
  <w:style w:type="character" w:customStyle="1" w:styleId="PedmtkomenteChar">
    <w:name w:val="Předmět komentáře Char"/>
    <w:basedOn w:val="TextkomenteChar"/>
    <w:link w:val="Pedmtkomente"/>
    <w:uiPriority w:val="99"/>
    <w:semiHidden/>
    <w:rsid w:val="00642BFA"/>
    <w:rPr>
      <w:b/>
      <w:bCs/>
      <w:sz w:val="20"/>
      <w:szCs w:val="20"/>
    </w:rPr>
  </w:style>
  <w:style w:type="character" w:styleId="Sledovanodkaz">
    <w:name w:val="FollowedHyperlink"/>
    <w:basedOn w:val="Standardnpsmoodstavce"/>
    <w:uiPriority w:val="99"/>
    <w:semiHidden/>
    <w:unhideWhenUsed/>
    <w:rsid w:val="00364B8A"/>
    <w:rPr>
      <w:color w:val="954F72" w:themeColor="followedHyperlink"/>
      <w:u w:val="single"/>
    </w:rPr>
  </w:style>
  <w:style w:type="paragraph" w:customStyle="1" w:styleId="2nesltext">
    <w:name w:val="2nečísl.text"/>
    <w:basedOn w:val="Normln"/>
    <w:qFormat/>
    <w:rsid w:val="007249B7"/>
    <w:pPr>
      <w:spacing w:before="240" w:after="240" w:line="240" w:lineRule="auto"/>
      <w:jc w:val="both"/>
    </w:pPr>
    <w:rPr>
      <w:rFonts w:ascii="Calibri" w:eastAsia="Calibri" w:hAnsi="Calibri" w:cs="Times New Roman"/>
    </w:rPr>
  </w:style>
  <w:style w:type="paragraph" w:customStyle="1" w:styleId="1nadpis">
    <w:name w:val="1nadpis"/>
    <w:basedOn w:val="Normln"/>
    <w:qFormat/>
    <w:rsid w:val="007249B7"/>
    <w:pPr>
      <w:keepNext/>
      <w:numPr>
        <w:numId w:val="38"/>
      </w:numPr>
      <w:pBdr>
        <w:top w:val="single" w:sz="4" w:space="1" w:color="auto"/>
        <w:left w:val="single" w:sz="4" w:space="4" w:color="auto"/>
        <w:bottom w:val="single" w:sz="4" w:space="1" w:color="auto"/>
        <w:right w:val="single" w:sz="4" w:space="4" w:color="auto"/>
      </w:pBdr>
      <w:spacing w:before="520" w:after="260" w:line="240" w:lineRule="auto"/>
      <w:jc w:val="both"/>
      <w:outlineLvl w:val="0"/>
    </w:pPr>
    <w:rPr>
      <w:rFonts w:ascii="Calibri" w:eastAsia="Times New Roman" w:hAnsi="Calibri" w:cs="Times New Roman"/>
      <w:b/>
      <w:bCs/>
      <w:kern w:val="32"/>
      <w:sz w:val="28"/>
      <w:szCs w:val="28"/>
    </w:rPr>
  </w:style>
  <w:style w:type="paragraph" w:customStyle="1" w:styleId="2sltext">
    <w:name w:val="2čísl.text"/>
    <w:basedOn w:val="Zkladntext"/>
    <w:qFormat/>
    <w:rsid w:val="007249B7"/>
    <w:pPr>
      <w:numPr>
        <w:ilvl w:val="1"/>
        <w:numId w:val="38"/>
      </w:numPr>
      <w:suppressAutoHyphens w:val="0"/>
      <w:spacing w:before="240" w:after="240"/>
      <w:ind w:left="1440" w:hanging="360"/>
      <w:jc w:val="both"/>
    </w:pPr>
    <w:rPr>
      <w:rFonts w:ascii="Calibri" w:hAnsi="Calibri"/>
      <w:sz w:val="22"/>
      <w:szCs w:val="22"/>
      <w:lang w:eastAsia="en-US"/>
    </w:rPr>
  </w:style>
  <w:style w:type="paragraph" w:customStyle="1" w:styleId="2margrubrika">
    <w:name w:val="2marg.rubrika"/>
    <w:basedOn w:val="Normln"/>
    <w:qFormat/>
    <w:rsid w:val="007249B7"/>
    <w:pPr>
      <w:keepNext/>
      <w:spacing w:before="360" w:after="120" w:line="240" w:lineRule="auto"/>
      <w:contextualSpacing/>
      <w:jc w:val="both"/>
    </w:pPr>
    <w:rPr>
      <w:rFonts w:ascii="Calibri" w:eastAsia="Calibri" w:hAnsi="Calibri" w:cs="Times New Roman"/>
      <w:b/>
      <w:u w:val="single"/>
    </w:rPr>
  </w:style>
  <w:style w:type="paragraph" w:customStyle="1" w:styleId="3seznam">
    <w:name w:val="3seznam"/>
    <w:basedOn w:val="Normln"/>
    <w:qFormat/>
    <w:rsid w:val="007249B7"/>
    <w:pPr>
      <w:spacing w:before="120" w:after="120" w:line="240" w:lineRule="auto"/>
      <w:jc w:val="both"/>
    </w:pPr>
    <w:rPr>
      <w:rFonts w:ascii="Calibri" w:eastAsia="Calibri" w:hAnsi="Calibri" w:cs="Times New Roman"/>
    </w:rPr>
  </w:style>
  <w:style w:type="paragraph" w:customStyle="1" w:styleId="4seznam">
    <w:name w:val="4seznam"/>
    <w:basedOn w:val="Normln"/>
    <w:qFormat/>
    <w:rsid w:val="007249B7"/>
    <w:pPr>
      <w:numPr>
        <w:ilvl w:val="3"/>
        <w:numId w:val="38"/>
      </w:numPr>
      <w:spacing w:after="260" w:line="240" w:lineRule="auto"/>
      <w:ind w:left="2127" w:hanging="709"/>
      <w:contextualSpacing/>
      <w:jc w:val="both"/>
    </w:pPr>
    <w:rPr>
      <w:rFonts w:ascii="Calibri" w:eastAsia="Calibri" w:hAnsi="Calibri" w:cs="Times New Roman"/>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zak.brno.cz/" TargetMode="External"/><Relationship Id="rId13" Type="http://schemas.openxmlformats.org/officeDocument/2006/relationships/header" Target="header2.xml"/><Relationship Id="rId18" Type="http://schemas.openxmlformats.org/officeDocument/2006/relationships/hyperlink" Target="mailto:ozv@brno.cz"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mailto:ozv@brno.cz" TargetMode="External"/><Relationship Id="rId2" Type="http://schemas.openxmlformats.org/officeDocument/2006/relationships/numbering" Target="numbering.xml"/><Relationship Id="rId16" Type="http://schemas.openxmlformats.org/officeDocument/2006/relationships/hyperlink" Target="mailto:koppova.monika@brno.cz"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mailto:unzeitigova.ladislava@brno.cz" TargetMode="External"/><Relationship Id="rId10" Type="http://schemas.openxmlformats.org/officeDocument/2006/relationships/hyperlink" Target="mailto:podpora@ezak.cz"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s://ezak.brno.cz/manual.html" TargetMode="External"/><Relationship Id="rId14" Type="http://schemas.openxmlformats.org/officeDocument/2006/relationships/header" Target="header3.xml"/><Relationship Id="rId22"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4262FC-B07B-43BE-9F2B-67FFD97650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15</Pages>
  <Words>4889</Words>
  <Characters>36576</Characters>
  <Application>Microsoft Office Word</Application>
  <DocSecurity>0</DocSecurity>
  <Lines>988</Lines>
  <Paragraphs>531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40934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Jirků Radim</dc:creator>
  <cp:keywords/>
  <dc:description/>
  <cp:lastModifiedBy>Burýšková Lenka</cp:lastModifiedBy>
  <cp:revision>3</cp:revision>
  <dcterms:created xsi:type="dcterms:W3CDTF">2025-11-10T11:43:00Z</dcterms:created>
  <dcterms:modified xsi:type="dcterms:W3CDTF">2025-11-10T13:09:00Z</dcterms:modified>
</cp:coreProperties>
</file>