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13C96" w:rsidRDefault="00113C96" w:rsidP="00113C96">
      <w:pPr>
        <w:jc w:val="center"/>
        <w:rPr>
          <w:color w:val="000000" w:themeColor="text1"/>
        </w:rPr>
      </w:pPr>
    </w:p>
    <w:p w:rsidR="00113C96" w:rsidRDefault="00113C96" w:rsidP="00113C96">
      <w:pPr>
        <w:jc w:val="center"/>
        <w:rPr>
          <w:color w:val="000000" w:themeColor="text1"/>
        </w:rPr>
      </w:pPr>
    </w:p>
    <w:p w:rsidR="00C5703F" w:rsidRDefault="00C5703F" w:rsidP="00113C96">
      <w:pPr>
        <w:jc w:val="center"/>
        <w:rPr>
          <w:color w:val="000000" w:themeColor="text1"/>
        </w:rPr>
      </w:pPr>
    </w:p>
    <w:p w:rsidR="00B1494D" w:rsidRDefault="00B1494D" w:rsidP="00113C96">
      <w:pPr>
        <w:jc w:val="center"/>
        <w:rPr>
          <w:color w:val="000000" w:themeColor="text1"/>
        </w:rPr>
      </w:pPr>
    </w:p>
    <w:tbl>
      <w:tblPr>
        <w:tblW w:w="8504" w:type="dxa"/>
        <w:jc w:val="center"/>
        <w:tblCellMar>
          <w:left w:w="0" w:type="dxa"/>
          <w:right w:w="0" w:type="dxa"/>
        </w:tblCellMar>
        <w:tblLook w:val="04A0" w:firstRow="1" w:lastRow="0" w:firstColumn="1" w:lastColumn="0" w:noHBand="0" w:noVBand="1"/>
      </w:tblPr>
      <w:tblGrid>
        <w:gridCol w:w="2834"/>
        <w:gridCol w:w="1418"/>
        <w:gridCol w:w="1417"/>
        <w:gridCol w:w="1417"/>
        <w:gridCol w:w="1418"/>
      </w:tblGrid>
      <w:tr w:rsidR="00496443" w:rsidRPr="006B05F3" w:rsidTr="00A735CB">
        <w:trPr>
          <w:trHeight w:val="510"/>
          <w:jc w:val="center"/>
        </w:trPr>
        <w:tc>
          <w:tcPr>
            <w:tcW w:w="8504" w:type="dxa"/>
            <w:gridSpan w:val="5"/>
            <w:tcBorders>
              <w:top w:val="single" w:sz="4" w:space="0" w:color="auto"/>
              <w:bottom w:val="single" w:sz="4" w:space="0" w:color="auto"/>
            </w:tcBorders>
            <w:shd w:val="clear" w:color="auto" w:fill="auto"/>
            <w:vAlign w:val="center"/>
          </w:tcPr>
          <w:p w:rsidR="00496443" w:rsidRPr="00A13E12" w:rsidRDefault="0074398E" w:rsidP="00A735CB">
            <w:pPr>
              <w:jc w:val="left"/>
              <w:rPr>
                <w:rFonts w:cs="Arial"/>
                <w:caps/>
                <w:color w:val="000000"/>
                <w:sz w:val="30"/>
                <w:szCs w:val="30"/>
              </w:rPr>
            </w:pPr>
            <w:sdt>
              <w:sdtPr>
                <w:rPr>
                  <w:rFonts w:cs="Arial"/>
                  <w:bCs/>
                  <w:caps/>
                  <w:color w:val="000000" w:themeColor="text1"/>
                  <w:sz w:val="30"/>
                  <w:szCs w:val="30"/>
                </w:rPr>
                <w:alias w:val="Číslo přílohy"/>
                <w:tag w:val="PrilCislo"/>
                <w:id w:val="65618576"/>
                <w:text/>
              </w:sdtPr>
              <w:sdtEndPr/>
              <w:sdtContent>
                <w:r w:rsidR="000F1A0F">
                  <w:rPr>
                    <w:rFonts w:cs="Arial"/>
                    <w:bCs/>
                    <w:caps/>
                    <w:color w:val="000000" w:themeColor="text1"/>
                    <w:sz w:val="30"/>
                    <w:szCs w:val="30"/>
                  </w:rPr>
                  <w:t>f.1</w:t>
                </w:r>
              </w:sdtContent>
            </w:sdt>
            <w:r w:rsidR="00496443" w:rsidRPr="008266CC">
              <w:rPr>
                <w:rFonts w:cs="Arial"/>
                <w:bCs/>
                <w:caps/>
                <w:color w:val="000000" w:themeColor="text1"/>
                <w:sz w:val="30"/>
                <w:szCs w:val="30"/>
              </w:rPr>
              <w:t xml:space="preserve"> </w:t>
            </w:r>
            <w:r w:rsidR="00496443">
              <w:rPr>
                <w:rFonts w:cs="Arial"/>
                <w:bCs/>
                <w:caps/>
                <w:color w:val="000000" w:themeColor="text1"/>
                <w:sz w:val="30"/>
                <w:szCs w:val="30"/>
              </w:rPr>
              <w:t xml:space="preserve">  </w:t>
            </w:r>
            <w:sdt>
              <w:sdtPr>
                <w:rPr>
                  <w:rFonts w:cs="Arial"/>
                  <w:bCs/>
                  <w:caps/>
                  <w:color w:val="000000" w:themeColor="text1"/>
                  <w:sz w:val="30"/>
                  <w:szCs w:val="30"/>
                </w:rPr>
                <w:alias w:val="Název přílohy"/>
                <w:tag w:val="PrilNaz"/>
                <w:id w:val="65618579"/>
                <w:text/>
              </w:sdtPr>
              <w:sdtEndPr/>
              <w:sdtContent>
                <w:r w:rsidR="00496443">
                  <w:rPr>
                    <w:rFonts w:cs="Arial"/>
                    <w:bCs/>
                    <w:caps/>
                    <w:color w:val="000000" w:themeColor="text1"/>
                    <w:sz w:val="30"/>
                    <w:szCs w:val="30"/>
                  </w:rPr>
                  <w:t>technická ZPRÁVA</w:t>
                </w:r>
              </w:sdtContent>
            </w:sdt>
          </w:p>
        </w:tc>
      </w:tr>
      <w:tr w:rsidR="00496443" w:rsidRPr="006B05F3" w:rsidTr="00A735CB">
        <w:trPr>
          <w:trHeight w:val="227"/>
          <w:jc w:val="center"/>
        </w:trPr>
        <w:tc>
          <w:tcPr>
            <w:tcW w:w="7086" w:type="dxa"/>
            <w:gridSpan w:val="4"/>
            <w:tcBorders>
              <w:top w:val="single" w:sz="4" w:space="0" w:color="auto"/>
              <w:bottom w:val="single" w:sz="4" w:space="0" w:color="auto"/>
              <w:right w:val="single" w:sz="4" w:space="0" w:color="auto"/>
            </w:tcBorders>
            <w:shd w:val="clear" w:color="auto" w:fill="auto"/>
            <w:tcMar>
              <w:top w:w="113" w:type="dxa"/>
              <w:bottom w:w="57" w:type="dxa"/>
              <w:right w:w="113" w:type="dxa"/>
            </w:tcMar>
          </w:tcPr>
          <w:p w:rsidR="00496443" w:rsidRPr="00A13E12" w:rsidRDefault="00496443" w:rsidP="00A735CB">
            <w:pPr>
              <w:spacing w:after="120"/>
              <w:jc w:val="left"/>
              <w:rPr>
                <w:rFonts w:cs="Arial"/>
                <w:bCs/>
                <w:caps/>
                <w:color w:val="000000"/>
                <w:sz w:val="12"/>
                <w:szCs w:val="12"/>
              </w:rPr>
            </w:pPr>
            <w:r w:rsidRPr="00A13E12">
              <w:rPr>
                <w:rFonts w:cs="Arial"/>
                <w:bCs/>
                <w:caps/>
                <w:color w:val="000000"/>
                <w:sz w:val="12"/>
                <w:szCs w:val="12"/>
              </w:rPr>
              <w:t>ÚPLNÝ NÁZEV AKCE (PROJEKTU):</w:t>
            </w:r>
          </w:p>
          <w:p w:rsidR="00496443" w:rsidRPr="00A13E12" w:rsidRDefault="00F87052" w:rsidP="00A735CB">
            <w:pPr>
              <w:jc w:val="left"/>
              <w:rPr>
                <w:rFonts w:cs="Arial"/>
                <w:bCs/>
                <w:caps/>
                <w:color w:val="000000"/>
                <w:sz w:val="18"/>
                <w:szCs w:val="18"/>
              </w:rPr>
            </w:pPr>
            <w:r w:rsidRPr="00A13E12">
              <w:rPr>
                <w:rFonts w:cs="Arial"/>
                <w:bCs/>
                <w:color w:val="000000"/>
                <w:sz w:val="18"/>
                <w:szCs w:val="18"/>
              </w:rPr>
              <w:t xml:space="preserve">Brno, Babická - výstavba splaškové kanalizace </w:t>
            </w:r>
            <w:r>
              <w:rPr>
                <w:rFonts w:cs="Arial"/>
                <w:bCs/>
                <w:color w:val="000000"/>
                <w:sz w:val="18"/>
                <w:szCs w:val="18"/>
              </w:rPr>
              <w:t>(2. a 3. etapa)</w:t>
            </w:r>
          </w:p>
        </w:tc>
        <w:tc>
          <w:tcPr>
            <w:tcW w:w="1418" w:type="dxa"/>
            <w:tcBorders>
              <w:top w:val="single" w:sz="4" w:space="0" w:color="auto"/>
              <w:left w:val="single" w:sz="4" w:space="0" w:color="auto"/>
              <w:bottom w:val="single" w:sz="4" w:space="0" w:color="auto"/>
            </w:tcBorders>
            <w:shd w:val="clear" w:color="auto" w:fill="auto"/>
            <w:tcMar>
              <w:top w:w="57" w:type="dxa"/>
              <w:left w:w="113" w:type="dxa"/>
              <w:bottom w:w="57" w:type="dxa"/>
              <w:right w:w="113" w:type="dxa"/>
            </w:tcMar>
          </w:tcPr>
          <w:p w:rsidR="00496443" w:rsidRPr="00A13E12" w:rsidRDefault="00496443" w:rsidP="00A735CB">
            <w:pPr>
              <w:spacing w:after="120"/>
              <w:jc w:val="left"/>
              <w:rPr>
                <w:rFonts w:cs="Arial"/>
                <w:bCs/>
                <w:caps/>
                <w:color w:val="000000"/>
                <w:sz w:val="12"/>
                <w:szCs w:val="12"/>
              </w:rPr>
            </w:pPr>
            <w:r w:rsidRPr="00A13E12">
              <w:rPr>
                <w:rFonts w:cs="Arial"/>
                <w:bCs/>
                <w:caps/>
                <w:color w:val="000000"/>
                <w:sz w:val="12"/>
                <w:szCs w:val="12"/>
              </w:rPr>
              <w:t>Datum:</w:t>
            </w:r>
          </w:p>
          <w:p w:rsidR="00496443" w:rsidRPr="00A13E12" w:rsidRDefault="00496443" w:rsidP="00876F43">
            <w:pPr>
              <w:jc w:val="left"/>
              <w:rPr>
                <w:rFonts w:cs="Arial"/>
                <w:bCs/>
                <w:caps/>
                <w:color w:val="000000"/>
                <w:sz w:val="18"/>
                <w:szCs w:val="18"/>
              </w:rPr>
            </w:pPr>
            <w:r w:rsidRPr="00A13E12">
              <w:rPr>
                <w:color w:val="000000"/>
                <w:sz w:val="18"/>
                <w:szCs w:val="18"/>
              </w:rPr>
              <w:t>0</w:t>
            </w:r>
            <w:r w:rsidR="00876F43">
              <w:rPr>
                <w:color w:val="000000"/>
                <w:sz w:val="18"/>
                <w:szCs w:val="18"/>
              </w:rPr>
              <w:t>3/2018</w:t>
            </w:r>
          </w:p>
        </w:tc>
      </w:tr>
      <w:tr w:rsidR="00496443" w:rsidRPr="006B05F3" w:rsidTr="00A735CB">
        <w:trPr>
          <w:trHeight w:val="477"/>
          <w:jc w:val="center"/>
        </w:trPr>
        <w:tc>
          <w:tcPr>
            <w:tcW w:w="4252" w:type="dxa"/>
            <w:gridSpan w:val="2"/>
            <w:tcBorders>
              <w:top w:val="single" w:sz="4" w:space="0" w:color="auto"/>
              <w:bottom w:val="single" w:sz="4" w:space="0" w:color="auto"/>
              <w:right w:val="single" w:sz="4" w:space="0" w:color="auto"/>
            </w:tcBorders>
            <w:shd w:val="clear" w:color="auto" w:fill="auto"/>
            <w:tcMar>
              <w:top w:w="113" w:type="dxa"/>
              <w:bottom w:w="57" w:type="dxa"/>
              <w:right w:w="113" w:type="dxa"/>
            </w:tcMar>
          </w:tcPr>
          <w:p w:rsidR="00496443" w:rsidRPr="00A13E12" w:rsidRDefault="00496443" w:rsidP="00A735CB">
            <w:pPr>
              <w:spacing w:after="120"/>
              <w:jc w:val="left"/>
              <w:rPr>
                <w:rFonts w:cs="Arial"/>
                <w:bCs/>
                <w:caps/>
                <w:color w:val="000000"/>
                <w:sz w:val="12"/>
                <w:szCs w:val="12"/>
              </w:rPr>
            </w:pPr>
            <w:r w:rsidRPr="00A13E12">
              <w:rPr>
                <w:rFonts w:cs="Arial"/>
                <w:bCs/>
                <w:caps/>
                <w:color w:val="000000"/>
                <w:sz w:val="12"/>
                <w:szCs w:val="12"/>
              </w:rPr>
              <w:t>Podnázev:</w:t>
            </w:r>
          </w:p>
          <w:p w:rsidR="00496443" w:rsidRPr="00A13E12" w:rsidRDefault="00496443" w:rsidP="00A735CB">
            <w:pPr>
              <w:tabs>
                <w:tab w:val="left" w:pos="648"/>
              </w:tabs>
              <w:jc w:val="left"/>
              <w:rPr>
                <w:rFonts w:cs="Arial"/>
                <w:bCs/>
                <w:color w:val="000000"/>
                <w:sz w:val="18"/>
                <w:szCs w:val="18"/>
              </w:rPr>
            </w:pPr>
            <w:r w:rsidRPr="00A13E12">
              <w:rPr>
                <w:color w:val="000000"/>
                <w:sz w:val="18"/>
                <w:szCs w:val="18"/>
              </w:rPr>
              <w:t xml:space="preserve"> </w:t>
            </w:r>
            <w:r w:rsidR="006F0873" w:rsidRPr="006F0873">
              <w:rPr>
                <w:color w:val="000000"/>
                <w:sz w:val="18"/>
                <w:szCs w:val="18"/>
              </w:rPr>
              <w:t>Zásady organizace výstavby</w:t>
            </w:r>
          </w:p>
        </w:tc>
        <w:tc>
          <w:tcPr>
            <w:tcW w:w="4252" w:type="dxa"/>
            <w:gridSpan w:val="3"/>
            <w:tcBorders>
              <w:top w:val="single" w:sz="4" w:space="0" w:color="auto"/>
              <w:left w:val="single" w:sz="4" w:space="0" w:color="auto"/>
              <w:bottom w:val="single" w:sz="4" w:space="0" w:color="auto"/>
            </w:tcBorders>
            <w:shd w:val="clear" w:color="auto" w:fill="auto"/>
            <w:tcMar>
              <w:top w:w="57" w:type="dxa"/>
              <w:left w:w="113" w:type="dxa"/>
              <w:bottom w:w="57" w:type="dxa"/>
              <w:right w:w="113" w:type="dxa"/>
            </w:tcMar>
          </w:tcPr>
          <w:p w:rsidR="00496443" w:rsidRPr="00A13E12" w:rsidRDefault="00496443" w:rsidP="00A735CB">
            <w:pPr>
              <w:spacing w:after="120"/>
              <w:jc w:val="left"/>
              <w:rPr>
                <w:rFonts w:cs="Arial"/>
                <w:bCs/>
                <w:caps/>
                <w:color w:val="000000"/>
                <w:sz w:val="12"/>
                <w:szCs w:val="12"/>
              </w:rPr>
            </w:pPr>
            <w:r w:rsidRPr="00A13E12">
              <w:rPr>
                <w:rFonts w:cs="Arial"/>
                <w:bCs/>
                <w:caps/>
                <w:color w:val="000000"/>
                <w:sz w:val="12"/>
                <w:szCs w:val="12"/>
              </w:rPr>
              <w:t>stupeň projektové dokumentace:</w:t>
            </w:r>
          </w:p>
          <w:p w:rsidR="00496443" w:rsidRPr="00A13E12" w:rsidRDefault="00876F43" w:rsidP="00A735CB">
            <w:pPr>
              <w:jc w:val="left"/>
              <w:rPr>
                <w:rFonts w:cs="Arial"/>
                <w:bCs/>
                <w:color w:val="000000"/>
                <w:sz w:val="18"/>
                <w:szCs w:val="18"/>
              </w:rPr>
            </w:pPr>
            <w:r w:rsidRPr="00A13E12">
              <w:rPr>
                <w:color w:val="000000"/>
                <w:sz w:val="18"/>
                <w:szCs w:val="18"/>
              </w:rPr>
              <w:t xml:space="preserve">Dokumentace pro </w:t>
            </w:r>
            <w:r>
              <w:rPr>
                <w:color w:val="000000"/>
                <w:sz w:val="18"/>
                <w:szCs w:val="18"/>
              </w:rPr>
              <w:t>stavební povolení</w:t>
            </w:r>
          </w:p>
        </w:tc>
      </w:tr>
      <w:tr w:rsidR="00496443" w:rsidRPr="006B05F3" w:rsidTr="00A735CB">
        <w:trPr>
          <w:trHeight w:val="477"/>
          <w:jc w:val="center"/>
        </w:trPr>
        <w:tc>
          <w:tcPr>
            <w:tcW w:w="4252" w:type="dxa"/>
            <w:gridSpan w:val="2"/>
            <w:tcBorders>
              <w:top w:val="single" w:sz="4" w:space="0" w:color="auto"/>
              <w:bottom w:val="single" w:sz="4" w:space="0" w:color="auto"/>
              <w:right w:val="single" w:sz="4" w:space="0" w:color="auto"/>
            </w:tcBorders>
            <w:shd w:val="clear" w:color="auto" w:fill="auto"/>
            <w:tcMar>
              <w:top w:w="113" w:type="dxa"/>
              <w:bottom w:w="57" w:type="dxa"/>
              <w:right w:w="113" w:type="dxa"/>
            </w:tcMar>
          </w:tcPr>
          <w:p w:rsidR="00496443" w:rsidRPr="00A13E12" w:rsidRDefault="00496443" w:rsidP="00A735CB">
            <w:pPr>
              <w:spacing w:after="120"/>
              <w:jc w:val="left"/>
              <w:rPr>
                <w:rFonts w:cs="Arial"/>
                <w:bCs/>
                <w:caps/>
                <w:color w:val="000000"/>
                <w:sz w:val="12"/>
                <w:szCs w:val="12"/>
              </w:rPr>
            </w:pPr>
            <w:r w:rsidRPr="00A13E12">
              <w:rPr>
                <w:rFonts w:cs="Arial"/>
                <w:bCs/>
                <w:caps/>
                <w:color w:val="000000"/>
                <w:sz w:val="12"/>
                <w:szCs w:val="12"/>
              </w:rPr>
              <w:t>Objednatel:</w:t>
            </w:r>
          </w:p>
          <w:p w:rsidR="00496443" w:rsidRPr="00955952" w:rsidRDefault="00496443" w:rsidP="00A735CB">
            <w:pPr>
              <w:tabs>
                <w:tab w:val="left" w:pos="648"/>
              </w:tabs>
              <w:jc w:val="left"/>
              <w:rPr>
                <w:rFonts w:cs="Arial"/>
                <w:bCs/>
                <w:sz w:val="18"/>
                <w:szCs w:val="18"/>
              </w:rPr>
            </w:pPr>
            <w:r w:rsidRPr="00955952">
              <w:rPr>
                <w:rFonts w:cs="Arial"/>
                <w:bCs/>
                <w:sz w:val="18"/>
                <w:szCs w:val="18"/>
              </w:rPr>
              <w:t xml:space="preserve">Statutární město Brno, Městská část </w:t>
            </w:r>
          </w:p>
          <w:p w:rsidR="00496443" w:rsidRPr="00A13E12" w:rsidRDefault="00496443" w:rsidP="00A735CB">
            <w:pPr>
              <w:tabs>
                <w:tab w:val="left" w:pos="648"/>
              </w:tabs>
              <w:jc w:val="left"/>
              <w:rPr>
                <w:rFonts w:cs="Arial"/>
                <w:bCs/>
                <w:color w:val="000000"/>
                <w:sz w:val="18"/>
                <w:szCs w:val="18"/>
              </w:rPr>
            </w:pPr>
            <w:r w:rsidRPr="00955952">
              <w:rPr>
                <w:rFonts w:cs="Arial"/>
                <w:bCs/>
                <w:sz w:val="18"/>
                <w:szCs w:val="18"/>
              </w:rPr>
              <w:t>Brno - Maloměřice a Obřany</w:t>
            </w:r>
          </w:p>
        </w:tc>
        <w:tc>
          <w:tcPr>
            <w:tcW w:w="4252" w:type="dxa"/>
            <w:gridSpan w:val="3"/>
            <w:tcBorders>
              <w:top w:val="single" w:sz="4" w:space="0" w:color="auto"/>
              <w:left w:val="single" w:sz="4" w:space="0" w:color="auto"/>
              <w:bottom w:val="single" w:sz="4" w:space="0" w:color="auto"/>
            </w:tcBorders>
            <w:shd w:val="clear" w:color="auto" w:fill="auto"/>
            <w:tcMar>
              <w:top w:w="57" w:type="dxa"/>
              <w:left w:w="113" w:type="dxa"/>
              <w:bottom w:w="57" w:type="dxa"/>
              <w:right w:w="113" w:type="dxa"/>
            </w:tcMar>
          </w:tcPr>
          <w:p w:rsidR="00496443" w:rsidRPr="00A13E12" w:rsidRDefault="00496443" w:rsidP="00A735CB">
            <w:pPr>
              <w:spacing w:after="120"/>
              <w:jc w:val="left"/>
              <w:rPr>
                <w:rFonts w:cs="Arial"/>
                <w:bCs/>
                <w:caps/>
                <w:color w:val="000000"/>
                <w:sz w:val="12"/>
                <w:szCs w:val="12"/>
              </w:rPr>
            </w:pPr>
            <w:r w:rsidRPr="00A13E12">
              <w:rPr>
                <w:rFonts w:cs="Arial"/>
                <w:bCs/>
                <w:caps/>
                <w:color w:val="000000"/>
                <w:sz w:val="12"/>
                <w:szCs w:val="12"/>
              </w:rPr>
              <w:t>Adresa:</w:t>
            </w:r>
          </w:p>
          <w:p w:rsidR="00496443" w:rsidRPr="00A13E12" w:rsidRDefault="00496443" w:rsidP="00A735CB">
            <w:pPr>
              <w:jc w:val="left"/>
              <w:rPr>
                <w:rFonts w:cs="Arial"/>
                <w:bCs/>
                <w:color w:val="000000"/>
                <w:sz w:val="18"/>
                <w:szCs w:val="18"/>
              </w:rPr>
            </w:pPr>
            <w:r w:rsidRPr="00A13E12">
              <w:rPr>
                <w:rFonts w:cs="Arial"/>
                <w:bCs/>
                <w:color w:val="000000"/>
                <w:sz w:val="18"/>
                <w:szCs w:val="18"/>
              </w:rPr>
              <w:t>Selská 66, 614 00 Brno</w:t>
            </w:r>
          </w:p>
        </w:tc>
      </w:tr>
      <w:tr w:rsidR="00496443" w:rsidRPr="006B05F3" w:rsidTr="00A735CB">
        <w:trPr>
          <w:trHeight w:val="340"/>
          <w:jc w:val="center"/>
        </w:trPr>
        <w:tc>
          <w:tcPr>
            <w:tcW w:w="2834" w:type="dxa"/>
            <w:tcBorders>
              <w:top w:val="single" w:sz="4" w:space="0" w:color="auto"/>
              <w:bottom w:val="single" w:sz="4" w:space="0" w:color="auto"/>
              <w:right w:val="single" w:sz="4" w:space="0" w:color="auto"/>
            </w:tcBorders>
            <w:shd w:val="clear" w:color="auto" w:fill="auto"/>
            <w:tcMar>
              <w:top w:w="113" w:type="dxa"/>
              <w:bottom w:w="57" w:type="dxa"/>
              <w:right w:w="113" w:type="dxa"/>
            </w:tcMar>
          </w:tcPr>
          <w:p w:rsidR="00496443" w:rsidRPr="00A13E12" w:rsidRDefault="00496443" w:rsidP="00A735CB">
            <w:pPr>
              <w:spacing w:after="120"/>
              <w:jc w:val="left"/>
              <w:rPr>
                <w:rFonts w:cs="Arial"/>
                <w:bCs/>
                <w:caps/>
                <w:color w:val="000000"/>
                <w:sz w:val="12"/>
                <w:szCs w:val="12"/>
              </w:rPr>
            </w:pPr>
            <w:r w:rsidRPr="00A13E12">
              <w:rPr>
                <w:rFonts w:cs="Arial"/>
                <w:bCs/>
                <w:caps/>
                <w:color w:val="000000"/>
                <w:sz w:val="12"/>
                <w:szCs w:val="12"/>
              </w:rPr>
              <w:t>Zhotovitel:</w:t>
            </w:r>
          </w:p>
          <w:p w:rsidR="00496443" w:rsidRPr="00A13E12" w:rsidRDefault="0074398E" w:rsidP="00A735CB">
            <w:pPr>
              <w:tabs>
                <w:tab w:val="left" w:pos="648"/>
              </w:tabs>
              <w:jc w:val="left"/>
              <w:rPr>
                <w:rFonts w:cs="Arial"/>
                <w:bCs/>
                <w:color w:val="000000"/>
                <w:sz w:val="18"/>
                <w:szCs w:val="18"/>
              </w:rPr>
            </w:pPr>
            <w:sdt>
              <w:sdtPr>
                <w:rPr>
                  <w:rFonts w:cs="Arial"/>
                  <w:bCs/>
                  <w:color w:val="000000" w:themeColor="text1"/>
                  <w:sz w:val="18"/>
                  <w:szCs w:val="18"/>
                </w:rPr>
                <w:alias w:val="Zpracovatel"/>
                <w:tag w:val="ZFirma"/>
                <w:id w:val="-312251291"/>
                <w:text/>
              </w:sdtPr>
              <w:sdtEndPr/>
              <w:sdtContent>
                <w:r w:rsidR="005216A3" w:rsidRPr="00F65770">
                  <w:rPr>
                    <w:rFonts w:cs="Arial"/>
                    <w:bCs/>
                    <w:color w:val="000000" w:themeColor="text1"/>
                    <w:sz w:val="18"/>
                    <w:szCs w:val="18"/>
                  </w:rPr>
                  <w:t>Sweco Hy</w:t>
                </w:r>
                <w:r w:rsidR="005216A3">
                  <w:rPr>
                    <w:rFonts w:cs="Arial"/>
                    <w:bCs/>
                    <w:color w:val="000000" w:themeColor="text1"/>
                    <w:sz w:val="18"/>
                    <w:szCs w:val="18"/>
                  </w:rPr>
                  <w:t>droprojekt a.</w:t>
                </w:r>
                <w:r w:rsidR="004C2195">
                  <w:rPr>
                    <w:rFonts w:cs="Arial"/>
                    <w:bCs/>
                    <w:color w:val="000000" w:themeColor="text1"/>
                    <w:sz w:val="18"/>
                    <w:szCs w:val="18"/>
                  </w:rPr>
                  <w:t>s. divize</w:t>
                </w:r>
                <w:r w:rsidR="005216A3" w:rsidRPr="00B00DF4">
                  <w:rPr>
                    <w:rFonts w:cs="Arial"/>
                    <w:bCs/>
                    <w:color w:val="000000" w:themeColor="text1"/>
                    <w:sz w:val="18"/>
                    <w:szCs w:val="18"/>
                  </w:rPr>
                  <w:t xml:space="preserve"> Morava</w:t>
                </w:r>
              </w:sdtContent>
            </w:sdt>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Mar>
              <w:top w:w="57" w:type="dxa"/>
              <w:left w:w="113" w:type="dxa"/>
              <w:bottom w:w="57" w:type="dxa"/>
              <w:right w:w="113" w:type="dxa"/>
            </w:tcMar>
          </w:tcPr>
          <w:p w:rsidR="00496443" w:rsidRPr="00A13E12" w:rsidRDefault="00496443" w:rsidP="00A735CB">
            <w:pPr>
              <w:spacing w:after="120"/>
              <w:jc w:val="left"/>
              <w:rPr>
                <w:rFonts w:cs="Arial"/>
                <w:bCs/>
                <w:caps/>
                <w:color w:val="000000"/>
                <w:sz w:val="12"/>
                <w:szCs w:val="12"/>
              </w:rPr>
            </w:pPr>
            <w:r w:rsidRPr="00A13E12">
              <w:rPr>
                <w:rFonts w:cs="Arial"/>
                <w:bCs/>
                <w:caps/>
                <w:color w:val="000000"/>
                <w:sz w:val="12"/>
                <w:szCs w:val="12"/>
              </w:rPr>
              <w:t>Adresa:</w:t>
            </w:r>
          </w:p>
          <w:p w:rsidR="00496443" w:rsidRPr="00A13E12" w:rsidRDefault="00496443" w:rsidP="00A735CB">
            <w:pPr>
              <w:jc w:val="left"/>
              <w:rPr>
                <w:rFonts w:cs="Arial"/>
                <w:bCs/>
                <w:caps/>
                <w:color w:val="000000"/>
                <w:sz w:val="12"/>
                <w:szCs w:val="12"/>
              </w:rPr>
            </w:pPr>
            <w:r w:rsidRPr="00A13E12">
              <w:rPr>
                <w:rFonts w:cs="Arial"/>
                <w:bCs/>
                <w:color w:val="000000"/>
                <w:sz w:val="18"/>
                <w:szCs w:val="18"/>
              </w:rPr>
              <w:t>Minská 18, 616 00 Brno</w:t>
            </w:r>
          </w:p>
        </w:tc>
        <w:tc>
          <w:tcPr>
            <w:tcW w:w="2835" w:type="dxa"/>
            <w:gridSpan w:val="2"/>
            <w:tcBorders>
              <w:top w:val="single" w:sz="4" w:space="0" w:color="auto"/>
              <w:left w:val="single" w:sz="4" w:space="0" w:color="auto"/>
              <w:bottom w:val="single" w:sz="4" w:space="0" w:color="auto"/>
            </w:tcBorders>
            <w:shd w:val="clear" w:color="auto" w:fill="auto"/>
            <w:tcMar>
              <w:top w:w="57" w:type="dxa"/>
              <w:left w:w="113" w:type="dxa"/>
              <w:bottom w:w="57" w:type="dxa"/>
            </w:tcMar>
          </w:tcPr>
          <w:p w:rsidR="00496443" w:rsidRPr="00A13E12" w:rsidRDefault="00496443" w:rsidP="00A735CB">
            <w:pPr>
              <w:spacing w:after="120"/>
              <w:jc w:val="left"/>
              <w:rPr>
                <w:rFonts w:cs="Arial"/>
                <w:bCs/>
                <w:caps/>
                <w:color w:val="000000"/>
                <w:sz w:val="12"/>
                <w:szCs w:val="12"/>
              </w:rPr>
            </w:pPr>
            <w:r w:rsidRPr="00A13E12">
              <w:rPr>
                <w:rFonts w:cs="Arial"/>
                <w:bCs/>
                <w:caps/>
                <w:color w:val="000000"/>
                <w:sz w:val="12"/>
                <w:szCs w:val="12"/>
              </w:rPr>
              <w:t>Generální ředitel:</w:t>
            </w:r>
          </w:p>
          <w:p w:rsidR="00496443" w:rsidRPr="00A13E12" w:rsidRDefault="0074398E" w:rsidP="00A735CB">
            <w:pPr>
              <w:jc w:val="left"/>
              <w:rPr>
                <w:rFonts w:cs="Arial"/>
                <w:bCs/>
                <w:color w:val="000000"/>
                <w:sz w:val="18"/>
                <w:szCs w:val="18"/>
              </w:rPr>
            </w:pPr>
            <w:sdt>
              <w:sdtPr>
                <w:rPr>
                  <w:rFonts w:cs="Arial"/>
                  <w:bCs/>
                  <w:color w:val="000000" w:themeColor="text1"/>
                  <w:sz w:val="18"/>
                  <w:szCs w:val="18"/>
                </w:rPr>
                <w:alias w:val="Generální ředitel"/>
                <w:tag w:val="GR"/>
                <w:id w:val="1396937729"/>
                <w:text/>
              </w:sdtPr>
              <w:sdtEndPr/>
              <w:sdtContent>
                <w:r w:rsidR="00876F43" w:rsidRPr="00F65770">
                  <w:rPr>
                    <w:rFonts w:cs="Arial"/>
                    <w:bCs/>
                    <w:color w:val="000000" w:themeColor="text1"/>
                    <w:sz w:val="18"/>
                    <w:szCs w:val="18"/>
                  </w:rPr>
                  <w:t>Ing. Milan Moravec, Ph.D.</w:t>
                </w:r>
              </w:sdtContent>
            </w:sdt>
          </w:p>
        </w:tc>
      </w:tr>
      <w:tr w:rsidR="00496443" w:rsidRPr="006B05F3" w:rsidTr="00A735CB">
        <w:trPr>
          <w:trHeight w:val="340"/>
          <w:jc w:val="center"/>
        </w:trPr>
        <w:tc>
          <w:tcPr>
            <w:tcW w:w="2834" w:type="dxa"/>
            <w:tcBorders>
              <w:top w:val="single" w:sz="4" w:space="0" w:color="auto"/>
              <w:bottom w:val="single" w:sz="4" w:space="0" w:color="auto"/>
              <w:right w:val="single" w:sz="4" w:space="0" w:color="auto"/>
            </w:tcBorders>
            <w:shd w:val="clear" w:color="auto" w:fill="auto"/>
            <w:tcMar>
              <w:top w:w="113" w:type="dxa"/>
              <w:bottom w:w="57" w:type="dxa"/>
              <w:right w:w="113" w:type="dxa"/>
            </w:tcMar>
          </w:tcPr>
          <w:p w:rsidR="00496443" w:rsidRPr="00A13E12" w:rsidRDefault="00496443" w:rsidP="00A735CB">
            <w:pPr>
              <w:spacing w:after="120"/>
              <w:jc w:val="left"/>
              <w:rPr>
                <w:rFonts w:cs="Arial"/>
                <w:bCs/>
                <w:caps/>
                <w:color w:val="000000"/>
                <w:sz w:val="12"/>
                <w:szCs w:val="12"/>
              </w:rPr>
            </w:pPr>
            <w:r w:rsidRPr="00A13E12">
              <w:rPr>
                <w:rFonts w:cs="Arial"/>
                <w:bCs/>
                <w:caps/>
                <w:color w:val="000000"/>
                <w:sz w:val="12"/>
                <w:szCs w:val="12"/>
              </w:rPr>
              <w:t>Hlavní inženýr projektu:</w:t>
            </w:r>
          </w:p>
          <w:p w:rsidR="00496443" w:rsidRPr="00A13E12" w:rsidRDefault="0074398E" w:rsidP="00A735CB">
            <w:pPr>
              <w:tabs>
                <w:tab w:val="left" w:pos="648"/>
              </w:tabs>
              <w:jc w:val="left"/>
              <w:rPr>
                <w:rFonts w:cs="Arial"/>
                <w:bCs/>
                <w:color w:val="000000"/>
                <w:sz w:val="18"/>
                <w:szCs w:val="18"/>
              </w:rPr>
            </w:pPr>
            <w:sdt>
              <w:sdtPr>
                <w:rPr>
                  <w:rFonts w:cs="Arial"/>
                  <w:bCs/>
                  <w:color w:val="000000" w:themeColor="text1"/>
                  <w:sz w:val="18"/>
                  <w:szCs w:val="18"/>
                </w:rPr>
                <w:alias w:val="Hlavní inženýr projektu"/>
                <w:tag w:val="HIP"/>
                <w:id w:val="-1310792405"/>
                <w:text/>
              </w:sdtPr>
              <w:sdtEndPr/>
              <w:sdtContent>
                <w:r w:rsidR="00876F43">
                  <w:rPr>
                    <w:rFonts w:cs="Arial"/>
                    <w:bCs/>
                    <w:color w:val="000000" w:themeColor="text1"/>
                    <w:sz w:val="18"/>
                    <w:szCs w:val="18"/>
                  </w:rPr>
                  <w:t>Ing. Tomáš Pleský</w:t>
                </w:r>
              </w:sdtContent>
            </w:sdt>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Mar>
              <w:top w:w="57" w:type="dxa"/>
              <w:left w:w="113" w:type="dxa"/>
              <w:bottom w:w="57" w:type="dxa"/>
              <w:right w:w="113" w:type="dxa"/>
            </w:tcMar>
          </w:tcPr>
          <w:p w:rsidR="00496443" w:rsidRPr="00A13E12" w:rsidRDefault="00496443" w:rsidP="00A735CB">
            <w:pPr>
              <w:spacing w:after="120"/>
              <w:jc w:val="left"/>
              <w:rPr>
                <w:rFonts w:cs="Arial"/>
                <w:bCs/>
                <w:caps/>
                <w:color w:val="000000"/>
                <w:sz w:val="12"/>
                <w:szCs w:val="12"/>
              </w:rPr>
            </w:pPr>
            <w:r w:rsidRPr="00A13E12">
              <w:rPr>
                <w:rFonts w:cs="Arial"/>
                <w:bCs/>
                <w:caps/>
                <w:color w:val="000000"/>
                <w:sz w:val="12"/>
                <w:szCs w:val="12"/>
              </w:rPr>
              <w:t>Ředitel divize:</w:t>
            </w:r>
          </w:p>
          <w:p w:rsidR="00496443" w:rsidRPr="00A13E12" w:rsidRDefault="0074398E" w:rsidP="00A735CB">
            <w:pPr>
              <w:jc w:val="left"/>
              <w:rPr>
                <w:rFonts w:cs="Arial"/>
                <w:bCs/>
                <w:caps/>
                <w:color w:val="000000"/>
                <w:sz w:val="12"/>
                <w:szCs w:val="12"/>
              </w:rPr>
            </w:pPr>
            <w:sdt>
              <w:sdtPr>
                <w:rPr>
                  <w:rFonts w:cs="Arial"/>
                  <w:bCs/>
                  <w:color w:val="000000" w:themeColor="text1"/>
                  <w:sz w:val="18"/>
                  <w:szCs w:val="18"/>
                </w:rPr>
                <w:alias w:val="Ředitel divize"/>
                <w:tag w:val="ROVU"/>
                <w:id w:val="1526520720"/>
                <w:text/>
              </w:sdtPr>
              <w:sdtEndPr/>
              <w:sdtContent>
                <w:r w:rsidR="00876F43" w:rsidRPr="00F65770">
                  <w:rPr>
                    <w:rFonts w:cs="Arial"/>
                    <w:bCs/>
                    <w:color w:val="000000" w:themeColor="text1"/>
                    <w:sz w:val="18"/>
                    <w:szCs w:val="18"/>
                  </w:rPr>
                  <w:t>Ing. Vít Černý, Ph.D.</w:t>
                </w:r>
              </w:sdtContent>
            </w:sdt>
          </w:p>
        </w:tc>
        <w:tc>
          <w:tcPr>
            <w:tcW w:w="2835" w:type="dxa"/>
            <w:gridSpan w:val="2"/>
            <w:tcBorders>
              <w:top w:val="single" w:sz="4" w:space="0" w:color="auto"/>
              <w:left w:val="single" w:sz="4" w:space="0" w:color="auto"/>
              <w:bottom w:val="single" w:sz="4" w:space="0" w:color="auto"/>
            </w:tcBorders>
            <w:shd w:val="clear" w:color="auto" w:fill="auto"/>
            <w:tcMar>
              <w:top w:w="57" w:type="dxa"/>
              <w:left w:w="113" w:type="dxa"/>
              <w:bottom w:w="57" w:type="dxa"/>
            </w:tcMar>
          </w:tcPr>
          <w:p w:rsidR="00496443" w:rsidRPr="00A13E12" w:rsidRDefault="00496443" w:rsidP="00A735CB">
            <w:pPr>
              <w:spacing w:after="120"/>
              <w:jc w:val="left"/>
              <w:rPr>
                <w:rFonts w:cs="Arial"/>
                <w:bCs/>
                <w:caps/>
                <w:color w:val="000000"/>
                <w:sz w:val="12"/>
                <w:szCs w:val="12"/>
              </w:rPr>
            </w:pPr>
            <w:r w:rsidRPr="00A13E12">
              <w:rPr>
                <w:rFonts w:cs="Arial"/>
                <w:bCs/>
                <w:caps/>
                <w:color w:val="000000"/>
                <w:sz w:val="12"/>
                <w:szCs w:val="12"/>
              </w:rPr>
              <w:t>Technická kontrola:</w:t>
            </w:r>
          </w:p>
          <w:p w:rsidR="00496443" w:rsidRPr="00A13E12" w:rsidRDefault="00876F43" w:rsidP="00A735CB">
            <w:pPr>
              <w:jc w:val="left"/>
              <w:rPr>
                <w:rFonts w:cs="Arial"/>
                <w:bCs/>
                <w:color w:val="000000"/>
                <w:sz w:val="18"/>
                <w:szCs w:val="18"/>
              </w:rPr>
            </w:pPr>
            <w:r w:rsidRPr="00601534">
              <w:rPr>
                <w:rFonts w:cs="Arial"/>
                <w:bCs/>
                <w:color w:val="000000"/>
                <w:sz w:val="18"/>
                <w:szCs w:val="18"/>
              </w:rPr>
              <w:t>Ing. Marek Machovec</w:t>
            </w:r>
          </w:p>
        </w:tc>
      </w:tr>
    </w:tbl>
    <w:p w:rsidR="00496443" w:rsidRPr="00B9362F" w:rsidRDefault="00496443" w:rsidP="00496443">
      <w:pPr>
        <w:rPr>
          <w:vanish/>
        </w:rPr>
      </w:pPr>
    </w:p>
    <w:tbl>
      <w:tblPr>
        <w:tblW w:w="8504" w:type="dxa"/>
        <w:jc w:val="center"/>
        <w:tblCellMar>
          <w:left w:w="0" w:type="dxa"/>
          <w:right w:w="0" w:type="dxa"/>
        </w:tblCellMar>
        <w:tblLook w:val="04A0" w:firstRow="1" w:lastRow="0" w:firstColumn="1" w:lastColumn="0" w:noHBand="0" w:noVBand="1"/>
      </w:tblPr>
      <w:tblGrid>
        <w:gridCol w:w="4252"/>
        <w:gridCol w:w="4252"/>
      </w:tblGrid>
      <w:tr w:rsidR="00496443" w:rsidRPr="00E272AA" w:rsidTr="00A735CB">
        <w:trPr>
          <w:trHeight w:val="170"/>
          <w:jc w:val="center"/>
        </w:trPr>
        <w:tc>
          <w:tcPr>
            <w:tcW w:w="4252" w:type="dxa"/>
            <w:tcBorders>
              <w:top w:val="single" w:sz="4" w:space="0" w:color="auto"/>
            </w:tcBorders>
            <w:shd w:val="clear" w:color="auto" w:fill="auto"/>
            <w:tcMar>
              <w:top w:w="113" w:type="dxa"/>
              <w:bottom w:w="57" w:type="dxa"/>
              <w:right w:w="113" w:type="dxa"/>
            </w:tcMar>
          </w:tcPr>
          <w:p w:rsidR="00496443" w:rsidRPr="00B9362F" w:rsidRDefault="00496443" w:rsidP="00A65DE8">
            <w:pPr>
              <w:tabs>
                <w:tab w:val="left" w:pos="3086"/>
              </w:tabs>
              <w:jc w:val="left"/>
              <w:rPr>
                <w:rFonts w:cs="Arial"/>
                <w:bCs/>
                <w:caps/>
                <w:color w:val="000000"/>
                <w:sz w:val="12"/>
                <w:szCs w:val="12"/>
              </w:rPr>
            </w:pPr>
          </w:p>
        </w:tc>
        <w:tc>
          <w:tcPr>
            <w:tcW w:w="4252" w:type="dxa"/>
            <w:tcBorders>
              <w:top w:val="single" w:sz="4" w:space="0" w:color="auto"/>
            </w:tcBorders>
            <w:shd w:val="clear" w:color="auto" w:fill="auto"/>
            <w:tcMar>
              <w:top w:w="113" w:type="dxa"/>
              <w:left w:w="113" w:type="dxa"/>
              <w:bottom w:w="57" w:type="dxa"/>
              <w:right w:w="113" w:type="dxa"/>
            </w:tcMar>
          </w:tcPr>
          <w:p w:rsidR="00496443" w:rsidRPr="00B9362F" w:rsidRDefault="00496443" w:rsidP="00A735CB">
            <w:pPr>
              <w:jc w:val="left"/>
              <w:rPr>
                <w:rFonts w:cs="Arial"/>
                <w:bCs/>
                <w:color w:val="000000"/>
                <w:sz w:val="18"/>
                <w:szCs w:val="18"/>
              </w:rPr>
            </w:pPr>
          </w:p>
        </w:tc>
      </w:tr>
    </w:tbl>
    <w:p w:rsidR="00496443" w:rsidRPr="00B9362F" w:rsidRDefault="00496443" w:rsidP="00496443">
      <w:pPr>
        <w:rPr>
          <w:vanish/>
        </w:rPr>
      </w:pPr>
    </w:p>
    <w:tbl>
      <w:tblPr>
        <w:tblW w:w="8510" w:type="dxa"/>
        <w:jc w:val="center"/>
        <w:tblCellMar>
          <w:left w:w="0" w:type="dxa"/>
          <w:right w:w="0" w:type="dxa"/>
        </w:tblCellMar>
        <w:tblLook w:val="04A0" w:firstRow="1" w:lastRow="0" w:firstColumn="1" w:lastColumn="0" w:noHBand="0" w:noVBand="1"/>
      </w:tblPr>
      <w:tblGrid>
        <w:gridCol w:w="8510"/>
      </w:tblGrid>
      <w:tr w:rsidR="00496443" w:rsidRPr="006B05F3" w:rsidTr="00876F43">
        <w:trPr>
          <w:trHeight w:val="227"/>
          <w:jc w:val="center"/>
        </w:trPr>
        <w:tc>
          <w:tcPr>
            <w:tcW w:w="8504" w:type="dxa"/>
            <w:tcBorders>
              <w:top w:val="single" w:sz="4" w:space="0" w:color="auto"/>
              <w:bottom w:val="single" w:sz="4" w:space="0" w:color="auto"/>
            </w:tcBorders>
            <w:shd w:val="clear" w:color="auto" w:fill="auto"/>
            <w:tcMar>
              <w:top w:w="113" w:type="dxa"/>
              <w:bottom w:w="57" w:type="dxa"/>
              <w:right w:w="113" w:type="dxa"/>
            </w:tcMar>
          </w:tcPr>
          <w:p w:rsidR="00496443" w:rsidRDefault="00496443" w:rsidP="00A735CB"/>
          <w:p w:rsidR="00496443" w:rsidRDefault="00496443" w:rsidP="00A735CB"/>
          <w:p w:rsidR="00496443" w:rsidRDefault="00496443" w:rsidP="00A735CB"/>
          <w:p w:rsidR="00496443" w:rsidRDefault="00496443" w:rsidP="00A735CB"/>
          <w:p w:rsidR="00496443" w:rsidRDefault="00496443" w:rsidP="00A735CB"/>
          <w:p w:rsidR="00496443" w:rsidRDefault="00496443" w:rsidP="00A735CB"/>
          <w:p w:rsidR="00876F43" w:rsidRDefault="00876F43" w:rsidP="00A735CB"/>
          <w:p w:rsidR="00876F43" w:rsidRDefault="00876F43" w:rsidP="00A735CB"/>
          <w:p w:rsidR="00876F43" w:rsidRDefault="00876F43" w:rsidP="00A735CB"/>
          <w:p w:rsidR="00876F43" w:rsidRDefault="00876F43" w:rsidP="00A735CB"/>
          <w:p w:rsidR="00496443" w:rsidRDefault="00496443" w:rsidP="00A735CB"/>
          <w:p w:rsidR="00496443" w:rsidRDefault="00496443" w:rsidP="00A735CB"/>
          <w:p w:rsidR="00496443" w:rsidRDefault="00496443" w:rsidP="00A735CB"/>
          <w:p w:rsidR="00496443" w:rsidRDefault="00496443" w:rsidP="00A735CB"/>
          <w:p w:rsidR="00496443" w:rsidRDefault="00496443" w:rsidP="00A735CB"/>
          <w:p w:rsidR="00496443" w:rsidRDefault="00496443" w:rsidP="00A735CB"/>
          <w:p w:rsidR="00496443" w:rsidRDefault="00496443" w:rsidP="00A735CB"/>
          <w:p w:rsidR="00496443" w:rsidRDefault="00496443" w:rsidP="00A735CB"/>
          <w:p w:rsidR="00496443" w:rsidRDefault="00496443" w:rsidP="00A735CB"/>
          <w:p w:rsidR="00496443" w:rsidRDefault="00496443" w:rsidP="00A735CB"/>
          <w:p w:rsidR="00496443" w:rsidRDefault="00496443" w:rsidP="00A735CB"/>
          <w:p w:rsidR="00496443" w:rsidRPr="00A13E12" w:rsidRDefault="00496443" w:rsidP="00A735CB">
            <w:pPr>
              <w:spacing w:after="120"/>
              <w:jc w:val="left"/>
              <w:rPr>
                <w:rFonts w:cs="Arial"/>
                <w:bCs/>
                <w:caps/>
                <w:color w:val="000000"/>
                <w:sz w:val="12"/>
                <w:szCs w:val="12"/>
              </w:rPr>
            </w:pPr>
          </w:p>
        </w:tc>
      </w:tr>
      <w:tr w:rsidR="00496443" w:rsidRPr="006B05F3" w:rsidTr="00876F43">
        <w:trPr>
          <w:trHeight w:val="227"/>
          <w:jc w:val="center"/>
        </w:trPr>
        <w:tc>
          <w:tcPr>
            <w:tcW w:w="8504" w:type="dxa"/>
            <w:tcBorders>
              <w:top w:val="single" w:sz="4" w:space="0" w:color="auto"/>
            </w:tcBorders>
            <w:shd w:val="clear" w:color="auto" w:fill="auto"/>
            <w:tcMar>
              <w:top w:w="113" w:type="dxa"/>
              <w:bottom w:w="57" w:type="dxa"/>
              <w:right w:w="113" w:type="dxa"/>
            </w:tcMar>
          </w:tcPr>
          <w:p w:rsidR="00496443" w:rsidRPr="00A13E12" w:rsidRDefault="00496443" w:rsidP="00A735CB">
            <w:pPr>
              <w:rPr>
                <w:color w:val="000000"/>
                <w:sz w:val="16"/>
                <w:szCs w:val="16"/>
              </w:rPr>
            </w:pPr>
            <w:r w:rsidRPr="00A13E12">
              <w:rPr>
                <w:color w:val="000000"/>
                <w:sz w:val="16"/>
                <w:szCs w:val="16"/>
              </w:rPr>
              <w:t xml:space="preserve">Společnost </w:t>
            </w:r>
            <w:r w:rsidRPr="00A13E12">
              <w:rPr>
                <w:b/>
                <w:color w:val="000000"/>
                <w:sz w:val="16"/>
                <w:szCs w:val="16"/>
              </w:rPr>
              <w:t>Sweco Hydroprojekt a.s.</w:t>
            </w:r>
            <w:r w:rsidRPr="00A13E12">
              <w:rPr>
                <w:color w:val="000000"/>
                <w:sz w:val="16"/>
                <w:szCs w:val="16"/>
              </w:rPr>
              <w:t xml:space="preserve"> je certifikovaná dle norem </w:t>
            </w:r>
            <w:r w:rsidRPr="00A13E12">
              <w:rPr>
                <w:b/>
                <w:color w:val="000000"/>
                <w:sz w:val="16"/>
                <w:szCs w:val="16"/>
              </w:rPr>
              <w:t>ČSN EN ISO 9001:2009</w:t>
            </w:r>
            <w:r w:rsidRPr="00A13E12">
              <w:rPr>
                <w:color w:val="000000"/>
                <w:sz w:val="16"/>
                <w:szCs w:val="16"/>
              </w:rPr>
              <w:t xml:space="preserve">, </w:t>
            </w:r>
            <w:r w:rsidRPr="00A13E12">
              <w:rPr>
                <w:b/>
                <w:color w:val="000000"/>
                <w:sz w:val="16"/>
                <w:szCs w:val="16"/>
              </w:rPr>
              <w:t>ČSN EN ISO 14001:2005</w:t>
            </w:r>
            <w:r w:rsidRPr="00A13E12">
              <w:rPr>
                <w:color w:val="000000"/>
                <w:sz w:val="16"/>
                <w:szCs w:val="16"/>
              </w:rPr>
              <w:t xml:space="preserve"> a </w:t>
            </w:r>
            <w:r w:rsidRPr="00A13E12">
              <w:rPr>
                <w:b/>
                <w:color w:val="000000"/>
                <w:sz w:val="16"/>
                <w:szCs w:val="16"/>
              </w:rPr>
              <w:t>ČSN OHSAS 18001:2008</w:t>
            </w:r>
            <w:r w:rsidRPr="00A13E12">
              <w:rPr>
                <w:color w:val="000000"/>
                <w:sz w:val="16"/>
                <w:szCs w:val="16"/>
              </w:rPr>
              <w:t>.</w:t>
            </w:r>
          </w:p>
          <w:p w:rsidR="00496443" w:rsidRPr="00A13E12" w:rsidRDefault="00496443" w:rsidP="00A735CB">
            <w:pPr>
              <w:rPr>
                <w:color w:val="000000"/>
                <w:sz w:val="16"/>
                <w:szCs w:val="16"/>
              </w:rPr>
            </w:pPr>
          </w:p>
          <w:p w:rsidR="00496443" w:rsidRPr="00A13E12" w:rsidRDefault="00496443" w:rsidP="00A735CB">
            <w:pPr>
              <w:tabs>
                <w:tab w:val="right" w:pos="8505"/>
              </w:tabs>
              <w:ind w:right="136"/>
              <w:jc w:val="left"/>
              <w:rPr>
                <w:b/>
                <w:color w:val="000000"/>
                <w:sz w:val="18"/>
              </w:rPr>
            </w:pPr>
            <w:r w:rsidRPr="00A13E12">
              <w:rPr>
                <w:b/>
                <w:color w:val="000000"/>
                <w:sz w:val="18"/>
              </w:rPr>
              <w:sym w:font="Times New Roman" w:char="00A9"/>
            </w:r>
            <w:r w:rsidRPr="00A13E12">
              <w:rPr>
                <w:b/>
                <w:color w:val="000000"/>
                <w:sz w:val="18"/>
              </w:rPr>
              <w:t> Sweco Hydroprojekt a.s.</w:t>
            </w:r>
          </w:p>
          <w:p w:rsidR="00496443" w:rsidRPr="00A13E12" w:rsidRDefault="00496443" w:rsidP="00A735CB">
            <w:pPr>
              <w:rPr>
                <w:color w:val="000000"/>
                <w:sz w:val="16"/>
                <w:szCs w:val="16"/>
              </w:rPr>
            </w:pPr>
            <w:r w:rsidRPr="00A13E12">
              <w:rPr>
                <w:color w:val="000000"/>
                <w:sz w:val="16"/>
                <w:szCs w:val="16"/>
              </w:rPr>
              <w:t>Tato dokumentace včetně všech příloh (s výjimkou dat poskytnutých objednatelem) je duševním vlastnictvím akciové společnosti Sweco Hydroprojekt a.s. Objednatel této dokumentace je oprávněn ji využít k účelům vyplývajícím z uzavřené smlouvy bez jakéhokoliv omezení. Jiné osoby (jak fyzické, tak právnické) nejsou bez předchozího výslovného souhlasu objednatele oprávněny tuto dokumentaci ani její části jakkoli využívat, kopírovat (ani jiným způsobem rozmnožovat) nebo zpřístupnit dalším osobám.</w:t>
            </w:r>
          </w:p>
          <w:p w:rsidR="00496443" w:rsidRPr="00A13E12" w:rsidRDefault="00496443" w:rsidP="00A735CB">
            <w:pPr>
              <w:rPr>
                <w:color w:val="000000"/>
                <w:sz w:val="16"/>
                <w:szCs w:val="16"/>
              </w:rPr>
            </w:pPr>
            <w:r w:rsidRPr="00A13E12">
              <w:rPr>
                <w:color w:val="000000"/>
                <w:sz w:val="16"/>
                <w:szCs w:val="16"/>
              </w:rPr>
              <w:t>Poznámka: Podpisy zpracovatelů jsou připojeny pouze k výtisku číslo 01 nebo originálu přílohy (matrici).</w:t>
            </w:r>
          </w:p>
        </w:tc>
      </w:tr>
      <w:tr w:rsidR="00F81B53" w:rsidRPr="00F81B53" w:rsidTr="00876F43">
        <w:tblPrEx>
          <w:jc w:val="left"/>
          <w:tblCellMar>
            <w:left w:w="108" w:type="dxa"/>
            <w:right w:w="108" w:type="dxa"/>
          </w:tblCellMar>
          <w:tblLook w:val="01E0" w:firstRow="1" w:lastRow="1" w:firstColumn="1" w:lastColumn="1" w:noHBand="0" w:noVBand="0"/>
        </w:tblPrEx>
        <w:trPr>
          <w:trHeight w:val="510"/>
        </w:trPr>
        <w:tc>
          <w:tcPr>
            <w:tcW w:w="8510" w:type="dxa"/>
            <w:tcBorders>
              <w:bottom w:val="single" w:sz="4" w:space="0" w:color="auto"/>
            </w:tcBorders>
            <w:tcMar>
              <w:left w:w="0" w:type="dxa"/>
            </w:tcMar>
            <w:vAlign w:val="center"/>
          </w:tcPr>
          <w:p w:rsidR="00532923" w:rsidRPr="00F81B53" w:rsidRDefault="00E27980" w:rsidP="001F529C">
            <w:pPr>
              <w:tabs>
                <w:tab w:val="left" w:pos="3960"/>
                <w:tab w:val="left" w:pos="4320"/>
              </w:tabs>
              <w:jc w:val="left"/>
              <w:rPr>
                <w:bCs/>
                <w:color w:val="000000" w:themeColor="text1"/>
                <w:sz w:val="30"/>
                <w:szCs w:val="30"/>
              </w:rPr>
            </w:pPr>
            <w:r w:rsidRPr="00F81B53">
              <w:rPr>
                <w:color w:val="000000" w:themeColor="text1"/>
                <w:sz w:val="16"/>
                <w:szCs w:val="16"/>
              </w:rPr>
              <w:lastRenderedPageBreak/>
              <w:br w:type="page"/>
            </w:r>
            <w:r w:rsidR="00532923" w:rsidRPr="00F81B53">
              <w:rPr>
                <w:bCs/>
                <w:color w:val="000000" w:themeColor="text1"/>
                <w:sz w:val="30"/>
                <w:szCs w:val="30"/>
              </w:rPr>
              <w:t>OBSAH</w:t>
            </w:r>
          </w:p>
        </w:tc>
      </w:tr>
    </w:tbl>
    <w:p w:rsidR="006744BF" w:rsidRPr="00F81B53" w:rsidRDefault="006744BF" w:rsidP="00DD3884"/>
    <w:p w:rsidR="00F6635F" w:rsidRPr="00F81B53" w:rsidRDefault="00F6635F" w:rsidP="00F6635F">
      <w:pPr>
        <w:tabs>
          <w:tab w:val="right" w:pos="8505"/>
        </w:tabs>
        <w:rPr>
          <w:bCs/>
          <w:color w:val="000000" w:themeColor="text1"/>
        </w:rPr>
      </w:pPr>
      <w:r w:rsidRPr="00F81B53">
        <w:rPr>
          <w:b/>
          <w:bCs/>
          <w:color w:val="000000" w:themeColor="text1"/>
        </w:rPr>
        <w:tab/>
      </w:r>
      <w:r w:rsidRPr="00F81B53">
        <w:rPr>
          <w:bCs/>
          <w:color w:val="000000" w:themeColor="text1"/>
        </w:rPr>
        <w:t>strana</w:t>
      </w:r>
    </w:p>
    <w:bookmarkStart w:id="0" w:name="_GoBack"/>
    <w:bookmarkEnd w:id="0"/>
    <w:p w:rsidR="0074398E" w:rsidRDefault="00EF0509">
      <w:pPr>
        <w:pStyle w:val="Obsah1"/>
        <w:rPr>
          <w:rFonts w:asciiTheme="minorHAnsi" w:eastAsiaTheme="minorEastAsia" w:hAnsiTheme="minorHAnsi" w:cstheme="minorBidi"/>
          <w:b w:val="0"/>
          <w:noProof/>
          <w:sz w:val="22"/>
          <w:szCs w:val="22"/>
        </w:rPr>
      </w:pPr>
      <w:r w:rsidRPr="00F81B53">
        <w:rPr>
          <w:color w:val="000000" w:themeColor="text1"/>
        </w:rPr>
        <w:fldChar w:fldCharType="begin"/>
      </w:r>
      <w:r w:rsidR="00952B1F" w:rsidRPr="00F81B53">
        <w:rPr>
          <w:color w:val="000000" w:themeColor="text1"/>
        </w:rPr>
        <w:instrText xml:space="preserve"> TOC \o \h \z \u </w:instrText>
      </w:r>
      <w:r w:rsidRPr="00F81B53">
        <w:rPr>
          <w:color w:val="000000" w:themeColor="text1"/>
        </w:rPr>
        <w:fldChar w:fldCharType="separate"/>
      </w:r>
      <w:hyperlink w:anchor="_Toc530474407" w:history="1">
        <w:r w:rsidR="0074398E" w:rsidRPr="00F67A37">
          <w:rPr>
            <w:rStyle w:val="Hypertextovodkaz"/>
            <w:noProof/>
          </w:rPr>
          <w:t>Zásady organizace výstavby</w:t>
        </w:r>
        <w:r w:rsidR="0074398E">
          <w:rPr>
            <w:noProof/>
            <w:webHidden/>
          </w:rPr>
          <w:tab/>
        </w:r>
        <w:r w:rsidR="0074398E">
          <w:rPr>
            <w:noProof/>
            <w:webHidden/>
          </w:rPr>
          <w:fldChar w:fldCharType="begin"/>
        </w:r>
        <w:r w:rsidR="0074398E">
          <w:rPr>
            <w:noProof/>
            <w:webHidden/>
          </w:rPr>
          <w:instrText xml:space="preserve"> PAGEREF _Toc530474407 \h </w:instrText>
        </w:r>
        <w:r w:rsidR="0074398E">
          <w:rPr>
            <w:noProof/>
            <w:webHidden/>
          </w:rPr>
        </w:r>
        <w:r w:rsidR="0074398E">
          <w:rPr>
            <w:noProof/>
            <w:webHidden/>
          </w:rPr>
          <w:fldChar w:fldCharType="separate"/>
        </w:r>
        <w:r w:rsidR="0074398E">
          <w:rPr>
            <w:noProof/>
            <w:webHidden/>
          </w:rPr>
          <w:t>3</w:t>
        </w:r>
        <w:r w:rsidR="0074398E">
          <w:rPr>
            <w:noProof/>
            <w:webHidden/>
          </w:rPr>
          <w:fldChar w:fldCharType="end"/>
        </w:r>
      </w:hyperlink>
    </w:p>
    <w:p w:rsidR="0074398E" w:rsidRDefault="0074398E">
      <w:pPr>
        <w:pStyle w:val="Obsah3"/>
        <w:rPr>
          <w:rFonts w:asciiTheme="minorHAnsi" w:eastAsiaTheme="minorEastAsia" w:hAnsiTheme="minorHAnsi" w:cstheme="minorBidi"/>
          <w:noProof/>
          <w:sz w:val="22"/>
          <w:szCs w:val="22"/>
        </w:rPr>
      </w:pPr>
      <w:hyperlink w:anchor="_Toc530474408" w:history="1">
        <w:r w:rsidRPr="00F67A37">
          <w:rPr>
            <w:rStyle w:val="Hypertextovodkaz"/>
            <w:noProof/>
          </w:rPr>
          <w:t>1.</w:t>
        </w:r>
        <w:r>
          <w:rPr>
            <w:rFonts w:asciiTheme="minorHAnsi" w:eastAsiaTheme="minorEastAsia" w:hAnsiTheme="minorHAnsi" w:cstheme="minorBidi"/>
            <w:noProof/>
            <w:sz w:val="22"/>
            <w:szCs w:val="22"/>
          </w:rPr>
          <w:tab/>
        </w:r>
        <w:r w:rsidRPr="00F67A37">
          <w:rPr>
            <w:rStyle w:val="Hypertextovodkaz"/>
            <w:noProof/>
          </w:rPr>
          <w:t>potřeby a spotřeby rozhodujících médií a hmot, jejich zajištění,</w:t>
        </w:r>
        <w:r>
          <w:rPr>
            <w:noProof/>
            <w:webHidden/>
          </w:rPr>
          <w:tab/>
        </w:r>
        <w:r>
          <w:rPr>
            <w:noProof/>
            <w:webHidden/>
          </w:rPr>
          <w:fldChar w:fldCharType="begin"/>
        </w:r>
        <w:r>
          <w:rPr>
            <w:noProof/>
            <w:webHidden/>
          </w:rPr>
          <w:instrText xml:space="preserve"> PAGEREF _Toc530474408 \h </w:instrText>
        </w:r>
        <w:r>
          <w:rPr>
            <w:noProof/>
            <w:webHidden/>
          </w:rPr>
        </w:r>
        <w:r>
          <w:rPr>
            <w:noProof/>
            <w:webHidden/>
          </w:rPr>
          <w:fldChar w:fldCharType="separate"/>
        </w:r>
        <w:r>
          <w:rPr>
            <w:noProof/>
            <w:webHidden/>
          </w:rPr>
          <w:t>3</w:t>
        </w:r>
        <w:r>
          <w:rPr>
            <w:noProof/>
            <w:webHidden/>
          </w:rPr>
          <w:fldChar w:fldCharType="end"/>
        </w:r>
      </w:hyperlink>
    </w:p>
    <w:p w:rsidR="0074398E" w:rsidRDefault="0074398E">
      <w:pPr>
        <w:pStyle w:val="Obsah3"/>
        <w:rPr>
          <w:rFonts w:asciiTheme="minorHAnsi" w:eastAsiaTheme="minorEastAsia" w:hAnsiTheme="minorHAnsi" w:cstheme="minorBidi"/>
          <w:noProof/>
          <w:sz w:val="22"/>
          <w:szCs w:val="22"/>
        </w:rPr>
      </w:pPr>
      <w:hyperlink w:anchor="_Toc530474409" w:history="1">
        <w:r w:rsidRPr="00F67A37">
          <w:rPr>
            <w:rStyle w:val="Hypertextovodkaz"/>
            <w:noProof/>
          </w:rPr>
          <w:t>2.</w:t>
        </w:r>
        <w:r>
          <w:rPr>
            <w:rFonts w:asciiTheme="minorHAnsi" w:eastAsiaTheme="minorEastAsia" w:hAnsiTheme="minorHAnsi" w:cstheme="minorBidi"/>
            <w:noProof/>
            <w:sz w:val="22"/>
            <w:szCs w:val="22"/>
          </w:rPr>
          <w:tab/>
        </w:r>
        <w:r w:rsidRPr="00F67A37">
          <w:rPr>
            <w:rStyle w:val="Hypertextovodkaz"/>
            <w:noProof/>
          </w:rPr>
          <w:t>odvodnění staveniště</w:t>
        </w:r>
        <w:r>
          <w:rPr>
            <w:noProof/>
            <w:webHidden/>
          </w:rPr>
          <w:tab/>
        </w:r>
        <w:r>
          <w:rPr>
            <w:noProof/>
            <w:webHidden/>
          </w:rPr>
          <w:fldChar w:fldCharType="begin"/>
        </w:r>
        <w:r>
          <w:rPr>
            <w:noProof/>
            <w:webHidden/>
          </w:rPr>
          <w:instrText xml:space="preserve"> PAGEREF _Toc530474409 \h </w:instrText>
        </w:r>
        <w:r>
          <w:rPr>
            <w:noProof/>
            <w:webHidden/>
          </w:rPr>
        </w:r>
        <w:r>
          <w:rPr>
            <w:noProof/>
            <w:webHidden/>
          </w:rPr>
          <w:fldChar w:fldCharType="separate"/>
        </w:r>
        <w:r>
          <w:rPr>
            <w:noProof/>
            <w:webHidden/>
          </w:rPr>
          <w:t>3</w:t>
        </w:r>
        <w:r>
          <w:rPr>
            <w:noProof/>
            <w:webHidden/>
          </w:rPr>
          <w:fldChar w:fldCharType="end"/>
        </w:r>
      </w:hyperlink>
    </w:p>
    <w:p w:rsidR="0074398E" w:rsidRDefault="0074398E">
      <w:pPr>
        <w:pStyle w:val="Obsah3"/>
        <w:rPr>
          <w:rFonts w:asciiTheme="minorHAnsi" w:eastAsiaTheme="minorEastAsia" w:hAnsiTheme="minorHAnsi" w:cstheme="minorBidi"/>
          <w:noProof/>
          <w:sz w:val="22"/>
          <w:szCs w:val="22"/>
        </w:rPr>
      </w:pPr>
      <w:hyperlink w:anchor="_Toc530474410" w:history="1">
        <w:r w:rsidRPr="00F67A37">
          <w:rPr>
            <w:rStyle w:val="Hypertextovodkaz"/>
            <w:noProof/>
          </w:rPr>
          <w:t>3.</w:t>
        </w:r>
        <w:r>
          <w:rPr>
            <w:rFonts w:asciiTheme="minorHAnsi" w:eastAsiaTheme="minorEastAsia" w:hAnsiTheme="minorHAnsi" w:cstheme="minorBidi"/>
            <w:noProof/>
            <w:sz w:val="22"/>
            <w:szCs w:val="22"/>
          </w:rPr>
          <w:tab/>
        </w:r>
        <w:r w:rsidRPr="00F67A37">
          <w:rPr>
            <w:rStyle w:val="Hypertextovodkaz"/>
            <w:noProof/>
          </w:rPr>
          <w:t>Napojení staveniště na stávající dopravní a technickou infrastrukturu</w:t>
        </w:r>
        <w:r>
          <w:rPr>
            <w:noProof/>
            <w:webHidden/>
          </w:rPr>
          <w:tab/>
        </w:r>
        <w:r>
          <w:rPr>
            <w:noProof/>
            <w:webHidden/>
          </w:rPr>
          <w:fldChar w:fldCharType="begin"/>
        </w:r>
        <w:r>
          <w:rPr>
            <w:noProof/>
            <w:webHidden/>
          </w:rPr>
          <w:instrText xml:space="preserve"> PAGEREF _Toc530474410 \h </w:instrText>
        </w:r>
        <w:r>
          <w:rPr>
            <w:noProof/>
            <w:webHidden/>
          </w:rPr>
        </w:r>
        <w:r>
          <w:rPr>
            <w:noProof/>
            <w:webHidden/>
          </w:rPr>
          <w:fldChar w:fldCharType="separate"/>
        </w:r>
        <w:r>
          <w:rPr>
            <w:noProof/>
            <w:webHidden/>
          </w:rPr>
          <w:t>3</w:t>
        </w:r>
        <w:r>
          <w:rPr>
            <w:noProof/>
            <w:webHidden/>
          </w:rPr>
          <w:fldChar w:fldCharType="end"/>
        </w:r>
      </w:hyperlink>
    </w:p>
    <w:p w:rsidR="0074398E" w:rsidRDefault="0074398E">
      <w:pPr>
        <w:pStyle w:val="Obsah3"/>
        <w:rPr>
          <w:rFonts w:asciiTheme="minorHAnsi" w:eastAsiaTheme="minorEastAsia" w:hAnsiTheme="minorHAnsi" w:cstheme="minorBidi"/>
          <w:noProof/>
          <w:sz w:val="22"/>
          <w:szCs w:val="22"/>
        </w:rPr>
      </w:pPr>
      <w:hyperlink w:anchor="_Toc530474411" w:history="1">
        <w:r w:rsidRPr="00F67A37">
          <w:rPr>
            <w:rStyle w:val="Hypertextovodkaz"/>
            <w:noProof/>
          </w:rPr>
          <w:t>4.</w:t>
        </w:r>
        <w:r>
          <w:rPr>
            <w:rFonts w:asciiTheme="minorHAnsi" w:eastAsiaTheme="minorEastAsia" w:hAnsiTheme="minorHAnsi" w:cstheme="minorBidi"/>
            <w:noProof/>
            <w:sz w:val="22"/>
            <w:szCs w:val="22"/>
          </w:rPr>
          <w:tab/>
        </w:r>
        <w:r w:rsidRPr="00F67A37">
          <w:rPr>
            <w:rStyle w:val="Hypertextovodkaz"/>
            <w:noProof/>
          </w:rPr>
          <w:t>Vliv provádění stavby na okolní stavby a pozemky</w:t>
        </w:r>
        <w:r>
          <w:rPr>
            <w:noProof/>
            <w:webHidden/>
          </w:rPr>
          <w:tab/>
        </w:r>
        <w:r>
          <w:rPr>
            <w:noProof/>
            <w:webHidden/>
          </w:rPr>
          <w:fldChar w:fldCharType="begin"/>
        </w:r>
        <w:r>
          <w:rPr>
            <w:noProof/>
            <w:webHidden/>
          </w:rPr>
          <w:instrText xml:space="preserve"> PAGEREF _Toc530474411 \h </w:instrText>
        </w:r>
        <w:r>
          <w:rPr>
            <w:noProof/>
            <w:webHidden/>
          </w:rPr>
        </w:r>
        <w:r>
          <w:rPr>
            <w:noProof/>
            <w:webHidden/>
          </w:rPr>
          <w:fldChar w:fldCharType="separate"/>
        </w:r>
        <w:r>
          <w:rPr>
            <w:noProof/>
            <w:webHidden/>
          </w:rPr>
          <w:t>3</w:t>
        </w:r>
        <w:r>
          <w:rPr>
            <w:noProof/>
            <w:webHidden/>
          </w:rPr>
          <w:fldChar w:fldCharType="end"/>
        </w:r>
      </w:hyperlink>
    </w:p>
    <w:p w:rsidR="0074398E" w:rsidRDefault="0074398E">
      <w:pPr>
        <w:pStyle w:val="Obsah3"/>
        <w:rPr>
          <w:rFonts w:asciiTheme="minorHAnsi" w:eastAsiaTheme="minorEastAsia" w:hAnsiTheme="minorHAnsi" w:cstheme="minorBidi"/>
          <w:noProof/>
          <w:sz w:val="22"/>
          <w:szCs w:val="22"/>
        </w:rPr>
      </w:pPr>
      <w:hyperlink w:anchor="_Toc530474412" w:history="1">
        <w:r w:rsidRPr="00F67A37">
          <w:rPr>
            <w:rStyle w:val="Hypertextovodkaz"/>
            <w:noProof/>
          </w:rPr>
          <w:t>5.</w:t>
        </w:r>
        <w:r>
          <w:rPr>
            <w:rFonts w:asciiTheme="minorHAnsi" w:eastAsiaTheme="minorEastAsia" w:hAnsiTheme="minorHAnsi" w:cstheme="minorBidi"/>
            <w:noProof/>
            <w:sz w:val="22"/>
            <w:szCs w:val="22"/>
          </w:rPr>
          <w:tab/>
        </w:r>
        <w:r w:rsidRPr="00F67A37">
          <w:rPr>
            <w:rStyle w:val="Hypertextovodkaz"/>
            <w:noProof/>
          </w:rPr>
          <w:t>Ochrana okolí staveniště a požadavky na související asanace, demolice, kácení dřevin</w:t>
        </w:r>
        <w:r>
          <w:rPr>
            <w:noProof/>
            <w:webHidden/>
          </w:rPr>
          <w:tab/>
        </w:r>
        <w:r>
          <w:rPr>
            <w:noProof/>
            <w:webHidden/>
          </w:rPr>
          <w:fldChar w:fldCharType="begin"/>
        </w:r>
        <w:r>
          <w:rPr>
            <w:noProof/>
            <w:webHidden/>
          </w:rPr>
          <w:instrText xml:space="preserve"> PAGEREF _Toc530474412 \h </w:instrText>
        </w:r>
        <w:r>
          <w:rPr>
            <w:noProof/>
            <w:webHidden/>
          </w:rPr>
        </w:r>
        <w:r>
          <w:rPr>
            <w:noProof/>
            <w:webHidden/>
          </w:rPr>
          <w:fldChar w:fldCharType="separate"/>
        </w:r>
        <w:r>
          <w:rPr>
            <w:noProof/>
            <w:webHidden/>
          </w:rPr>
          <w:t>3</w:t>
        </w:r>
        <w:r>
          <w:rPr>
            <w:noProof/>
            <w:webHidden/>
          </w:rPr>
          <w:fldChar w:fldCharType="end"/>
        </w:r>
      </w:hyperlink>
    </w:p>
    <w:p w:rsidR="0074398E" w:rsidRDefault="0074398E">
      <w:pPr>
        <w:pStyle w:val="Obsah3"/>
        <w:rPr>
          <w:rFonts w:asciiTheme="minorHAnsi" w:eastAsiaTheme="minorEastAsia" w:hAnsiTheme="minorHAnsi" w:cstheme="minorBidi"/>
          <w:noProof/>
          <w:sz w:val="22"/>
          <w:szCs w:val="22"/>
        </w:rPr>
      </w:pPr>
      <w:hyperlink w:anchor="_Toc530474413" w:history="1">
        <w:r w:rsidRPr="00F67A37">
          <w:rPr>
            <w:rStyle w:val="Hypertextovodkaz"/>
            <w:noProof/>
          </w:rPr>
          <w:t>6.</w:t>
        </w:r>
        <w:r>
          <w:rPr>
            <w:rFonts w:asciiTheme="minorHAnsi" w:eastAsiaTheme="minorEastAsia" w:hAnsiTheme="minorHAnsi" w:cstheme="minorBidi"/>
            <w:noProof/>
            <w:sz w:val="22"/>
            <w:szCs w:val="22"/>
          </w:rPr>
          <w:tab/>
        </w:r>
        <w:r w:rsidRPr="00F67A37">
          <w:rPr>
            <w:rStyle w:val="Hypertextovodkaz"/>
            <w:noProof/>
          </w:rPr>
          <w:t>Maximální dočasné a trvalé zábory pro staveniště</w:t>
        </w:r>
        <w:r>
          <w:rPr>
            <w:noProof/>
            <w:webHidden/>
          </w:rPr>
          <w:tab/>
        </w:r>
        <w:r>
          <w:rPr>
            <w:noProof/>
            <w:webHidden/>
          </w:rPr>
          <w:fldChar w:fldCharType="begin"/>
        </w:r>
        <w:r>
          <w:rPr>
            <w:noProof/>
            <w:webHidden/>
          </w:rPr>
          <w:instrText xml:space="preserve"> PAGEREF _Toc530474413 \h </w:instrText>
        </w:r>
        <w:r>
          <w:rPr>
            <w:noProof/>
            <w:webHidden/>
          </w:rPr>
        </w:r>
        <w:r>
          <w:rPr>
            <w:noProof/>
            <w:webHidden/>
          </w:rPr>
          <w:fldChar w:fldCharType="separate"/>
        </w:r>
        <w:r>
          <w:rPr>
            <w:noProof/>
            <w:webHidden/>
          </w:rPr>
          <w:t>4</w:t>
        </w:r>
        <w:r>
          <w:rPr>
            <w:noProof/>
            <w:webHidden/>
          </w:rPr>
          <w:fldChar w:fldCharType="end"/>
        </w:r>
      </w:hyperlink>
    </w:p>
    <w:p w:rsidR="0074398E" w:rsidRDefault="0074398E">
      <w:pPr>
        <w:pStyle w:val="Obsah3"/>
        <w:rPr>
          <w:rFonts w:asciiTheme="minorHAnsi" w:eastAsiaTheme="minorEastAsia" w:hAnsiTheme="minorHAnsi" w:cstheme="minorBidi"/>
          <w:noProof/>
          <w:sz w:val="22"/>
          <w:szCs w:val="22"/>
        </w:rPr>
      </w:pPr>
      <w:hyperlink w:anchor="_Toc530474414" w:history="1">
        <w:r w:rsidRPr="00F67A37">
          <w:rPr>
            <w:rStyle w:val="Hypertextovodkaz"/>
            <w:noProof/>
          </w:rPr>
          <w:t>7.</w:t>
        </w:r>
        <w:r>
          <w:rPr>
            <w:rFonts w:asciiTheme="minorHAnsi" w:eastAsiaTheme="minorEastAsia" w:hAnsiTheme="minorHAnsi" w:cstheme="minorBidi"/>
            <w:noProof/>
            <w:sz w:val="22"/>
            <w:szCs w:val="22"/>
          </w:rPr>
          <w:tab/>
        </w:r>
        <w:r w:rsidRPr="00F67A37">
          <w:rPr>
            <w:rStyle w:val="Hypertextovodkaz"/>
            <w:noProof/>
          </w:rPr>
          <w:t>Požadavky na bezbariérové obchozí trasy</w:t>
        </w:r>
        <w:r>
          <w:rPr>
            <w:noProof/>
            <w:webHidden/>
          </w:rPr>
          <w:tab/>
        </w:r>
        <w:r>
          <w:rPr>
            <w:noProof/>
            <w:webHidden/>
          </w:rPr>
          <w:fldChar w:fldCharType="begin"/>
        </w:r>
        <w:r>
          <w:rPr>
            <w:noProof/>
            <w:webHidden/>
          </w:rPr>
          <w:instrText xml:space="preserve"> PAGEREF _Toc530474414 \h </w:instrText>
        </w:r>
        <w:r>
          <w:rPr>
            <w:noProof/>
            <w:webHidden/>
          </w:rPr>
        </w:r>
        <w:r>
          <w:rPr>
            <w:noProof/>
            <w:webHidden/>
          </w:rPr>
          <w:fldChar w:fldCharType="separate"/>
        </w:r>
        <w:r>
          <w:rPr>
            <w:noProof/>
            <w:webHidden/>
          </w:rPr>
          <w:t>4</w:t>
        </w:r>
        <w:r>
          <w:rPr>
            <w:noProof/>
            <w:webHidden/>
          </w:rPr>
          <w:fldChar w:fldCharType="end"/>
        </w:r>
      </w:hyperlink>
    </w:p>
    <w:p w:rsidR="0074398E" w:rsidRDefault="0074398E">
      <w:pPr>
        <w:pStyle w:val="Obsah3"/>
        <w:rPr>
          <w:rFonts w:asciiTheme="minorHAnsi" w:eastAsiaTheme="minorEastAsia" w:hAnsiTheme="minorHAnsi" w:cstheme="minorBidi"/>
          <w:noProof/>
          <w:sz w:val="22"/>
          <w:szCs w:val="22"/>
        </w:rPr>
      </w:pPr>
      <w:hyperlink w:anchor="_Toc530474415" w:history="1">
        <w:r w:rsidRPr="00F67A37">
          <w:rPr>
            <w:rStyle w:val="Hypertextovodkaz"/>
            <w:noProof/>
          </w:rPr>
          <w:t>8.</w:t>
        </w:r>
        <w:r>
          <w:rPr>
            <w:rFonts w:asciiTheme="minorHAnsi" w:eastAsiaTheme="minorEastAsia" w:hAnsiTheme="minorHAnsi" w:cstheme="minorBidi"/>
            <w:noProof/>
            <w:sz w:val="22"/>
            <w:szCs w:val="22"/>
          </w:rPr>
          <w:tab/>
        </w:r>
        <w:r w:rsidRPr="00F67A37">
          <w:rPr>
            <w:rStyle w:val="Hypertextovodkaz"/>
            <w:noProof/>
          </w:rPr>
          <w:t>Odpady spojené s výstavbou</w:t>
        </w:r>
        <w:r>
          <w:rPr>
            <w:noProof/>
            <w:webHidden/>
          </w:rPr>
          <w:tab/>
        </w:r>
        <w:r>
          <w:rPr>
            <w:noProof/>
            <w:webHidden/>
          </w:rPr>
          <w:fldChar w:fldCharType="begin"/>
        </w:r>
        <w:r>
          <w:rPr>
            <w:noProof/>
            <w:webHidden/>
          </w:rPr>
          <w:instrText xml:space="preserve"> PAGEREF _Toc530474415 \h </w:instrText>
        </w:r>
        <w:r>
          <w:rPr>
            <w:noProof/>
            <w:webHidden/>
          </w:rPr>
        </w:r>
        <w:r>
          <w:rPr>
            <w:noProof/>
            <w:webHidden/>
          </w:rPr>
          <w:fldChar w:fldCharType="separate"/>
        </w:r>
        <w:r>
          <w:rPr>
            <w:noProof/>
            <w:webHidden/>
          </w:rPr>
          <w:t>4</w:t>
        </w:r>
        <w:r>
          <w:rPr>
            <w:noProof/>
            <w:webHidden/>
          </w:rPr>
          <w:fldChar w:fldCharType="end"/>
        </w:r>
      </w:hyperlink>
    </w:p>
    <w:p w:rsidR="0074398E" w:rsidRDefault="0074398E">
      <w:pPr>
        <w:pStyle w:val="Obsah3"/>
        <w:rPr>
          <w:rFonts w:asciiTheme="minorHAnsi" w:eastAsiaTheme="minorEastAsia" w:hAnsiTheme="minorHAnsi" w:cstheme="minorBidi"/>
          <w:noProof/>
          <w:sz w:val="22"/>
          <w:szCs w:val="22"/>
        </w:rPr>
      </w:pPr>
      <w:hyperlink w:anchor="_Toc530474416" w:history="1">
        <w:r w:rsidRPr="00F67A37">
          <w:rPr>
            <w:rStyle w:val="Hypertextovodkaz"/>
            <w:noProof/>
          </w:rPr>
          <w:t>9.</w:t>
        </w:r>
        <w:r>
          <w:rPr>
            <w:rFonts w:asciiTheme="minorHAnsi" w:eastAsiaTheme="minorEastAsia" w:hAnsiTheme="minorHAnsi" w:cstheme="minorBidi"/>
            <w:noProof/>
            <w:sz w:val="22"/>
            <w:szCs w:val="22"/>
          </w:rPr>
          <w:tab/>
        </w:r>
        <w:r w:rsidRPr="00F67A37">
          <w:rPr>
            <w:rStyle w:val="Hypertextovodkaz"/>
            <w:noProof/>
          </w:rPr>
          <w:t>Bilance zemních prací, požadavky na přísun nebo deponie zemin</w:t>
        </w:r>
        <w:r>
          <w:rPr>
            <w:noProof/>
            <w:webHidden/>
          </w:rPr>
          <w:tab/>
        </w:r>
        <w:r>
          <w:rPr>
            <w:noProof/>
            <w:webHidden/>
          </w:rPr>
          <w:fldChar w:fldCharType="begin"/>
        </w:r>
        <w:r>
          <w:rPr>
            <w:noProof/>
            <w:webHidden/>
          </w:rPr>
          <w:instrText xml:space="preserve"> PAGEREF _Toc530474416 \h </w:instrText>
        </w:r>
        <w:r>
          <w:rPr>
            <w:noProof/>
            <w:webHidden/>
          </w:rPr>
        </w:r>
        <w:r>
          <w:rPr>
            <w:noProof/>
            <w:webHidden/>
          </w:rPr>
          <w:fldChar w:fldCharType="separate"/>
        </w:r>
        <w:r>
          <w:rPr>
            <w:noProof/>
            <w:webHidden/>
          </w:rPr>
          <w:t>4</w:t>
        </w:r>
        <w:r>
          <w:rPr>
            <w:noProof/>
            <w:webHidden/>
          </w:rPr>
          <w:fldChar w:fldCharType="end"/>
        </w:r>
      </w:hyperlink>
    </w:p>
    <w:p w:rsidR="0074398E" w:rsidRDefault="0074398E">
      <w:pPr>
        <w:pStyle w:val="Obsah3"/>
        <w:rPr>
          <w:rFonts w:asciiTheme="minorHAnsi" w:eastAsiaTheme="minorEastAsia" w:hAnsiTheme="minorHAnsi" w:cstheme="minorBidi"/>
          <w:noProof/>
          <w:sz w:val="22"/>
          <w:szCs w:val="22"/>
        </w:rPr>
      </w:pPr>
      <w:hyperlink w:anchor="_Toc530474417" w:history="1">
        <w:r w:rsidRPr="00F67A37">
          <w:rPr>
            <w:rStyle w:val="Hypertextovodkaz"/>
            <w:noProof/>
          </w:rPr>
          <w:t>10.</w:t>
        </w:r>
        <w:r>
          <w:rPr>
            <w:rFonts w:asciiTheme="minorHAnsi" w:eastAsiaTheme="minorEastAsia" w:hAnsiTheme="minorHAnsi" w:cstheme="minorBidi"/>
            <w:noProof/>
            <w:sz w:val="22"/>
            <w:szCs w:val="22"/>
          </w:rPr>
          <w:tab/>
        </w:r>
        <w:r w:rsidRPr="00F67A37">
          <w:rPr>
            <w:rStyle w:val="Hypertextovodkaz"/>
            <w:noProof/>
          </w:rPr>
          <w:t>Ochrana životního prostředí při výstavbě</w:t>
        </w:r>
        <w:r>
          <w:rPr>
            <w:noProof/>
            <w:webHidden/>
          </w:rPr>
          <w:tab/>
        </w:r>
        <w:r>
          <w:rPr>
            <w:noProof/>
            <w:webHidden/>
          </w:rPr>
          <w:fldChar w:fldCharType="begin"/>
        </w:r>
        <w:r>
          <w:rPr>
            <w:noProof/>
            <w:webHidden/>
          </w:rPr>
          <w:instrText xml:space="preserve"> PAGEREF _Toc530474417 \h </w:instrText>
        </w:r>
        <w:r>
          <w:rPr>
            <w:noProof/>
            <w:webHidden/>
          </w:rPr>
        </w:r>
        <w:r>
          <w:rPr>
            <w:noProof/>
            <w:webHidden/>
          </w:rPr>
          <w:fldChar w:fldCharType="separate"/>
        </w:r>
        <w:r>
          <w:rPr>
            <w:noProof/>
            <w:webHidden/>
          </w:rPr>
          <w:t>4</w:t>
        </w:r>
        <w:r>
          <w:rPr>
            <w:noProof/>
            <w:webHidden/>
          </w:rPr>
          <w:fldChar w:fldCharType="end"/>
        </w:r>
      </w:hyperlink>
    </w:p>
    <w:p w:rsidR="0074398E" w:rsidRDefault="0074398E">
      <w:pPr>
        <w:pStyle w:val="Obsah3"/>
        <w:rPr>
          <w:rFonts w:asciiTheme="minorHAnsi" w:eastAsiaTheme="minorEastAsia" w:hAnsiTheme="minorHAnsi" w:cstheme="minorBidi"/>
          <w:noProof/>
          <w:sz w:val="22"/>
          <w:szCs w:val="22"/>
        </w:rPr>
      </w:pPr>
      <w:hyperlink w:anchor="_Toc530474418" w:history="1">
        <w:r w:rsidRPr="00F67A37">
          <w:rPr>
            <w:rStyle w:val="Hypertextovodkaz"/>
            <w:noProof/>
          </w:rPr>
          <w:t>11.</w:t>
        </w:r>
        <w:r>
          <w:rPr>
            <w:rFonts w:asciiTheme="minorHAnsi" w:eastAsiaTheme="minorEastAsia" w:hAnsiTheme="minorHAnsi" w:cstheme="minorBidi"/>
            <w:noProof/>
            <w:sz w:val="22"/>
            <w:szCs w:val="22"/>
          </w:rPr>
          <w:tab/>
        </w:r>
        <w:r w:rsidRPr="00F67A37">
          <w:rPr>
            <w:rStyle w:val="Hypertextovodkaz"/>
            <w:noProof/>
          </w:rPr>
          <w:t>Zásady bezpečnosti a ochrany zdraví při práci na staveništi</w:t>
        </w:r>
        <w:r>
          <w:rPr>
            <w:noProof/>
            <w:webHidden/>
          </w:rPr>
          <w:tab/>
        </w:r>
        <w:r>
          <w:rPr>
            <w:noProof/>
            <w:webHidden/>
          </w:rPr>
          <w:fldChar w:fldCharType="begin"/>
        </w:r>
        <w:r>
          <w:rPr>
            <w:noProof/>
            <w:webHidden/>
          </w:rPr>
          <w:instrText xml:space="preserve"> PAGEREF _Toc530474418 \h </w:instrText>
        </w:r>
        <w:r>
          <w:rPr>
            <w:noProof/>
            <w:webHidden/>
          </w:rPr>
        </w:r>
        <w:r>
          <w:rPr>
            <w:noProof/>
            <w:webHidden/>
          </w:rPr>
          <w:fldChar w:fldCharType="separate"/>
        </w:r>
        <w:r>
          <w:rPr>
            <w:noProof/>
            <w:webHidden/>
          </w:rPr>
          <w:t>4</w:t>
        </w:r>
        <w:r>
          <w:rPr>
            <w:noProof/>
            <w:webHidden/>
          </w:rPr>
          <w:fldChar w:fldCharType="end"/>
        </w:r>
      </w:hyperlink>
    </w:p>
    <w:p w:rsidR="0074398E" w:rsidRDefault="0074398E">
      <w:pPr>
        <w:pStyle w:val="Obsah3"/>
        <w:rPr>
          <w:rFonts w:asciiTheme="minorHAnsi" w:eastAsiaTheme="minorEastAsia" w:hAnsiTheme="minorHAnsi" w:cstheme="minorBidi"/>
          <w:noProof/>
          <w:sz w:val="22"/>
          <w:szCs w:val="22"/>
        </w:rPr>
      </w:pPr>
      <w:hyperlink w:anchor="_Toc530474419" w:history="1">
        <w:r w:rsidRPr="00F67A37">
          <w:rPr>
            <w:rStyle w:val="Hypertextovodkaz"/>
            <w:noProof/>
          </w:rPr>
          <w:t>12.</w:t>
        </w:r>
        <w:r>
          <w:rPr>
            <w:rFonts w:asciiTheme="minorHAnsi" w:eastAsiaTheme="minorEastAsia" w:hAnsiTheme="minorHAnsi" w:cstheme="minorBidi"/>
            <w:noProof/>
            <w:sz w:val="22"/>
            <w:szCs w:val="22"/>
          </w:rPr>
          <w:tab/>
        </w:r>
        <w:r w:rsidRPr="00F67A37">
          <w:rPr>
            <w:rStyle w:val="Hypertextovodkaz"/>
            <w:noProof/>
          </w:rPr>
          <w:t>Bezbariérové užívání</w:t>
        </w:r>
        <w:r>
          <w:rPr>
            <w:noProof/>
            <w:webHidden/>
          </w:rPr>
          <w:tab/>
        </w:r>
        <w:r>
          <w:rPr>
            <w:noProof/>
            <w:webHidden/>
          </w:rPr>
          <w:fldChar w:fldCharType="begin"/>
        </w:r>
        <w:r>
          <w:rPr>
            <w:noProof/>
            <w:webHidden/>
          </w:rPr>
          <w:instrText xml:space="preserve"> PAGEREF _Toc530474419 \h </w:instrText>
        </w:r>
        <w:r>
          <w:rPr>
            <w:noProof/>
            <w:webHidden/>
          </w:rPr>
        </w:r>
        <w:r>
          <w:rPr>
            <w:noProof/>
            <w:webHidden/>
          </w:rPr>
          <w:fldChar w:fldCharType="separate"/>
        </w:r>
        <w:r>
          <w:rPr>
            <w:noProof/>
            <w:webHidden/>
          </w:rPr>
          <w:t>13</w:t>
        </w:r>
        <w:r>
          <w:rPr>
            <w:noProof/>
            <w:webHidden/>
          </w:rPr>
          <w:fldChar w:fldCharType="end"/>
        </w:r>
      </w:hyperlink>
    </w:p>
    <w:p w:rsidR="0074398E" w:rsidRDefault="0074398E">
      <w:pPr>
        <w:pStyle w:val="Obsah3"/>
        <w:rPr>
          <w:rFonts w:asciiTheme="minorHAnsi" w:eastAsiaTheme="minorEastAsia" w:hAnsiTheme="minorHAnsi" w:cstheme="minorBidi"/>
          <w:noProof/>
          <w:sz w:val="22"/>
          <w:szCs w:val="22"/>
        </w:rPr>
      </w:pPr>
      <w:hyperlink w:anchor="_Toc530474420" w:history="1">
        <w:r w:rsidRPr="00F67A37">
          <w:rPr>
            <w:rStyle w:val="Hypertextovodkaz"/>
            <w:noProof/>
          </w:rPr>
          <w:t>13.</w:t>
        </w:r>
        <w:r>
          <w:rPr>
            <w:rFonts w:asciiTheme="minorHAnsi" w:eastAsiaTheme="minorEastAsia" w:hAnsiTheme="minorHAnsi" w:cstheme="minorBidi"/>
            <w:noProof/>
            <w:sz w:val="22"/>
            <w:szCs w:val="22"/>
          </w:rPr>
          <w:tab/>
        </w:r>
        <w:r w:rsidRPr="00F67A37">
          <w:rPr>
            <w:rStyle w:val="Hypertextovodkaz"/>
            <w:noProof/>
          </w:rPr>
          <w:t>Dopravně inženýrská opatření</w:t>
        </w:r>
        <w:r>
          <w:rPr>
            <w:noProof/>
            <w:webHidden/>
          </w:rPr>
          <w:tab/>
        </w:r>
        <w:r>
          <w:rPr>
            <w:noProof/>
            <w:webHidden/>
          </w:rPr>
          <w:fldChar w:fldCharType="begin"/>
        </w:r>
        <w:r>
          <w:rPr>
            <w:noProof/>
            <w:webHidden/>
          </w:rPr>
          <w:instrText xml:space="preserve"> PAGEREF _Toc530474420 \h </w:instrText>
        </w:r>
        <w:r>
          <w:rPr>
            <w:noProof/>
            <w:webHidden/>
          </w:rPr>
        </w:r>
        <w:r>
          <w:rPr>
            <w:noProof/>
            <w:webHidden/>
          </w:rPr>
          <w:fldChar w:fldCharType="separate"/>
        </w:r>
        <w:r>
          <w:rPr>
            <w:noProof/>
            <w:webHidden/>
          </w:rPr>
          <w:t>13</w:t>
        </w:r>
        <w:r>
          <w:rPr>
            <w:noProof/>
            <w:webHidden/>
          </w:rPr>
          <w:fldChar w:fldCharType="end"/>
        </w:r>
      </w:hyperlink>
    </w:p>
    <w:p w:rsidR="0074398E" w:rsidRDefault="0074398E">
      <w:pPr>
        <w:pStyle w:val="Obsah3"/>
        <w:rPr>
          <w:rFonts w:asciiTheme="minorHAnsi" w:eastAsiaTheme="minorEastAsia" w:hAnsiTheme="minorHAnsi" w:cstheme="minorBidi"/>
          <w:noProof/>
          <w:sz w:val="22"/>
          <w:szCs w:val="22"/>
        </w:rPr>
      </w:pPr>
      <w:hyperlink w:anchor="_Toc530474421" w:history="1">
        <w:r w:rsidRPr="00F67A37">
          <w:rPr>
            <w:rStyle w:val="Hypertextovodkaz"/>
            <w:noProof/>
          </w:rPr>
          <w:t>14.</w:t>
        </w:r>
        <w:r>
          <w:rPr>
            <w:rFonts w:asciiTheme="minorHAnsi" w:eastAsiaTheme="minorEastAsia" w:hAnsiTheme="minorHAnsi" w:cstheme="minorBidi"/>
            <w:noProof/>
            <w:sz w:val="22"/>
            <w:szCs w:val="22"/>
          </w:rPr>
          <w:tab/>
        </w:r>
        <w:r w:rsidRPr="00F67A37">
          <w:rPr>
            <w:rStyle w:val="Hypertextovodkaz"/>
            <w:noProof/>
          </w:rPr>
          <w:t>Speciální podmínky stavby</w:t>
        </w:r>
        <w:r>
          <w:rPr>
            <w:noProof/>
            <w:webHidden/>
          </w:rPr>
          <w:tab/>
        </w:r>
        <w:r>
          <w:rPr>
            <w:noProof/>
            <w:webHidden/>
          </w:rPr>
          <w:fldChar w:fldCharType="begin"/>
        </w:r>
        <w:r>
          <w:rPr>
            <w:noProof/>
            <w:webHidden/>
          </w:rPr>
          <w:instrText xml:space="preserve"> PAGEREF _Toc530474421 \h </w:instrText>
        </w:r>
        <w:r>
          <w:rPr>
            <w:noProof/>
            <w:webHidden/>
          </w:rPr>
        </w:r>
        <w:r>
          <w:rPr>
            <w:noProof/>
            <w:webHidden/>
          </w:rPr>
          <w:fldChar w:fldCharType="separate"/>
        </w:r>
        <w:r>
          <w:rPr>
            <w:noProof/>
            <w:webHidden/>
          </w:rPr>
          <w:t>13</w:t>
        </w:r>
        <w:r>
          <w:rPr>
            <w:noProof/>
            <w:webHidden/>
          </w:rPr>
          <w:fldChar w:fldCharType="end"/>
        </w:r>
      </w:hyperlink>
    </w:p>
    <w:p w:rsidR="0074398E" w:rsidRDefault="0074398E">
      <w:pPr>
        <w:pStyle w:val="Obsah3"/>
        <w:rPr>
          <w:rFonts w:asciiTheme="minorHAnsi" w:eastAsiaTheme="minorEastAsia" w:hAnsiTheme="minorHAnsi" w:cstheme="minorBidi"/>
          <w:noProof/>
          <w:sz w:val="22"/>
          <w:szCs w:val="22"/>
        </w:rPr>
      </w:pPr>
      <w:hyperlink w:anchor="_Toc530474422" w:history="1">
        <w:r w:rsidRPr="00F67A37">
          <w:rPr>
            <w:rStyle w:val="Hypertextovodkaz"/>
            <w:noProof/>
          </w:rPr>
          <w:t>15.</w:t>
        </w:r>
        <w:r>
          <w:rPr>
            <w:rFonts w:asciiTheme="minorHAnsi" w:eastAsiaTheme="minorEastAsia" w:hAnsiTheme="minorHAnsi" w:cstheme="minorBidi"/>
            <w:noProof/>
            <w:sz w:val="22"/>
            <w:szCs w:val="22"/>
          </w:rPr>
          <w:tab/>
        </w:r>
        <w:r w:rsidRPr="00F67A37">
          <w:rPr>
            <w:rStyle w:val="Hypertextovodkaz"/>
            <w:noProof/>
          </w:rPr>
          <w:t>Postup výstavby, rozhodující dílčí termíny</w:t>
        </w:r>
        <w:r>
          <w:rPr>
            <w:noProof/>
            <w:webHidden/>
          </w:rPr>
          <w:tab/>
        </w:r>
        <w:r>
          <w:rPr>
            <w:noProof/>
            <w:webHidden/>
          </w:rPr>
          <w:fldChar w:fldCharType="begin"/>
        </w:r>
        <w:r>
          <w:rPr>
            <w:noProof/>
            <w:webHidden/>
          </w:rPr>
          <w:instrText xml:space="preserve"> PAGEREF _Toc530474422 \h </w:instrText>
        </w:r>
        <w:r>
          <w:rPr>
            <w:noProof/>
            <w:webHidden/>
          </w:rPr>
        </w:r>
        <w:r>
          <w:rPr>
            <w:noProof/>
            <w:webHidden/>
          </w:rPr>
          <w:fldChar w:fldCharType="separate"/>
        </w:r>
        <w:r>
          <w:rPr>
            <w:noProof/>
            <w:webHidden/>
          </w:rPr>
          <w:t>13</w:t>
        </w:r>
        <w:r>
          <w:rPr>
            <w:noProof/>
            <w:webHidden/>
          </w:rPr>
          <w:fldChar w:fldCharType="end"/>
        </w:r>
      </w:hyperlink>
    </w:p>
    <w:p w:rsidR="00693245" w:rsidRPr="00F81B53" w:rsidRDefault="00EF0509" w:rsidP="00D95B8E">
      <w:pPr>
        <w:pStyle w:val="Obsah5"/>
        <w:rPr>
          <w:color w:val="000000" w:themeColor="text1"/>
        </w:rPr>
      </w:pPr>
      <w:r w:rsidRPr="00F81B53">
        <w:fldChar w:fldCharType="end"/>
      </w:r>
      <w:r w:rsidR="00693245" w:rsidRPr="00F81B53">
        <w:rPr>
          <w:color w:val="000000" w:themeColor="text1"/>
        </w:rPr>
        <w:br w:type="page"/>
      </w:r>
      <w:bookmarkStart w:id="1" w:name="_Toc167240464"/>
      <w:bookmarkStart w:id="2" w:name="_Toc170478967"/>
    </w:p>
    <w:p w:rsidR="00A80FEE" w:rsidRDefault="00A80FEE" w:rsidP="001F529C">
      <w:bookmarkStart w:id="3" w:name="_Toc283724887"/>
    </w:p>
    <w:p w:rsidR="00853B07" w:rsidRPr="00853B07" w:rsidRDefault="00853B07" w:rsidP="00551F17">
      <w:pPr>
        <w:pStyle w:val="Odstavecseseznamem"/>
        <w:keepNext/>
        <w:numPr>
          <w:ilvl w:val="0"/>
          <w:numId w:val="2"/>
        </w:numPr>
        <w:spacing w:before="240" w:after="240"/>
        <w:contextualSpacing w:val="0"/>
        <w:outlineLvl w:val="0"/>
        <w:rPr>
          <w:b/>
          <w:bCs/>
          <w:caps/>
          <w:vanish/>
          <w:sz w:val="26"/>
        </w:rPr>
      </w:pPr>
      <w:bookmarkStart w:id="4" w:name="_Toc351563772"/>
      <w:bookmarkStart w:id="5" w:name="_Toc351729031"/>
      <w:bookmarkStart w:id="6" w:name="_Toc352074680"/>
      <w:bookmarkStart w:id="7" w:name="_Toc356554356"/>
      <w:bookmarkStart w:id="8" w:name="_Toc378937026"/>
      <w:bookmarkStart w:id="9" w:name="_Toc379185586"/>
      <w:bookmarkStart w:id="10" w:name="_Toc503356107"/>
      <w:bookmarkStart w:id="11" w:name="_Toc504636818"/>
      <w:bookmarkStart w:id="12" w:name="_Toc504645161"/>
      <w:bookmarkStart w:id="13" w:name="_Toc504645382"/>
      <w:bookmarkStart w:id="14" w:name="_Toc504646626"/>
      <w:bookmarkStart w:id="15" w:name="_Toc504646831"/>
      <w:bookmarkStart w:id="16" w:name="_Toc504648127"/>
      <w:bookmarkStart w:id="17" w:name="_Toc506382986"/>
      <w:bookmarkStart w:id="18" w:name="_Toc507146040"/>
      <w:bookmarkStart w:id="19" w:name="_Toc507146294"/>
      <w:bookmarkStart w:id="20" w:name="_Toc530474405"/>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rsidR="00853B07" w:rsidRPr="00853B07" w:rsidRDefault="00853B07" w:rsidP="00551F17">
      <w:pPr>
        <w:pStyle w:val="Odstavecseseznamem"/>
        <w:keepNext/>
        <w:numPr>
          <w:ilvl w:val="0"/>
          <w:numId w:val="2"/>
        </w:numPr>
        <w:spacing w:before="240" w:after="240"/>
        <w:contextualSpacing w:val="0"/>
        <w:outlineLvl w:val="0"/>
        <w:rPr>
          <w:b/>
          <w:bCs/>
          <w:caps/>
          <w:vanish/>
          <w:sz w:val="26"/>
        </w:rPr>
      </w:pPr>
      <w:bookmarkStart w:id="21" w:name="_Toc351563773"/>
      <w:bookmarkStart w:id="22" w:name="_Toc351729032"/>
      <w:bookmarkStart w:id="23" w:name="_Toc352074681"/>
      <w:bookmarkStart w:id="24" w:name="_Toc356554357"/>
      <w:bookmarkStart w:id="25" w:name="_Toc378937027"/>
      <w:bookmarkStart w:id="26" w:name="_Toc379185587"/>
      <w:bookmarkStart w:id="27" w:name="_Toc503356108"/>
      <w:bookmarkStart w:id="28" w:name="_Toc504636819"/>
      <w:bookmarkStart w:id="29" w:name="_Toc504645162"/>
      <w:bookmarkStart w:id="30" w:name="_Toc504645383"/>
      <w:bookmarkStart w:id="31" w:name="_Toc504646627"/>
      <w:bookmarkStart w:id="32" w:name="_Toc504646832"/>
      <w:bookmarkStart w:id="33" w:name="_Toc504648128"/>
      <w:bookmarkStart w:id="34" w:name="_Toc506382987"/>
      <w:bookmarkStart w:id="35" w:name="_Toc507146041"/>
      <w:bookmarkStart w:id="36" w:name="_Toc507146295"/>
      <w:bookmarkStart w:id="37" w:name="_Toc530474406"/>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rsidR="00BD25D4" w:rsidRDefault="00BD25D4" w:rsidP="006E3B3D"/>
    <w:p w:rsidR="0057670E" w:rsidRPr="0057670E" w:rsidRDefault="0057670E" w:rsidP="00B9760B">
      <w:pPr>
        <w:rPr>
          <w:color w:val="FF0000"/>
        </w:rPr>
      </w:pPr>
    </w:p>
    <w:p w:rsidR="00EF731F" w:rsidRDefault="00EF731F" w:rsidP="00EF731F">
      <w:pPr>
        <w:pStyle w:val="Nadpis1"/>
      </w:pPr>
      <w:bookmarkStart w:id="38" w:name="_Toc519771428"/>
      <w:bookmarkStart w:id="39" w:name="_Toc530474407"/>
      <w:bookmarkEnd w:id="1"/>
      <w:bookmarkEnd w:id="2"/>
      <w:bookmarkEnd w:id="3"/>
      <w:r>
        <w:t>Zásady organizace výstavby</w:t>
      </w:r>
      <w:bookmarkEnd w:id="38"/>
      <w:bookmarkEnd w:id="39"/>
      <w:r>
        <w:t xml:space="preserve"> </w:t>
      </w:r>
    </w:p>
    <w:p w:rsidR="00EF731F" w:rsidRDefault="00EF731F" w:rsidP="00EF731F">
      <w:pPr>
        <w:pStyle w:val="Nadpis3"/>
        <w:numPr>
          <w:ilvl w:val="0"/>
          <w:numId w:val="10"/>
        </w:numPr>
      </w:pPr>
      <w:bookmarkStart w:id="40" w:name="_Toc519771429"/>
      <w:bookmarkStart w:id="41" w:name="_Toc530474408"/>
      <w:r>
        <w:t>potřeby a spotřeby rozhodujících médií a hmot, jejich zajištění,</w:t>
      </w:r>
      <w:bookmarkEnd w:id="40"/>
      <w:bookmarkEnd w:id="41"/>
    </w:p>
    <w:p w:rsidR="00EF731F" w:rsidRDefault="00EF731F" w:rsidP="00EF731F">
      <w:pPr>
        <w:pStyle w:val="Bntext"/>
        <w:spacing w:before="0" w:after="120"/>
      </w:pPr>
      <w:r>
        <w:t>Při výstavbě se nepředpokládá potřeba ani spotřeba rozhodujících médií, přísun vhodného obsypového a zásypového materiálu bude zajišťovat zhotovitel stavby svým dodavatelem. Potřeby materiálů jsou zřejmé z výpisů materiálů.</w:t>
      </w:r>
    </w:p>
    <w:p w:rsidR="00EF731F" w:rsidRDefault="00EF731F" w:rsidP="00EF731F">
      <w:pPr>
        <w:pStyle w:val="Nadpis3"/>
        <w:numPr>
          <w:ilvl w:val="0"/>
          <w:numId w:val="10"/>
        </w:numPr>
      </w:pPr>
      <w:bookmarkStart w:id="42" w:name="_Toc519771430"/>
      <w:bookmarkStart w:id="43" w:name="_Toc530474409"/>
      <w:r>
        <w:t>odvodnění staveniště</w:t>
      </w:r>
      <w:bookmarkEnd w:id="42"/>
      <w:bookmarkEnd w:id="43"/>
    </w:p>
    <w:p w:rsidR="00EF731F" w:rsidRPr="003E2C9D" w:rsidRDefault="00EF731F" w:rsidP="00EF731F">
      <w:pPr>
        <w:pStyle w:val="Bntext"/>
        <w:spacing w:before="0" w:after="120"/>
      </w:pPr>
      <w:r>
        <w:t>Stavba se rozkládá z převážné části v nezpevněném terénu, kde dešťová voda přirozeně zasakuje.</w:t>
      </w:r>
      <w:r w:rsidRPr="004F6F23">
        <w:t xml:space="preserve"> </w:t>
      </w:r>
      <w:r w:rsidRPr="003E2C9D">
        <w:t>Návrh doplňujícího odvodnění staveniště se nepředpokládá</w:t>
      </w:r>
      <w:r>
        <w:t>.</w:t>
      </w:r>
    </w:p>
    <w:p w:rsidR="00EF731F" w:rsidRDefault="00EF731F" w:rsidP="00EF731F">
      <w:pPr>
        <w:pStyle w:val="Nadpis3"/>
        <w:numPr>
          <w:ilvl w:val="0"/>
          <w:numId w:val="10"/>
        </w:numPr>
      </w:pPr>
      <w:bookmarkStart w:id="44" w:name="_Toc519771431"/>
      <w:bookmarkStart w:id="45" w:name="_Toc530474410"/>
      <w:r w:rsidRPr="001706B2">
        <w:t>Napojení staveniště na stávající dopravní a technickou infrastrukturu</w:t>
      </w:r>
      <w:bookmarkEnd w:id="44"/>
      <w:bookmarkEnd w:id="45"/>
    </w:p>
    <w:p w:rsidR="00EF731F" w:rsidRDefault="00EF731F" w:rsidP="00EF731F">
      <w:r>
        <w:t>Staveniště je propojeno se stávající dopravní infrastrukturou. S napojením na jinou technickou infrastrukturu se neuvažuje.</w:t>
      </w:r>
    </w:p>
    <w:p w:rsidR="00EF731F" w:rsidRDefault="00EF731F" w:rsidP="00EF731F">
      <w:r>
        <w:t>Pro zařízení staveniště a skládku materiálu nebude dočasná přípojka vody zřizována. Pokud bude zhotovitelem stavby požadována, její projednání a realizaci zajistí zhotovitel stavby.</w:t>
      </w:r>
    </w:p>
    <w:p w:rsidR="00EF731F" w:rsidRDefault="00EF731F" w:rsidP="00EF731F">
      <w:r>
        <w:t xml:space="preserve">Před zahájením stavby je zhotovitel stavby povinen požádat ve smyslu zákona 222/1994 Sb. o zřízení odběrného místa pro provizorní přípojku el. energie pro zařízení staveniště. </w:t>
      </w:r>
    </w:p>
    <w:p w:rsidR="00EF731F" w:rsidRDefault="00EF731F" w:rsidP="00EF731F">
      <w:r>
        <w:t xml:space="preserve">Pro pracovníky dodavatele stavby budou v režii dodavatele instalovány chemické WC – odvod splaškových vod se nepředpokládá. </w:t>
      </w:r>
    </w:p>
    <w:p w:rsidR="00EF731F" w:rsidRDefault="00EF731F" w:rsidP="00EF731F">
      <w:pPr>
        <w:pStyle w:val="Nadpis3"/>
        <w:numPr>
          <w:ilvl w:val="0"/>
          <w:numId w:val="10"/>
        </w:numPr>
      </w:pPr>
      <w:bookmarkStart w:id="46" w:name="_Toc519771432"/>
      <w:bookmarkStart w:id="47" w:name="_Toc530474411"/>
      <w:r>
        <w:t>V</w:t>
      </w:r>
      <w:r w:rsidRPr="00930F74">
        <w:t>liv provádění stavby na okolní stavby a pozemky</w:t>
      </w:r>
      <w:bookmarkEnd w:id="46"/>
      <w:bookmarkEnd w:id="47"/>
    </w:p>
    <w:p w:rsidR="00EF731F" w:rsidRPr="00EC53A9" w:rsidRDefault="00EF731F" w:rsidP="00EF731F">
      <w:pPr>
        <w:pStyle w:val="Bntext"/>
        <w:spacing w:after="120"/>
      </w:pPr>
      <w:r w:rsidRPr="003E2C9D">
        <w:t>Dočasným snížením hladiny podzemní vody v průběhu výstavby dojde k přitížení v základové spáře stávajících objektů, které jsou v dosahu depresního kužele. Výsledkem mohou být statické poruchy objektů.</w:t>
      </w:r>
      <w:r w:rsidRPr="00BD438B">
        <w:t xml:space="preserve"> </w:t>
      </w:r>
      <w:r>
        <w:t xml:space="preserve">Pasportizace objektů (budov a studní) v dosahu vlivu stavby je před i po dokončení stavby nutná. Rovněž je nutné sledovat možné statické poruchy na nemovitostech. </w:t>
      </w:r>
      <w:r w:rsidRPr="003E2C9D">
        <w:t xml:space="preserve">Pro přístup do okolních nemovitostí budou umístěny přechody rýh. Při výstavbě bude nutno omezit prašnost na nejnižší možnou míru. Je třeba předpokládat se zvýšením hlučnosti při </w:t>
      </w:r>
      <w:r w:rsidRPr="00EC53A9">
        <w:t>výstavbě, hlavně při rozebírání povrchů místních komunikací a při hutnění zásypu rýhy.</w:t>
      </w:r>
    </w:p>
    <w:p w:rsidR="00EF731F" w:rsidRPr="00EC53A9" w:rsidRDefault="00EF731F" w:rsidP="00EF731F">
      <w:pPr>
        <w:pStyle w:val="Nadpis3"/>
        <w:numPr>
          <w:ilvl w:val="0"/>
          <w:numId w:val="10"/>
        </w:numPr>
      </w:pPr>
      <w:bookmarkStart w:id="48" w:name="_Toc519771433"/>
      <w:bookmarkStart w:id="49" w:name="_Toc530474412"/>
      <w:r w:rsidRPr="00EC53A9">
        <w:t>Ochrana okolí staveniště a požadavky na související asanace, demolice, kácení dřevin</w:t>
      </w:r>
      <w:bookmarkEnd w:id="48"/>
      <w:bookmarkEnd w:id="49"/>
    </w:p>
    <w:p w:rsidR="00EF731F" w:rsidRDefault="00EF731F" w:rsidP="00EF731F">
      <w:r w:rsidRPr="00EC53A9">
        <w:t>Na staveništi ani v jeho okolí nejsou v souvislosti se stavbou kladeny, žádné požadavky na související asanace. Při stavbě dojde ke kolizi se stávajícími ploty. Z tohoto důvodu budou v trase strženy ploty v potřebném rozsahu a při ukončení stavby budou tyto stržené úseky plotů nahrazeny novými lehce demontovatelnými.</w:t>
      </w:r>
    </w:p>
    <w:p w:rsidR="00EF731F" w:rsidRPr="003E2C9D" w:rsidRDefault="00EF731F" w:rsidP="00EF731F">
      <w:pPr>
        <w:rPr>
          <w:rFonts w:cs="Arial"/>
        </w:rPr>
      </w:pPr>
      <w:r>
        <w:t xml:space="preserve">Přes veškerou snahu o vyloučení kolizí se stromy, </w:t>
      </w:r>
      <w:r w:rsidRPr="003E2C9D">
        <w:t>ko</w:t>
      </w:r>
      <w:r>
        <w:t>liduje trasa 2. a 3. etapy s některými vzrostlými stromy. Je tedy počítáno s </w:t>
      </w:r>
      <w:r w:rsidRPr="003C797C">
        <w:t xml:space="preserve">kácením </w:t>
      </w:r>
      <w:r w:rsidR="003C797C" w:rsidRPr="003C797C">
        <w:t>83</w:t>
      </w:r>
      <w:r w:rsidRPr="003C797C">
        <w:t xml:space="preserve"> vzrostlých</w:t>
      </w:r>
      <w:r>
        <w:t xml:space="preserve"> stromů</w:t>
      </w:r>
      <w:r w:rsidRPr="003E2C9D">
        <w:t xml:space="preserve">. </w:t>
      </w:r>
      <w:r>
        <w:t>Kácení všech těchto vytypovaných stromů však není nezbytnou podmínkou. Stromy navržené ke kácení budou káceny jen v případě nutnosti. Ostatní s</w:t>
      </w:r>
      <w:r w:rsidRPr="003E2C9D">
        <w:t xml:space="preserve">tromy poblíž trasy kanalizace budou v obvodu staveniště chráněny deštěním do výšky min. 2 m. </w:t>
      </w:r>
      <w:r w:rsidRPr="003E2C9D">
        <w:rPr>
          <w:rFonts w:cs="Arial"/>
        </w:rPr>
        <w:t>Ochranné deštění bude provedeno bez poškození stromu a vůči kmenu bude vypolštářováno. Nesmí být nasazeno bezprostředně na koř</w:t>
      </w:r>
      <w:r w:rsidR="003C797C">
        <w:rPr>
          <w:rFonts w:cs="Arial"/>
        </w:rPr>
        <w:t>enové náběhy. Koruny stromů budou</w:t>
      </w:r>
      <w:r w:rsidRPr="003E2C9D">
        <w:rPr>
          <w:rFonts w:cs="Arial"/>
        </w:rPr>
        <w:t xml:space="preserve"> chráněn</w:t>
      </w:r>
      <w:r w:rsidR="003C797C">
        <w:rPr>
          <w:rFonts w:cs="Arial"/>
        </w:rPr>
        <w:t>y</w:t>
      </w:r>
      <w:r w:rsidRPr="003E2C9D">
        <w:rPr>
          <w:rFonts w:cs="Arial"/>
        </w:rPr>
        <w:t xml:space="preserve"> před poškozením stavebními mechanismy.</w:t>
      </w:r>
    </w:p>
    <w:p w:rsidR="00EF731F" w:rsidRPr="003E2C9D" w:rsidRDefault="00EF731F" w:rsidP="00EF731F">
      <w:r w:rsidRPr="003E2C9D">
        <w:lastRenderedPageBreak/>
        <w:t>Při hloubení výkopů nesmí být přerušeny kořeny o průměru větším než 3 cm. Případná poranění je nutné ošetřit. Kořeny je nutné chránit před vysycháním a před účinky mrazu. Výkopy v blízkosti kořenů budou prováděny ručně.</w:t>
      </w:r>
    </w:p>
    <w:p w:rsidR="00EF731F" w:rsidRPr="00EC53A9" w:rsidRDefault="00EF731F" w:rsidP="00EF731F">
      <w:r w:rsidRPr="003E2C9D">
        <w:t>Při provádění prací nebude přejížděna kořenová zóna stavebními mechanismy.</w:t>
      </w:r>
    </w:p>
    <w:p w:rsidR="00EF731F" w:rsidRDefault="00EF731F" w:rsidP="00EF731F">
      <w:r>
        <w:t>Stavba bude prováděna s maximální opatrností, aby bylo zamezeno případným škodám na okolních nemovitostech (například statické poruchy objektů způsobené vlivem snížení hladiny podzemní vody).</w:t>
      </w:r>
    </w:p>
    <w:p w:rsidR="00EF731F" w:rsidRPr="003E2C9D" w:rsidRDefault="00EF731F" w:rsidP="00EF731F">
      <w:r>
        <w:t>Trasa rovněž koliduje s 11-ti objekty v zahradách. Jedná se o zahradní chatky ve špatném</w:t>
      </w:r>
      <w:r w:rsidRPr="00655755">
        <w:t xml:space="preserve"> </w:t>
      </w:r>
      <w:r>
        <w:t>stavu, kolny, skleníky a malý betonový bazén. Tyto objekty budou zdemolovány a majitelům bude nabídnuta náhrada.</w:t>
      </w:r>
    </w:p>
    <w:p w:rsidR="00EF731F" w:rsidRPr="00254527" w:rsidRDefault="00EF731F" w:rsidP="00EF731F">
      <w:pPr>
        <w:pStyle w:val="Nadpis3"/>
        <w:numPr>
          <w:ilvl w:val="0"/>
          <w:numId w:val="10"/>
        </w:numPr>
      </w:pPr>
      <w:bookmarkStart w:id="50" w:name="_Toc519771434"/>
      <w:bookmarkStart w:id="51" w:name="_Toc530474413"/>
      <w:r w:rsidRPr="00254527">
        <w:t>Maximální dočasné a trvalé zábory pro staveniště</w:t>
      </w:r>
      <w:bookmarkEnd w:id="50"/>
      <w:bookmarkEnd w:id="51"/>
    </w:p>
    <w:p w:rsidR="00EF731F" w:rsidRDefault="00EF731F" w:rsidP="00EF731F">
      <w:r w:rsidRPr="003E2C9D">
        <w:t>Obvod staveniště je vyznačen v situačních výkresech, jedná se o maximální zábor pro staveniště po dobu výstavby. Součástí stavby nejsou žádné požadavky na trvalé zábory zemědělského půdního fondu nebo pozemků</w:t>
      </w:r>
      <w:r>
        <w:t xml:space="preserve"> určených k plnění funkce lesa.</w:t>
      </w:r>
    </w:p>
    <w:p w:rsidR="00EF731F" w:rsidRDefault="00EF731F" w:rsidP="00EF731F">
      <w:pPr>
        <w:pStyle w:val="Nadpis3"/>
        <w:numPr>
          <w:ilvl w:val="0"/>
          <w:numId w:val="10"/>
        </w:numPr>
      </w:pPr>
      <w:bookmarkStart w:id="52" w:name="_Toc519771435"/>
      <w:bookmarkStart w:id="53" w:name="_Toc530474414"/>
      <w:r w:rsidRPr="001706B2">
        <w:t>Požadavky na bezbariérové obchozí trasy</w:t>
      </w:r>
      <w:bookmarkEnd w:id="52"/>
      <w:bookmarkEnd w:id="53"/>
    </w:p>
    <w:p w:rsidR="00EF731F" w:rsidRPr="003E2C9D" w:rsidRDefault="00EF731F" w:rsidP="00EF731F">
      <w:r w:rsidRPr="003E2C9D">
        <w:t>Bezbariérové obchozí trasy dokumentace neřeší. Nelze předpokládat, zda a kde mohou vzniknout bariéry. V případě potřeby je dodavatel stavby povinen bezbariérové obchozí trasy zajistit.</w:t>
      </w:r>
    </w:p>
    <w:p w:rsidR="00EF731F" w:rsidRDefault="00EF731F" w:rsidP="00EF731F">
      <w:pPr>
        <w:pStyle w:val="Nadpis3"/>
        <w:numPr>
          <w:ilvl w:val="0"/>
          <w:numId w:val="10"/>
        </w:numPr>
      </w:pPr>
      <w:bookmarkStart w:id="54" w:name="_Toc519771436"/>
      <w:bookmarkStart w:id="55" w:name="_Toc530474415"/>
      <w:r>
        <w:t>Odpady spojené s výstavbou</w:t>
      </w:r>
      <w:bookmarkEnd w:id="54"/>
      <w:bookmarkEnd w:id="55"/>
    </w:p>
    <w:p w:rsidR="00EF731F" w:rsidRPr="003E2C9D" w:rsidRDefault="00EF731F" w:rsidP="00EF731F">
      <w:r w:rsidRPr="003E2C9D">
        <w:t>Odpady budou vznikat při přípravě i při samotné realizaci stavby. Nakládání s odpady a jejich odstraňování zajistí dodavatel stavby, nebo investor podle Zákona č. 185/2001 Sb. o odpadech,</w:t>
      </w:r>
      <w:r w:rsidR="00C4199F">
        <w:t xml:space="preserve"> ve znění pozdějších předpisů, v</w:t>
      </w:r>
      <w:r w:rsidRPr="003E2C9D">
        <w:t xml:space="preserve">yhlášky MŽP ČR č. 381/2001 Sb., kterou je stanoven katalog odpadů a Vyhlášky 383/2001 Sb. o podrobnostech s nakládáním s odpady. </w:t>
      </w:r>
    </w:p>
    <w:p w:rsidR="00EF731F" w:rsidRPr="003E2C9D" w:rsidRDefault="00EF731F" w:rsidP="00EF731F">
      <w:pPr>
        <w:pStyle w:val="Bntext"/>
        <w:spacing w:before="0" w:after="120"/>
      </w:pPr>
      <w:r w:rsidRPr="003E2C9D">
        <w:t>Se zvýšením emisí je nutno počítat od stavebních strojů. Přebytečný výkopek z rýh v komunikací bude odváženo na trvalou deponii inertního materiálu, která bude určena investorem stavby.</w:t>
      </w:r>
    </w:p>
    <w:p w:rsidR="00EF731F" w:rsidRPr="00F81B53" w:rsidRDefault="00EF731F" w:rsidP="00EF731F">
      <w:pPr>
        <w:pStyle w:val="Nadpis3"/>
        <w:numPr>
          <w:ilvl w:val="0"/>
          <w:numId w:val="10"/>
        </w:numPr>
      </w:pPr>
      <w:bookmarkStart w:id="56" w:name="_Toc519771437"/>
      <w:bookmarkStart w:id="57" w:name="_Toc530474416"/>
      <w:r w:rsidRPr="001706B2">
        <w:t>Bilance zemních prací, požadavky na přísun nebo deponie zemin</w:t>
      </w:r>
      <w:bookmarkEnd w:id="56"/>
      <w:bookmarkEnd w:id="57"/>
    </w:p>
    <w:p w:rsidR="00EF731F" w:rsidRPr="003E2C9D" w:rsidRDefault="00EF731F" w:rsidP="00EF731F">
      <w:r w:rsidRPr="003E2C9D">
        <w:t>Přebytečný výkopek z</w:t>
      </w:r>
      <w:r>
        <w:t> </w:t>
      </w:r>
      <w:r w:rsidRPr="003E2C9D">
        <w:t>rýh</w:t>
      </w:r>
      <w:r>
        <w:t xml:space="preserve"> v komunikaci</w:t>
      </w:r>
      <w:r w:rsidRPr="003E2C9D">
        <w:t xml:space="preserve"> (viz. soupis prací, dodávek a služeb) bude odvážen na trvalou deponii inertního materiálu, rozvozná vzdálenost s</w:t>
      </w:r>
      <w:r>
        <w:t>e předpokládá do 15</w:t>
      </w:r>
      <w:r w:rsidR="004C2195">
        <w:t>-</w:t>
      </w:r>
      <w:r>
        <w:t>ti km. D</w:t>
      </w:r>
      <w:r w:rsidRPr="003E2C9D">
        <w:t>eponie zemin pro zpětný zásyp v nezpevněném povrchu se předpokládá v prostoru zařízení staveniště. Přísun vhodného zásypového materiálu bude zajišťovat zhotovitel stavby svým dodavatelem.</w:t>
      </w:r>
    </w:p>
    <w:p w:rsidR="00EF731F" w:rsidRDefault="00EF731F" w:rsidP="00EF731F">
      <w:pPr>
        <w:pStyle w:val="Nadpis3"/>
        <w:numPr>
          <w:ilvl w:val="0"/>
          <w:numId w:val="10"/>
        </w:numPr>
      </w:pPr>
      <w:bookmarkStart w:id="58" w:name="_Toc519771438"/>
      <w:bookmarkStart w:id="59" w:name="_Toc530474417"/>
      <w:r>
        <w:t>Ochrana životního prostředí při výstavbě</w:t>
      </w:r>
      <w:bookmarkEnd w:id="58"/>
      <w:bookmarkEnd w:id="59"/>
    </w:p>
    <w:p w:rsidR="00EF731F" w:rsidRDefault="00EF731F" w:rsidP="00EF731F">
      <w:pPr>
        <w:pStyle w:val="Bntext"/>
        <w:spacing w:before="0" w:after="120"/>
      </w:pPr>
      <w:r>
        <w:t>Je třeba, aby dodavatel stavby dbal na maximálně možnou míru ochrany životního prostředí při výstavbě, zejména omezením prašnosti a znečištění okolních povrchů, významná je rovněž co nejkratší lhůta výstavby.</w:t>
      </w:r>
    </w:p>
    <w:p w:rsidR="00EF731F" w:rsidRPr="003E2C9D" w:rsidRDefault="00EF731F" w:rsidP="00EF731F">
      <w:pPr>
        <w:pStyle w:val="Nadpis3"/>
        <w:numPr>
          <w:ilvl w:val="0"/>
          <w:numId w:val="10"/>
        </w:numPr>
      </w:pPr>
      <w:bookmarkStart w:id="60" w:name="_Toc509390099"/>
      <w:bookmarkStart w:id="61" w:name="_Toc519771439"/>
      <w:bookmarkStart w:id="62" w:name="_Toc530474418"/>
      <w:r w:rsidRPr="003E2C9D">
        <w:t>Zásady bezpečnosti a ochrany zdraví při práci na staveništi</w:t>
      </w:r>
      <w:bookmarkEnd w:id="60"/>
      <w:bookmarkEnd w:id="61"/>
      <w:bookmarkEnd w:id="62"/>
    </w:p>
    <w:p w:rsidR="00EF731F" w:rsidRDefault="00EF731F" w:rsidP="00EF731F">
      <w:pPr>
        <w:rPr>
          <w:b/>
          <w:i/>
        </w:rPr>
      </w:pPr>
      <w:r>
        <w:rPr>
          <w:b/>
          <w:i/>
        </w:rPr>
        <w:t>Zásady bezpečnosti a ochrany zdraví při práci na staveništi</w:t>
      </w:r>
    </w:p>
    <w:p w:rsidR="00EF731F" w:rsidRDefault="00EF731F" w:rsidP="00EF731F">
      <w:pPr>
        <w:rPr>
          <w:b/>
          <w:i/>
        </w:rPr>
      </w:pPr>
    </w:p>
    <w:p w:rsidR="00EF731F" w:rsidRDefault="00EF731F" w:rsidP="00EF731F">
      <w:r>
        <w:t>Veškeré přímé i související a podrobné požadavky na BOZP ve fázi výstavby, které musí zadavatel a zhotovitelé stavby plnit, jsou stanoveny v platných a aktuálních právních předpisech.</w:t>
      </w:r>
    </w:p>
    <w:p w:rsidR="00EF731F" w:rsidRDefault="00EF731F" w:rsidP="00EF731F">
      <w:r>
        <w:t>Jedná se především o:</w:t>
      </w:r>
    </w:p>
    <w:p w:rsidR="00EF731F" w:rsidRDefault="00EF731F" w:rsidP="00EF731F">
      <w:pPr>
        <w:rPr>
          <w:rFonts w:cs="Arial"/>
        </w:rPr>
      </w:pPr>
    </w:p>
    <w:p w:rsidR="00EF731F" w:rsidRDefault="00EF731F" w:rsidP="00EF731F">
      <w:pPr>
        <w:numPr>
          <w:ilvl w:val="0"/>
          <w:numId w:val="3"/>
        </w:numPr>
        <w:tabs>
          <w:tab w:val="num" w:pos="426"/>
        </w:tabs>
        <w:ind w:left="426"/>
        <w:rPr>
          <w:rFonts w:cs="Arial"/>
        </w:rPr>
      </w:pPr>
      <w:r>
        <w:rPr>
          <w:rFonts w:cs="Arial"/>
        </w:rPr>
        <w:t>Zákon č.262/2006 Sb., zákoník práce, ve znění pozdějších předpisů;</w:t>
      </w:r>
    </w:p>
    <w:p w:rsidR="00EF731F" w:rsidRDefault="00EF731F" w:rsidP="00EF731F">
      <w:pPr>
        <w:numPr>
          <w:ilvl w:val="0"/>
          <w:numId w:val="3"/>
        </w:numPr>
        <w:tabs>
          <w:tab w:val="num" w:pos="426"/>
        </w:tabs>
        <w:ind w:left="426"/>
        <w:rPr>
          <w:rFonts w:cs="Arial"/>
        </w:rPr>
      </w:pPr>
      <w:r>
        <w:rPr>
          <w:rFonts w:cs="Arial"/>
        </w:rPr>
        <w:t xml:space="preserve">Zákon č. 309/2006 Sb., o zajištění dalších podmínek bezpečnosti a ochrany zdraví při práci, ve znění pozdějších předpisů; </w:t>
      </w:r>
    </w:p>
    <w:p w:rsidR="00EF731F" w:rsidRDefault="00EF731F" w:rsidP="00EF731F">
      <w:pPr>
        <w:numPr>
          <w:ilvl w:val="0"/>
          <w:numId w:val="3"/>
        </w:numPr>
        <w:tabs>
          <w:tab w:val="num" w:pos="426"/>
        </w:tabs>
        <w:ind w:left="426"/>
        <w:rPr>
          <w:rFonts w:cs="Arial"/>
        </w:rPr>
      </w:pPr>
      <w:r>
        <w:rPr>
          <w:rFonts w:cs="Arial"/>
        </w:rPr>
        <w:lastRenderedPageBreak/>
        <w:t>Nařízení vlády č. 591/2006 Sb., o bližších minimálních požadavcích na bezpečnost a ochranu zdraví při práci na staveništích, ve znění pozdějších předpisů;</w:t>
      </w:r>
    </w:p>
    <w:p w:rsidR="00EF731F" w:rsidRDefault="00EF731F" w:rsidP="00EF731F">
      <w:pPr>
        <w:numPr>
          <w:ilvl w:val="0"/>
          <w:numId w:val="3"/>
        </w:numPr>
        <w:tabs>
          <w:tab w:val="num" w:pos="426"/>
        </w:tabs>
        <w:ind w:left="426"/>
        <w:rPr>
          <w:rFonts w:cs="Arial"/>
        </w:rPr>
      </w:pPr>
      <w:r>
        <w:rPr>
          <w:rFonts w:cs="Arial"/>
        </w:rPr>
        <w:t>Nařízení vlády č. 362/2005 Sb., o bližších požadavcích na bezpečnost a ochranu zdraví při práci na pracovištích s nebezpečím pádu z výšky nebo do hloubky;</w:t>
      </w:r>
    </w:p>
    <w:p w:rsidR="00EF731F" w:rsidRDefault="00EF731F" w:rsidP="00EF731F">
      <w:pPr>
        <w:numPr>
          <w:ilvl w:val="0"/>
          <w:numId w:val="3"/>
        </w:numPr>
        <w:tabs>
          <w:tab w:val="num" w:pos="426"/>
        </w:tabs>
        <w:ind w:left="426"/>
        <w:rPr>
          <w:rFonts w:cs="Arial"/>
        </w:rPr>
      </w:pPr>
      <w:r>
        <w:rPr>
          <w:rFonts w:cs="Arial"/>
        </w:rPr>
        <w:t>Vyhláška č. 501/2006 Sb., o obecných požadavcích na využívání území, ve znění pozdějších předpisů;</w:t>
      </w:r>
    </w:p>
    <w:p w:rsidR="00EF731F" w:rsidRDefault="00EF731F" w:rsidP="00EF731F">
      <w:pPr>
        <w:numPr>
          <w:ilvl w:val="0"/>
          <w:numId w:val="3"/>
        </w:numPr>
        <w:tabs>
          <w:tab w:val="num" w:pos="426"/>
        </w:tabs>
        <w:ind w:left="426"/>
        <w:rPr>
          <w:rFonts w:cs="Arial"/>
        </w:rPr>
      </w:pPr>
      <w:r>
        <w:rPr>
          <w:rFonts w:cs="Arial"/>
        </w:rPr>
        <w:t>Vyhláška č. 268/2009 Sb., o technických požadavcích na stavby; ve znění pozdějších předpisů;</w:t>
      </w:r>
    </w:p>
    <w:p w:rsidR="00EF731F" w:rsidRDefault="00EF731F" w:rsidP="00EF731F">
      <w:pPr>
        <w:numPr>
          <w:ilvl w:val="0"/>
          <w:numId w:val="3"/>
        </w:numPr>
        <w:tabs>
          <w:tab w:val="num" w:pos="426"/>
        </w:tabs>
        <w:ind w:left="426"/>
        <w:rPr>
          <w:rFonts w:cs="Arial"/>
        </w:rPr>
      </w:pPr>
      <w:r>
        <w:rPr>
          <w:rFonts w:cs="Arial"/>
        </w:rPr>
        <w:t>Vyhláška č. 398/2009 Sb., o obecných technických požadavcích zabezpečujících bezbariérové užívání staveb.</w:t>
      </w:r>
    </w:p>
    <w:p w:rsidR="00EF731F" w:rsidRDefault="00EF731F" w:rsidP="00EF731F">
      <w:pPr>
        <w:ind w:left="426"/>
        <w:rPr>
          <w:rFonts w:cs="Arial"/>
        </w:rPr>
      </w:pPr>
    </w:p>
    <w:p w:rsidR="00EF731F" w:rsidRDefault="00EF731F" w:rsidP="00EF731F">
      <w:pPr>
        <w:pStyle w:val="Bntext"/>
        <w:spacing w:before="0" w:after="0"/>
      </w:pPr>
      <w:r>
        <w:t>Aktuální seznam právních předpisů z oblasti BOZP, platných v současné době, je uveden např. na webových stránkách MPSV, jako příloha příručky Bezpečnost a ochrana zdraví při práci.</w:t>
      </w:r>
    </w:p>
    <w:p w:rsidR="00EF731F" w:rsidRDefault="00EF731F" w:rsidP="00EF731F">
      <w:pPr>
        <w:rPr>
          <w:rFonts w:cs="Arial"/>
        </w:rPr>
      </w:pPr>
    </w:p>
    <w:p w:rsidR="00EF731F" w:rsidRDefault="00EF731F" w:rsidP="00EF731F">
      <w:pPr>
        <w:rPr>
          <w:rFonts w:cs="Arial"/>
        </w:rPr>
      </w:pPr>
      <w:r>
        <w:rPr>
          <w:rFonts w:cs="Arial"/>
        </w:rPr>
        <w:t>Následující výčet povinností účastníků výstavby z hlediska BOZP ve fázi provádění stavby, převážně zhotovitele, má informativní charakter, není vyčerpávajícím seznamem. To znamená, že nezbavuje jednotlivé subjekty povinnosti dodržovat i další pravidla, zásady nebo povinnosti, které zde nejsou výslovně uvedeny a které plynou z obecně závazných předpisů.</w:t>
      </w:r>
    </w:p>
    <w:p w:rsidR="00EF731F" w:rsidRDefault="00EF731F" w:rsidP="00EF731F"/>
    <w:p w:rsidR="00EF731F" w:rsidRDefault="00EF731F" w:rsidP="00EF731F">
      <w:pPr>
        <w:rPr>
          <w:b/>
        </w:rPr>
      </w:pPr>
      <w:r>
        <w:tab/>
      </w:r>
      <w:r>
        <w:rPr>
          <w:b/>
        </w:rPr>
        <w:t>Požadavky BOZP na zadavatele a zhotovitele stavby</w:t>
      </w:r>
    </w:p>
    <w:p w:rsidR="00EF731F" w:rsidRDefault="00EF731F" w:rsidP="00EF731F">
      <w:pPr>
        <w:rPr>
          <w:b/>
        </w:rPr>
      </w:pPr>
    </w:p>
    <w:p w:rsidR="00EF731F" w:rsidRDefault="00EF731F" w:rsidP="00EF731F">
      <w:pPr>
        <w:rPr>
          <w:b/>
          <w:i/>
        </w:rPr>
      </w:pPr>
      <w:r>
        <w:rPr>
          <w:b/>
          <w:i/>
        </w:rPr>
        <w:t>Požadavky na pracoviště a pracovní prostředí</w:t>
      </w:r>
    </w:p>
    <w:p w:rsidR="00EF731F" w:rsidRDefault="00EF731F" w:rsidP="00EF731F">
      <w:pPr>
        <w:rPr>
          <w:b/>
        </w:rPr>
      </w:pPr>
    </w:p>
    <w:p w:rsidR="00EF731F" w:rsidRDefault="00EF731F" w:rsidP="00EF731F">
      <w:pPr>
        <w:autoSpaceDE w:val="0"/>
        <w:autoSpaceDN w:val="0"/>
        <w:adjustRightInd w:val="0"/>
      </w:pPr>
      <w:r>
        <w:t>Zaměstnavatel, který provádí stavbu nebo se na jejím provádění podílí jako zhotovitel stavebních montážních, stavebně montážních, bouracích a udržovacích prací bez ohledu na jejich stavebně technické provedení, použité stavební výrobky, materiály a konstrukce, účel jejich využití a dobu jejich trvání (dále jen „zhotovitel“) pro jinou fyzickou osobu, podnikající fyzickou osobu nebo právnickou osobu (dále jen „zadavatel stavby“) na jejím pracovišti vymezeném dočasně k realizaci stavby (dále jen „staveniště“), zajistí v součinnosti se zadavatelem stavby vybavení pro bezpečný a zdraví neohrožující výkon práce. Práce podle věty první mohou být zahájeny pouze tehdy, pokud je staveniště náležitě zajištěno a vybaveno (§ 3 odst. 1 zákona č. 309/2006 Sb.)</w:t>
      </w:r>
    </w:p>
    <w:p w:rsidR="00EF731F" w:rsidRDefault="00EF731F" w:rsidP="00EF731F">
      <w:pPr>
        <w:rPr>
          <w:b/>
        </w:rPr>
      </w:pPr>
    </w:p>
    <w:p w:rsidR="00EF731F" w:rsidRDefault="00EF731F" w:rsidP="00EF731F">
      <w:pPr>
        <w:rPr>
          <w:rFonts w:cs="Arial"/>
        </w:rPr>
      </w:pPr>
      <w:r>
        <w:rPr>
          <w:rFonts w:cs="Arial"/>
        </w:rPr>
        <w:t>Z hlediska BOZP stavba bude prováděna pouze kvalifikovanou firmou – zhotovitelem, který má všechna potřebná oprávnění, vnitřní předpisy a postupy a je do funkce zhotovitele ustanoven na základě odpovídajících smluvních vztahů.</w:t>
      </w:r>
    </w:p>
    <w:p w:rsidR="00EF731F" w:rsidRDefault="00EF731F" w:rsidP="00EF731F">
      <w:pPr>
        <w:rPr>
          <w:rFonts w:cs="Arial"/>
        </w:rPr>
      </w:pPr>
    </w:p>
    <w:p w:rsidR="00EF731F" w:rsidRDefault="00EF731F" w:rsidP="00EF731F">
      <w:pPr>
        <w:rPr>
          <w:rFonts w:cs="Arial"/>
        </w:rPr>
      </w:pPr>
      <w:r>
        <w:rPr>
          <w:rFonts w:cs="Arial"/>
        </w:rPr>
        <w:t>Zhotovitel musí:</w:t>
      </w:r>
    </w:p>
    <w:p w:rsidR="00EF731F" w:rsidRDefault="00EF731F" w:rsidP="00EF731F">
      <w:pPr>
        <w:ind w:left="426" w:hanging="284"/>
        <w:rPr>
          <w:rFonts w:cs="Arial"/>
        </w:rPr>
      </w:pPr>
      <w:r>
        <w:rPr>
          <w:rFonts w:cs="Arial"/>
        </w:rPr>
        <w:t>a)</w:t>
      </w:r>
      <w:r>
        <w:rPr>
          <w:rFonts w:cs="Arial"/>
        </w:rPr>
        <w:tab/>
        <w:t>dodržovat veškeré relevantní bezpečnostní předpisy,</w:t>
      </w:r>
    </w:p>
    <w:p w:rsidR="00EF731F" w:rsidRDefault="00EF731F" w:rsidP="00EF731F">
      <w:pPr>
        <w:ind w:left="426" w:hanging="284"/>
        <w:rPr>
          <w:rFonts w:cs="Arial"/>
        </w:rPr>
      </w:pPr>
      <w:r>
        <w:rPr>
          <w:rFonts w:cs="Arial"/>
        </w:rPr>
        <w:t>b)</w:t>
      </w:r>
      <w:r>
        <w:rPr>
          <w:rFonts w:cs="Arial"/>
        </w:rPr>
        <w:tab/>
        <w:t>dbát na bezpečnost všech osob, které se souhlasem zhotovitele mohou pobývat na staveništi,</w:t>
      </w:r>
    </w:p>
    <w:p w:rsidR="00EF731F" w:rsidRDefault="00EF731F" w:rsidP="00EF731F">
      <w:pPr>
        <w:ind w:left="426" w:hanging="284"/>
        <w:rPr>
          <w:rFonts w:cs="Arial"/>
        </w:rPr>
      </w:pPr>
      <w:r>
        <w:rPr>
          <w:rFonts w:cs="Arial"/>
        </w:rPr>
        <w:t>c)</w:t>
      </w:r>
      <w:r>
        <w:rPr>
          <w:rFonts w:cs="Arial"/>
        </w:rPr>
        <w:tab/>
        <w:t>zajistit, aby na staveništi nebyly zbytečné překážky, a tím zabránit ohrožení těchto osob,</w:t>
      </w:r>
    </w:p>
    <w:p w:rsidR="00EF731F" w:rsidRDefault="00EF731F" w:rsidP="00EF731F">
      <w:pPr>
        <w:ind w:left="426" w:hanging="284"/>
        <w:rPr>
          <w:rFonts w:cs="Arial"/>
        </w:rPr>
      </w:pPr>
      <w:r>
        <w:rPr>
          <w:rFonts w:cs="Arial"/>
        </w:rPr>
        <w:t>d)</w:t>
      </w:r>
      <w:r>
        <w:rPr>
          <w:rFonts w:cs="Arial"/>
        </w:rPr>
        <w:tab/>
        <w:t>zajistit oplocení, osvětlení, ostrahu a dozor na stavbě až do jejího dokončení a převzetí,</w:t>
      </w:r>
    </w:p>
    <w:p w:rsidR="00EF731F" w:rsidRDefault="00EF731F" w:rsidP="00EF731F">
      <w:pPr>
        <w:ind w:left="426" w:hanging="284"/>
        <w:rPr>
          <w:rFonts w:cs="Arial"/>
        </w:rPr>
      </w:pPr>
      <w:r>
        <w:rPr>
          <w:rFonts w:cs="Arial"/>
        </w:rPr>
        <w:t>e)</w:t>
      </w:r>
      <w:r>
        <w:rPr>
          <w:rFonts w:cs="Arial"/>
        </w:rPr>
        <w:tab/>
        <w:t>zajišťovat veškeré pomocné práce (včetně cest, stezek, krytů a plotů), které mohou být nezbytné pro realizaci stavby a k užívání a ochraně veřejnosti, vlastníků a nájemců přilehlých pozemků,</w:t>
      </w:r>
    </w:p>
    <w:p w:rsidR="00EF731F" w:rsidRDefault="00EF731F" w:rsidP="00EF731F">
      <w:pPr>
        <w:ind w:left="426" w:hanging="284"/>
        <w:rPr>
          <w:rFonts w:cs="Arial"/>
        </w:rPr>
      </w:pPr>
      <w:r>
        <w:rPr>
          <w:rFonts w:cs="Arial"/>
        </w:rPr>
        <w:t>f)</w:t>
      </w:r>
      <w:r>
        <w:rPr>
          <w:rFonts w:cs="Arial"/>
        </w:rPr>
        <w:tab/>
        <w:t>nejpozději do 8 dnů před zahájením prací na staveništi doložit, že informoval koordinátora BOZP o rizicích vznikajících při pracovních nebo technologických postupech, které zvolil, o řešení rizik vznikajících při těchto postupech, včetně opatření přijatých k jejich odstranění.</w:t>
      </w:r>
    </w:p>
    <w:p w:rsidR="00EF731F" w:rsidRDefault="00EF731F" w:rsidP="00EF731F">
      <w:pPr>
        <w:rPr>
          <w:rFonts w:cs="Arial"/>
        </w:rPr>
      </w:pPr>
    </w:p>
    <w:p w:rsidR="00EF731F" w:rsidRDefault="00EF731F" w:rsidP="00EF731F">
      <w:pPr>
        <w:rPr>
          <w:rFonts w:cs="Arial"/>
        </w:rPr>
      </w:pPr>
      <w:r>
        <w:rPr>
          <w:rFonts w:cs="Arial"/>
        </w:rPr>
        <w:t>Zhotovitel vždy přijme všechna opatření k bezpečnosti a ochraně zdraví při práci zaměstnanců zhotovitele. Zhotovitel zajistí, aby byl na staveništi a ve všech ubytovacích zařízeních personálu zhotovitele a objednavatele vždy k dispozici alespoň jeden (nebo více podle uvážení zhotovitele) vyškolený zaměstnanec pro poskytování první pomoci – ten pak zavolá v případě nutnosti rychlou záchrannou službu nebo lékaře. Dále musí být k dispozici na určeném a všem známém místě lékárnička, popř. větší počet lékárniček.</w:t>
      </w:r>
    </w:p>
    <w:p w:rsidR="00EF731F" w:rsidRDefault="00EF731F" w:rsidP="00EF731F">
      <w:pPr>
        <w:pStyle w:val="Textkomente"/>
        <w:rPr>
          <w:rFonts w:cs="Arial"/>
        </w:rPr>
      </w:pPr>
    </w:p>
    <w:p w:rsidR="00EF731F" w:rsidRDefault="00EF731F" w:rsidP="00EF731F">
      <w:pPr>
        <w:rPr>
          <w:rFonts w:cs="Arial"/>
        </w:rPr>
      </w:pPr>
      <w:r>
        <w:rPr>
          <w:rFonts w:cs="Arial"/>
        </w:rPr>
        <w:t>Zhotovitel na staveništi zaměstná na plný pracovní úvazek nebo si najme na základě smlouvy bezpečnostního technika, odpovědného za udržení bezpečnosti a ochrany zdraví při práci. Tato osoba musí mít odpovídající kvalifikaci a pravomoc vydávat pokyny a přijímat ochranná opatření pro prevenci pracovních úrazů a nehod. Během celé realizace stavby bude zhotovitel poskytovat vše, co bude tato osoba pro výkon své odpovědnosti a pravomoci požadovat.</w:t>
      </w:r>
    </w:p>
    <w:p w:rsidR="00EF731F" w:rsidRDefault="00EF731F" w:rsidP="00EF731F">
      <w:pPr>
        <w:rPr>
          <w:rFonts w:cs="Arial"/>
        </w:rPr>
      </w:pPr>
    </w:p>
    <w:p w:rsidR="00EF731F" w:rsidRDefault="00EF731F" w:rsidP="00EF731F">
      <w:pPr>
        <w:pStyle w:val="Zkladntext"/>
        <w:jc w:val="both"/>
        <w:rPr>
          <w:rFonts w:cs="Arial"/>
        </w:rPr>
      </w:pPr>
      <w:r>
        <w:rPr>
          <w:rFonts w:cs="Arial"/>
        </w:rPr>
        <w:t xml:space="preserve">Zákon </w:t>
      </w:r>
      <w:r>
        <w:rPr>
          <w:rFonts w:cs="Arial"/>
          <w:b/>
          <w:bCs/>
        </w:rPr>
        <w:t>309/2006 Sb</w:t>
      </w:r>
      <w:r>
        <w:rPr>
          <w:rFonts w:cs="Arial"/>
        </w:rPr>
        <w:t>. ukládá zadavateli stavby (stavebník = investor = objednatel), za určitých daných podmínek, povinnost písemně určit a najmout koordinátora (případně koordinátory) bezpečnosti a ochrany zdraví při práci na staveništi. Zároveň je zadavatel povinen „koordinátorovi“ předat veškeré podklady a informace pro jeho činnost a poskytnout mu potřebnou součinnost.</w:t>
      </w:r>
    </w:p>
    <w:p w:rsidR="00EF731F" w:rsidRDefault="00EF731F" w:rsidP="00EF731F">
      <w:pPr>
        <w:pStyle w:val="Zkladntext"/>
        <w:rPr>
          <w:rFonts w:cs="Arial"/>
        </w:rPr>
      </w:pPr>
      <w:r>
        <w:rPr>
          <w:rFonts w:cs="Arial"/>
        </w:rPr>
        <w:t>Platné právní úpravy stanovují povinnosti i pro ostatní účastníky výstavby ve vztahu k určenému koordinátorovi a potřebné součinnosti.</w:t>
      </w:r>
    </w:p>
    <w:p w:rsidR="00EF731F" w:rsidRDefault="00EF731F" w:rsidP="00EF731F">
      <w:pPr>
        <w:rPr>
          <w:rFonts w:cs="Arial"/>
        </w:rPr>
      </w:pPr>
    </w:p>
    <w:p w:rsidR="00EF731F" w:rsidRDefault="00EF731F" w:rsidP="00EF731F">
      <w:pPr>
        <w:pStyle w:val="Zkladntext"/>
        <w:rPr>
          <w:rFonts w:cs="Arial"/>
        </w:rPr>
      </w:pPr>
      <w:r>
        <w:rPr>
          <w:rFonts w:cs="Arial"/>
        </w:rPr>
        <w:t>V dalších kapitolách jsou popsána důležitá opatření a postupy z hlediska BOZP na staveništi. Tento text ale není úplným výčtem všech povinností a zásad, kterými se zhotovitel musí řídit. Úplný rozsah je vždy dán aktuálním a kompletním zněním relevantních legislativních a obdobných nařízení a norem.</w:t>
      </w:r>
    </w:p>
    <w:p w:rsidR="00EF731F" w:rsidRDefault="00EF731F" w:rsidP="00EF731F">
      <w:pPr>
        <w:rPr>
          <w:b/>
        </w:rPr>
      </w:pPr>
      <w:r>
        <w:rPr>
          <w:b/>
        </w:rPr>
        <w:tab/>
        <w:t>Požadavky BOZP na zajištění staveniště</w:t>
      </w:r>
    </w:p>
    <w:p w:rsidR="00EF731F" w:rsidRDefault="00EF731F" w:rsidP="00EF731F">
      <w:pPr>
        <w:rPr>
          <w:b/>
        </w:rPr>
      </w:pPr>
    </w:p>
    <w:p w:rsidR="00EF731F" w:rsidRDefault="00EF731F" w:rsidP="00EF731F">
      <w:pPr>
        <w:keepNext/>
        <w:rPr>
          <w:rFonts w:cs="Arial"/>
        </w:rPr>
      </w:pPr>
      <w:r>
        <w:rPr>
          <w:rFonts w:cs="Arial"/>
        </w:rPr>
        <w:t>Zajištění staveniště, které projektuje a realizuje zhotovitel stavby, musí vyhovět následujícím požadavkům:</w:t>
      </w:r>
    </w:p>
    <w:p w:rsidR="00EF731F" w:rsidRDefault="00EF731F" w:rsidP="00EF731F">
      <w:pPr>
        <w:ind w:left="426" w:hanging="426"/>
        <w:rPr>
          <w:rFonts w:cs="Arial"/>
        </w:rPr>
      </w:pPr>
      <w:r>
        <w:rPr>
          <w:rFonts w:cs="Arial"/>
        </w:rPr>
        <w:t>1.</w:t>
      </w:r>
      <w:r>
        <w:rPr>
          <w:rFonts w:cs="Arial"/>
        </w:rPr>
        <w:tab/>
        <w:t>Stavba, pracoviště a zařízení staveniště musí být ohrazeny nebo jinak zabezpečeny proti vstupu nepovolaných fyzických osob, při dodržení následujících zásad:</w:t>
      </w:r>
    </w:p>
    <w:p w:rsidR="00EF731F" w:rsidRDefault="00EF731F" w:rsidP="00EF731F">
      <w:pPr>
        <w:ind w:left="851" w:hanging="425"/>
        <w:rPr>
          <w:rFonts w:cs="Arial"/>
        </w:rPr>
      </w:pPr>
      <w:r>
        <w:rPr>
          <w:rFonts w:cs="Arial"/>
        </w:rPr>
        <w:t>a)</w:t>
      </w:r>
      <w:r>
        <w:rPr>
          <w:rFonts w:cs="Arial"/>
        </w:rPr>
        <w:tab/>
        <w:t>staveniště musí být na jeho hranici souvisle oploceno do výšky nejméně 1,8 m, s ohledem na pozemní komunikace, které musí být řádně vyznačené a osvětlené,</w:t>
      </w:r>
    </w:p>
    <w:p w:rsidR="00EF731F" w:rsidRDefault="00EF731F" w:rsidP="00EF731F">
      <w:pPr>
        <w:ind w:left="851" w:hanging="425"/>
        <w:rPr>
          <w:rFonts w:cs="Arial"/>
        </w:rPr>
      </w:pPr>
      <w:r>
        <w:rPr>
          <w:rFonts w:cs="Arial"/>
        </w:rPr>
        <w:t>b)</w:t>
      </w:r>
      <w:r>
        <w:rPr>
          <w:rFonts w:cs="Arial"/>
        </w:rPr>
        <w:tab/>
        <w:t>u liniových staveb lze ohrazení provést zábradlím do výšky 1,1 m a/nebo zábranou,</w:t>
      </w:r>
    </w:p>
    <w:p w:rsidR="00EF731F" w:rsidRDefault="00EF731F" w:rsidP="00EF731F">
      <w:pPr>
        <w:pStyle w:val="Zkladntextodsazen"/>
        <w:ind w:left="851" w:hanging="425"/>
        <w:rPr>
          <w:rFonts w:cs="Arial"/>
        </w:rPr>
      </w:pPr>
      <w:r>
        <w:rPr>
          <w:rFonts w:cs="Arial"/>
        </w:rPr>
        <w:t>c)</w:t>
      </w:r>
      <w:r>
        <w:rPr>
          <w:rFonts w:cs="Arial"/>
        </w:rPr>
        <w:tab/>
        <w:t xml:space="preserve">nelze-li ohrazení ani zábrany provést, musí být bezpečnost provozu a osob zajištěna jiným způsobem, např. </w:t>
      </w:r>
    </w:p>
    <w:p w:rsidR="00EF731F" w:rsidRDefault="00EF731F" w:rsidP="00EF731F">
      <w:pPr>
        <w:ind w:left="851"/>
        <w:rPr>
          <w:rFonts w:cs="Arial"/>
        </w:rPr>
      </w:pPr>
      <w:r>
        <w:rPr>
          <w:rFonts w:cs="Arial"/>
        </w:rPr>
        <w:t>-</w:t>
      </w:r>
      <w:r>
        <w:rPr>
          <w:rFonts w:cs="Arial"/>
        </w:rPr>
        <w:tab/>
        <w:t>řízením provozu nebo</w:t>
      </w:r>
    </w:p>
    <w:p w:rsidR="00EF731F" w:rsidRDefault="00EF731F" w:rsidP="00EF731F">
      <w:pPr>
        <w:ind w:left="851"/>
        <w:rPr>
          <w:rFonts w:cs="Arial"/>
        </w:rPr>
      </w:pPr>
      <w:r>
        <w:rPr>
          <w:rFonts w:cs="Arial"/>
        </w:rPr>
        <w:t>-</w:t>
      </w:r>
      <w:r>
        <w:rPr>
          <w:rFonts w:cs="Arial"/>
        </w:rPr>
        <w:tab/>
        <w:t>ostrahou,</w:t>
      </w:r>
    </w:p>
    <w:p w:rsidR="00EF731F" w:rsidRDefault="00EF731F" w:rsidP="00EF731F">
      <w:pPr>
        <w:ind w:left="851" w:hanging="425"/>
        <w:rPr>
          <w:rFonts w:cs="Arial"/>
        </w:rPr>
      </w:pPr>
      <w:r>
        <w:rPr>
          <w:rFonts w:cs="Arial"/>
        </w:rPr>
        <w:t>d)</w:t>
      </w:r>
      <w:r>
        <w:rPr>
          <w:rFonts w:cs="Arial"/>
        </w:rPr>
        <w:tab/>
        <w:t>zakrýt, ohradit nebo zasypat nepoužívané otvory, prohlubně, jámy, propadliny a jiná podobná místa.</w:t>
      </w:r>
    </w:p>
    <w:p w:rsidR="00EF731F" w:rsidRDefault="00EF731F" w:rsidP="00EF731F">
      <w:pPr>
        <w:ind w:left="426" w:hanging="426"/>
        <w:rPr>
          <w:rFonts w:cs="Arial"/>
        </w:rPr>
      </w:pPr>
      <w:r>
        <w:rPr>
          <w:rFonts w:cs="Arial"/>
        </w:rPr>
        <w:t>2.</w:t>
      </w:r>
      <w:r>
        <w:rPr>
          <w:rFonts w:cs="Arial"/>
        </w:rPr>
        <w:tab/>
        <w:t>Hranice staveniště musí být zřetelně označena, rovněž na všech přístupových komunikacích a na všech vstupech musí být umístěno bezpečnostní značení „zákaz vstupu nepovolaným osobám“.</w:t>
      </w:r>
    </w:p>
    <w:p w:rsidR="00EF731F" w:rsidRDefault="00EF731F" w:rsidP="00EF731F">
      <w:pPr>
        <w:ind w:left="426" w:hanging="426"/>
        <w:rPr>
          <w:rFonts w:cs="Arial"/>
        </w:rPr>
      </w:pPr>
      <w:r>
        <w:rPr>
          <w:rFonts w:cs="Arial"/>
        </w:rPr>
        <w:t>3.</w:t>
      </w:r>
      <w:r>
        <w:rPr>
          <w:rFonts w:cs="Arial"/>
        </w:rPr>
        <w:tab/>
        <w:t>Pro zrakově a pohybově postižené osoby musí být zajištěno, aby náhradní komunikace a oplocení či ohrazení staveniště na veřejných prostranstvích a komunikacích umožňovalo jejich bezpečný pohyb.</w:t>
      </w:r>
    </w:p>
    <w:p w:rsidR="00EF731F" w:rsidRDefault="00EF731F" w:rsidP="00EF731F">
      <w:pPr>
        <w:ind w:left="426" w:hanging="426"/>
        <w:rPr>
          <w:rFonts w:cs="Arial"/>
        </w:rPr>
      </w:pPr>
      <w:r>
        <w:rPr>
          <w:rFonts w:cs="Arial"/>
        </w:rPr>
        <w:t>4.</w:t>
      </w:r>
      <w:r>
        <w:rPr>
          <w:rFonts w:cs="Arial"/>
        </w:rPr>
        <w:tab/>
        <w:t>Vjezd vozidel na staveniště musí být označen dopravními značkami.</w:t>
      </w:r>
    </w:p>
    <w:p w:rsidR="00EF731F" w:rsidRDefault="00EF731F" w:rsidP="00EF731F">
      <w:pPr>
        <w:ind w:left="426" w:hanging="426"/>
        <w:rPr>
          <w:rFonts w:cs="Arial"/>
        </w:rPr>
      </w:pPr>
      <w:r>
        <w:rPr>
          <w:rFonts w:cs="Arial"/>
        </w:rPr>
        <w:t>5.</w:t>
      </w:r>
      <w:r>
        <w:rPr>
          <w:rFonts w:cs="Arial"/>
        </w:rPr>
        <w:tab/>
        <w:t>Bezpečné provádění prací na ploše, která není dostatečně únosná, musí být zajištěno vhodným technickým zařízením nebo jinými prostředky.</w:t>
      </w:r>
    </w:p>
    <w:p w:rsidR="00EF731F" w:rsidRDefault="00EF731F" w:rsidP="00EF731F">
      <w:pPr>
        <w:ind w:left="426" w:hanging="426"/>
        <w:rPr>
          <w:rFonts w:cs="Arial"/>
        </w:rPr>
      </w:pPr>
      <w:r>
        <w:rPr>
          <w:rFonts w:cs="Arial"/>
        </w:rPr>
        <w:t>6.</w:t>
      </w:r>
      <w:r>
        <w:rPr>
          <w:rFonts w:cs="Arial"/>
        </w:rPr>
        <w:tab/>
        <w:t>Materiály, stroje, dopravní prostředky a manipulace s břemeny nesmí ohrozit bezpečnost a zdraví osob zdržujících se nebo pracujících na staveništi nebo v jeho bezprostřední blízkosti.</w:t>
      </w:r>
    </w:p>
    <w:p w:rsidR="00EF731F" w:rsidRDefault="00EF731F" w:rsidP="00EF731F">
      <w:pPr>
        <w:pStyle w:val="Zkladntextodsazen"/>
        <w:rPr>
          <w:rFonts w:cs="Arial"/>
        </w:rPr>
      </w:pPr>
      <w:r>
        <w:rPr>
          <w:rFonts w:cs="Arial"/>
        </w:rPr>
        <w:t>7.</w:t>
      </w:r>
      <w:r>
        <w:rPr>
          <w:rFonts w:cs="Arial"/>
        </w:rPr>
        <w:tab/>
        <w:t>Staveniště musí být uspořádáno tak, aby zařízení staveniště, místa pro ukládání a skladování materiálu, pracovní prostory strojů (např. jeřábů apod.) neohrožovaly bezpečnost a zdraví osob zdržujících se nebo pracujících na staveništi nebo v jeho bezprostřední blízkosti.</w:t>
      </w:r>
    </w:p>
    <w:p w:rsidR="00EF731F" w:rsidRDefault="00EF731F" w:rsidP="00EF731F">
      <w:pPr>
        <w:ind w:left="426" w:hanging="426"/>
        <w:rPr>
          <w:rFonts w:cs="Arial"/>
        </w:rPr>
      </w:pPr>
      <w:r>
        <w:rPr>
          <w:rFonts w:cs="Arial"/>
        </w:rPr>
        <w:t>8.</w:t>
      </w:r>
      <w:r>
        <w:rPr>
          <w:rFonts w:cs="Arial"/>
        </w:rPr>
        <w:tab/>
        <w:t>Na stavbě musí být k dispozici lékárnička, musí být přítomny osoby vyškolené pro poskytování první pomoci, kterým je v případě potřeby umožněno zavolat tísňovou linku nebo pohotovostní lékařskou službu. Důležitá telefonní čísla (lékařské pohotovosti, hasičského záchranného sboru, policie) musí být vyvěšena na viditelném místě.</w:t>
      </w:r>
    </w:p>
    <w:p w:rsidR="00EF731F" w:rsidRDefault="00EF731F" w:rsidP="00EF731F">
      <w:pPr>
        <w:rPr>
          <w:b/>
        </w:rPr>
      </w:pPr>
    </w:p>
    <w:p w:rsidR="00EF731F" w:rsidRDefault="00EF731F" w:rsidP="00EF731F">
      <w:pPr>
        <w:rPr>
          <w:b/>
        </w:rPr>
      </w:pPr>
      <w:r>
        <w:rPr>
          <w:b/>
        </w:rPr>
        <w:lastRenderedPageBreak/>
        <w:tab/>
        <w:t>Požadavky BOZP na zařízení pro rozvod energií na staveništi</w:t>
      </w:r>
    </w:p>
    <w:p w:rsidR="00EF731F" w:rsidRDefault="00EF731F" w:rsidP="00EF731F">
      <w:pPr>
        <w:rPr>
          <w:b/>
        </w:rPr>
      </w:pPr>
    </w:p>
    <w:p w:rsidR="00EF731F" w:rsidRDefault="00EF731F" w:rsidP="00EF731F">
      <w:pPr>
        <w:rPr>
          <w:rFonts w:cs="Arial"/>
        </w:rPr>
      </w:pPr>
      <w:r>
        <w:rPr>
          <w:rFonts w:cs="Arial"/>
        </w:rPr>
        <w:t>Zařízení pro rozvod energií vyžaduje, aby projektová dokumentace zařízení staveniště a následné skutečné provedení zařízení staveniště odpovídalo těmto požadavkům a zásadám:</w:t>
      </w:r>
    </w:p>
    <w:p w:rsidR="00EF731F" w:rsidRDefault="00EF731F" w:rsidP="00EF731F">
      <w:pPr>
        <w:ind w:left="426" w:hanging="426"/>
        <w:rPr>
          <w:rFonts w:cs="Arial"/>
        </w:rPr>
      </w:pPr>
      <w:r>
        <w:rPr>
          <w:rFonts w:cs="Arial"/>
        </w:rPr>
        <w:t>1.</w:t>
      </w:r>
      <w:r>
        <w:rPr>
          <w:rFonts w:cs="Arial"/>
        </w:rPr>
        <w:tab/>
        <w:t>Musí být zajištěna identifikace rozvodů energie existujících před zřízením staveniště, aby mohly být následně zkontrolovány a viditelně označeny.</w:t>
      </w:r>
    </w:p>
    <w:p w:rsidR="00EF731F" w:rsidRDefault="00EF731F" w:rsidP="00EF731F">
      <w:pPr>
        <w:ind w:left="426" w:hanging="426"/>
        <w:rPr>
          <w:rFonts w:cs="Arial"/>
        </w:rPr>
      </w:pPr>
      <w:r>
        <w:rPr>
          <w:rFonts w:cs="Arial"/>
        </w:rPr>
        <w:t>2.</w:t>
      </w:r>
      <w:r>
        <w:rPr>
          <w:rFonts w:cs="Arial"/>
        </w:rPr>
        <w:tab/>
        <w:t>Dočasná zařízení musí být navržena takovým způsobem, aby se nestala zdrojem vzniku požáru nebo výbuchu, tzn., že musí splňovat právní a normové požadavky.</w:t>
      </w:r>
    </w:p>
    <w:p w:rsidR="00EF731F" w:rsidRDefault="00EF731F" w:rsidP="00EF731F">
      <w:pPr>
        <w:ind w:left="426" w:hanging="426"/>
        <w:rPr>
          <w:rFonts w:cs="Arial"/>
        </w:rPr>
      </w:pPr>
      <w:r>
        <w:rPr>
          <w:rFonts w:cs="Arial"/>
        </w:rPr>
        <w:t>3.</w:t>
      </w:r>
      <w:r>
        <w:rPr>
          <w:rFonts w:cs="Arial"/>
        </w:rPr>
        <w:tab/>
        <w:t>Další požadavky</w:t>
      </w:r>
    </w:p>
    <w:p w:rsidR="00EF731F" w:rsidRDefault="00EF731F" w:rsidP="00EF731F">
      <w:pPr>
        <w:ind w:left="851" w:hanging="425"/>
        <w:rPr>
          <w:rFonts w:cs="Arial"/>
        </w:rPr>
      </w:pPr>
      <w:r>
        <w:rPr>
          <w:rFonts w:cs="Arial"/>
        </w:rPr>
        <w:t>a)</w:t>
      </w:r>
      <w:r>
        <w:rPr>
          <w:rFonts w:cs="Arial"/>
        </w:rPr>
        <w:tab/>
        <w:t>dočasná elektrická zařízení musí být podrobována pravidelným kontrolám a revizím ve stanovených intervalech, které bude muset následně zajišťovat zhotovitel stavby,</w:t>
      </w:r>
    </w:p>
    <w:p w:rsidR="00EF731F" w:rsidRDefault="00EF731F" w:rsidP="00EF731F">
      <w:pPr>
        <w:ind w:left="851" w:hanging="425"/>
        <w:rPr>
          <w:rFonts w:cs="Arial"/>
        </w:rPr>
      </w:pPr>
      <w:r>
        <w:rPr>
          <w:rFonts w:cs="Arial"/>
        </w:rPr>
        <w:t>b)</w:t>
      </w:r>
      <w:r>
        <w:rPr>
          <w:rFonts w:cs="Arial"/>
        </w:rPr>
        <w:tab/>
        <w:t>hlavní vypínač elektrického zařízení musí být snadno přístupný, označen a zabezpečen proti neoprávněné manipulaci.</w:t>
      </w:r>
    </w:p>
    <w:p w:rsidR="00EF731F" w:rsidRDefault="00EF731F" w:rsidP="00EF731F">
      <w:pPr>
        <w:ind w:left="426" w:hanging="426"/>
        <w:rPr>
          <w:rFonts w:cs="Arial"/>
        </w:rPr>
      </w:pPr>
      <w:r>
        <w:rPr>
          <w:rFonts w:cs="Arial"/>
        </w:rPr>
        <w:t>4.</w:t>
      </w:r>
      <w:r>
        <w:rPr>
          <w:rFonts w:cs="Arial"/>
        </w:rPr>
        <w:tab/>
        <w:t>nelze-li vyloučit provoz dopravních prostředků a pojízdných strojů pod elektrickým vedením, musí být instalovány závěsné zábrany včetně náležitých upozornění.</w:t>
      </w:r>
    </w:p>
    <w:p w:rsidR="00EF731F" w:rsidRDefault="00EF731F" w:rsidP="00EF731F">
      <w:pPr>
        <w:ind w:left="426" w:hanging="426"/>
        <w:rPr>
          <w:rFonts w:cs="Arial"/>
        </w:rPr>
      </w:pPr>
    </w:p>
    <w:p w:rsidR="00EF731F" w:rsidRDefault="00EF731F" w:rsidP="00EF731F">
      <w:pPr>
        <w:rPr>
          <w:b/>
        </w:rPr>
      </w:pPr>
      <w:r>
        <w:rPr>
          <w:b/>
        </w:rPr>
        <w:tab/>
        <w:t>Požadavky BOZP na zemní práce</w:t>
      </w:r>
    </w:p>
    <w:p w:rsidR="00EF731F" w:rsidRDefault="00EF731F" w:rsidP="00EF731F">
      <w:pPr>
        <w:rPr>
          <w:rFonts w:cs="Arial"/>
        </w:rPr>
      </w:pPr>
      <w:r>
        <w:rPr>
          <w:rFonts w:cs="Arial"/>
        </w:rPr>
        <w:t>Před zahájením zemních prací musí, na základě vyžádání či činnosti zhotovitele, být:</w:t>
      </w:r>
    </w:p>
    <w:p w:rsidR="00EF731F" w:rsidRDefault="00EF731F" w:rsidP="00EF731F">
      <w:pPr>
        <w:ind w:left="426" w:hanging="426"/>
        <w:rPr>
          <w:rFonts w:cs="Arial"/>
        </w:rPr>
      </w:pPr>
      <w:r>
        <w:rPr>
          <w:rFonts w:cs="Arial"/>
        </w:rPr>
        <w:t>1.</w:t>
      </w:r>
      <w:r>
        <w:rPr>
          <w:rFonts w:cs="Arial"/>
        </w:rPr>
        <w:tab/>
        <w:t>Vyznačeny trasy dopravní a technické infrastruktury uvedené v projektové dokumentaci, musí být ověřena jejich aktuálnost a úplnost;</w:t>
      </w:r>
    </w:p>
    <w:p w:rsidR="00EF731F" w:rsidRDefault="00EF731F" w:rsidP="00EF731F">
      <w:pPr>
        <w:ind w:left="426" w:hanging="426"/>
        <w:rPr>
          <w:rFonts w:cs="Arial"/>
        </w:rPr>
      </w:pPr>
      <w:r>
        <w:rPr>
          <w:rFonts w:cs="Arial"/>
        </w:rPr>
        <w:t>2.</w:t>
      </w:r>
      <w:r>
        <w:rPr>
          <w:rFonts w:cs="Arial"/>
        </w:rPr>
        <w:tab/>
        <w:t>Vyznačeny jiné podzemní a nadzemní překážky a překážky na povrchu;</w:t>
      </w:r>
    </w:p>
    <w:p w:rsidR="00EF731F" w:rsidRDefault="00EF731F" w:rsidP="00EF731F">
      <w:pPr>
        <w:ind w:left="426" w:hanging="426"/>
        <w:rPr>
          <w:rFonts w:cs="Arial"/>
        </w:rPr>
      </w:pPr>
      <w:r>
        <w:rPr>
          <w:rFonts w:cs="Arial"/>
        </w:rPr>
        <w:t>3.</w:t>
      </w:r>
      <w:r>
        <w:rPr>
          <w:rFonts w:cs="Arial"/>
        </w:rPr>
        <w:tab/>
        <w:t>Potvrzeno, ověřeno a vytýčeno provozovateli (správci) inženýrských sítí a jiných překážek jejich směrové a hloubkové uložení;</w:t>
      </w:r>
    </w:p>
    <w:p w:rsidR="00EF731F" w:rsidRDefault="00EF731F" w:rsidP="00EF731F">
      <w:pPr>
        <w:ind w:left="426" w:hanging="426"/>
        <w:rPr>
          <w:rFonts w:cs="Arial"/>
        </w:rPr>
      </w:pPr>
      <w:r>
        <w:rPr>
          <w:rFonts w:cs="Arial"/>
        </w:rPr>
        <w:t>4.</w:t>
      </w:r>
      <w:r>
        <w:rPr>
          <w:rFonts w:cs="Arial"/>
        </w:rPr>
        <w:tab/>
        <w:t>Určeno:</w:t>
      </w:r>
    </w:p>
    <w:p w:rsidR="00EF731F" w:rsidRDefault="00EF731F" w:rsidP="00EF731F">
      <w:pPr>
        <w:ind w:left="851" w:hanging="425"/>
        <w:rPr>
          <w:rFonts w:cs="Arial"/>
        </w:rPr>
      </w:pPr>
      <w:r>
        <w:rPr>
          <w:rFonts w:cs="Arial"/>
        </w:rPr>
        <w:t>a)</w:t>
      </w:r>
      <w:r>
        <w:rPr>
          <w:rFonts w:cs="Arial"/>
        </w:rPr>
        <w:tab/>
        <w:t>rozmístění stavebních výkopů a jam,</w:t>
      </w:r>
    </w:p>
    <w:p w:rsidR="00EF731F" w:rsidRDefault="00EF731F" w:rsidP="00EF731F">
      <w:pPr>
        <w:ind w:left="851" w:hanging="425"/>
        <w:rPr>
          <w:rFonts w:cs="Arial"/>
        </w:rPr>
      </w:pPr>
      <w:r>
        <w:rPr>
          <w:rFonts w:cs="Arial"/>
        </w:rPr>
        <w:t>b)</w:t>
      </w:r>
      <w:r>
        <w:rPr>
          <w:rFonts w:cs="Arial"/>
        </w:rPr>
        <w:tab/>
        <w:t>způsoby těžení zeminy,</w:t>
      </w:r>
    </w:p>
    <w:p w:rsidR="00EF731F" w:rsidRDefault="00EF731F" w:rsidP="00EF731F">
      <w:pPr>
        <w:ind w:left="851" w:hanging="425"/>
        <w:rPr>
          <w:rFonts w:cs="Arial"/>
        </w:rPr>
      </w:pPr>
      <w:r>
        <w:rPr>
          <w:rFonts w:cs="Arial"/>
        </w:rPr>
        <w:t>c)</w:t>
      </w:r>
      <w:r>
        <w:rPr>
          <w:rFonts w:cs="Arial"/>
        </w:rPr>
        <w:tab/>
        <w:t>zajištění stěn výkopů proti sesutí,</w:t>
      </w:r>
    </w:p>
    <w:p w:rsidR="00EF731F" w:rsidRDefault="00EF731F" w:rsidP="00EF731F">
      <w:pPr>
        <w:ind w:left="851" w:hanging="425"/>
        <w:rPr>
          <w:rFonts w:cs="Arial"/>
        </w:rPr>
      </w:pPr>
      <w:r>
        <w:rPr>
          <w:rFonts w:cs="Arial"/>
        </w:rPr>
        <w:t>d)</w:t>
      </w:r>
      <w:r>
        <w:rPr>
          <w:rFonts w:cs="Arial"/>
        </w:rPr>
        <w:tab/>
        <w:t>zabezpečení okolních staveb ohrožených zemní prací,</w:t>
      </w:r>
    </w:p>
    <w:p w:rsidR="00EF731F" w:rsidRDefault="00EF731F" w:rsidP="00EF731F">
      <w:pPr>
        <w:ind w:left="851" w:hanging="425"/>
        <w:rPr>
          <w:rFonts w:cs="Arial"/>
        </w:rPr>
      </w:pPr>
      <w:r>
        <w:rPr>
          <w:rFonts w:cs="Arial"/>
        </w:rPr>
        <w:t>e)</w:t>
      </w:r>
      <w:r>
        <w:rPr>
          <w:rFonts w:cs="Arial"/>
        </w:rPr>
        <w:tab/>
        <w:t>stanoven způsob a rozsah opatření k zabránění přítoku vody na staveniště</w:t>
      </w:r>
    </w:p>
    <w:p w:rsidR="00EF731F" w:rsidRDefault="00EF731F" w:rsidP="00EF731F">
      <w:pPr>
        <w:rPr>
          <w:rFonts w:cs="Arial"/>
        </w:rPr>
      </w:pPr>
      <w:r>
        <w:rPr>
          <w:rFonts w:cs="Arial"/>
        </w:rPr>
        <w:t>vždy v souladu s projektovou dokumentací a doplněním detailů z hlediska provádění, které náleží zhotoviteli.</w:t>
      </w:r>
    </w:p>
    <w:p w:rsidR="00EF731F" w:rsidRDefault="00EF731F" w:rsidP="00EF731F">
      <w:pPr>
        <w:rPr>
          <w:b/>
        </w:rPr>
      </w:pPr>
    </w:p>
    <w:p w:rsidR="00EF731F" w:rsidRDefault="00EF731F" w:rsidP="00EF731F">
      <w:pPr>
        <w:rPr>
          <w:b/>
        </w:rPr>
      </w:pPr>
      <w:r>
        <w:rPr>
          <w:b/>
        </w:rPr>
        <w:tab/>
        <w:t>Požadavky BOZP na venkovní pracoviště</w:t>
      </w:r>
    </w:p>
    <w:p w:rsidR="00EF731F" w:rsidRDefault="00EF731F" w:rsidP="00EF731F">
      <w:pPr>
        <w:rPr>
          <w:rFonts w:cs="Arial"/>
        </w:rPr>
      </w:pPr>
      <w:r>
        <w:rPr>
          <w:rFonts w:cs="Arial"/>
        </w:rPr>
        <w:t>Před zahájením jednotlivých prací na staveništi musí zhotovitel stanovit a zpracovat mimo jiné především:</w:t>
      </w:r>
    </w:p>
    <w:p w:rsidR="00EF731F" w:rsidRDefault="00EF731F" w:rsidP="00EF731F">
      <w:pPr>
        <w:ind w:left="426" w:hanging="426"/>
        <w:rPr>
          <w:rFonts w:cs="Arial"/>
        </w:rPr>
      </w:pPr>
      <w:r>
        <w:rPr>
          <w:rFonts w:cs="Arial"/>
        </w:rPr>
        <w:t>1.</w:t>
      </w:r>
      <w:r>
        <w:rPr>
          <w:rFonts w:cs="Arial"/>
        </w:rPr>
        <w:tab/>
        <w:t xml:space="preserve">Návrhy pevných a stabilních pohyblivých nebo pevných pracovišť nacházejících se ve výšce nebo v hloubce. </w:t>
      </w:r>
    </w:p>
    <w:p w:rsidR="00EF731F" w:rsidRDefault="00EF731F" w:rsidP="00EF731F">
      <w:pPr>
        <w:ind w:left="426" w:hanging="426"/>
        <w:rPr>
          <w:rFonts w:cs="Arial"/>
        </w:rPr>
      </w:pPr>
      <w:r>
        <w:rPr>
          <w:rFonts w:cs="Arial"/>
        </w:rPr>
        <w:t>2.</w:t>
      </w:r>
      <w:r>
        <w:rPr>
          <w:rFonts w:cs="Arial"/>
        </w:rPr>
        <w:tab/>
        <w:t>Zajištění nedostatečné stability vhodným a bezpečným ukotvením celého pracoviště nebo jeho části.</w:t>
      </w:r>
    </w:p>
    <w:p w:rsidR="00EF731F" w:rsidRDefault="00EF731F" w:rsidP="00EF731F">
      <w:pPr>
        <w:ind w:left="426" w:hanging="426"/>
        <w:rPr>
          <w:rFonts w:cs="Arial"/>
        </w:rPr>
      </w:pPr>
      <w:r>
        <w:rPr>
          <w:rFonts w:cs="Arial"/>
        </w:rPr>
        <w:t>3.</w:t>
      </w:r>
      <w:r>
        <w:rPr>
          <w:rFonts w:cs="Arial"/>
        </w:rPr>
        <w:tab/>
        <w:t>Stanovení intervalů odborných prohlídek a jejich dodržování.</w:t>
      </w:r>
    </w:p>
    <w:p w:rsidR="00EF731F" w:rsidRDefault="00EF731F" w:rsidP="00EF731F">
      <w:pPr>
        <w:ind w:left="426" w:hanging="426"/>
        <w:rPr>
          <w:rFonts w:cs="Arial"/>
        </w:rPr>
      </w:pPr>
      <w:r>
        <w:rPr>
          <w:rFonts w:cs="Arial"/>
        </w:rPr>
        <w:t>4.</w:t>
      </w:r>
      <w:r>
        <w:rPr>
          <w:rFonts w:cs="Arial"/>
        </w:rPr>
        <w:tab/>
        <w:t xml:space="preserve">Zhotovitel musí zajistit přerušení práce na těchto pracovištích v případě ohrožení vlivem </w:t>
      </w:r>
    </w:p>
    <w:p w:rsidR="00EF731F" w:rsidRDefault="00EF731F" w:rsidP="00EF731F">
      <w:pPr>
        <w:ind w:left="851" w:hanging="425"/>
        <w:rPr>
          <w:rFonts w:cs="Arial"/>
        </w:rPr>
      </w:pPr>
      <w:r>
        <w:rPr>
          <w:rFonts w:cs="Arial"/>
        </w:rPr>
        <w:t>a)</w:t>
      </w:r>
      <w:r>
        <w:rPr>
          <w:rFonts w:cs="Arial"/>
        </w:rPr>
        <w:tab/>
        <w:t>nepříznivých povětrnostních podmínek,</w:t>
      </w:r>
    </w:p>
    <w:p w:rsidR="00EF731F" w:rsidRDefault="00EF731F" w:rsidP="00EF731F">
      <w:pPr>
        <w:ind w:left="851" w:hanging="425"/>
        <w:rPr>
          <w:rFonts w:cs="Arial"/>
        </w:rPr>
      </w:pPr>
      <w:r>
        <w:rPr>
          <w:rFonts w:cs="Arial"/>
        </w:rPr>
        <w:t>b)</w:t>
      </w:r>
      <w:r>
        <w:rPr>
          <w:rFonts w:cs="Arial"/>
        </w:rPr>
        <w:tab/>
        <w:t>nevyhovujícího stavu technických zařízení,</w:t>
      </w:r>
    </w:p>
    <w:p w:rsidR="00EF731F" w:rsidRDefault="00EF731F" w:rsidP="00EF731F">
      <w:pPr>
        <w:ind w:left="851" w:hanging="425"/>
        <w:rPr>
          <w:rFonts w:cs="Arial"/>
        </w:rPr>
      </w:pPr>
      <w:r>
        <w:rPr>
          <w:rFonts w:cs="Arial"/>
        </w:rPr>
        <w:t>c)</w:t>
      </w:r>
      <w:r>
        <w:rPr>
          <w:rFonts w:cs="Arial"/>
        </w:rPr>
        <w:tab/>
        <w:t>předem nepředvídatelných okolností.</w:t>
      </w:r>
    </w:p>
    <w:p w:rsidR="00EF731F" w:rsidRDefault="00EF731F" w:rsidP="00EF731F">
      <w:pPr>
        <w:ind w:left="426" w:hanging="426"/>
        <w:rPr>
          <w:rFonts w:cs="Arial"/>
        </w:rPr>
      </w:pPr>
      <w:r>
        <w:rPr>
          <w:rFonts w:cs="Arial"/>
        </w:rPr>
        <w:t>5.</w:t>
      </w:r>
      <w:r>
        <w:rPr>
          <w:rFonts w:cs="Arial"/>
        </w:rPr>
        <w:tab/>
        <w:t>V případě působení vlivů (viz bod 4) musí zhotovitel zajistit nezbytné změny technologických postupů a seznámí s nimi fyzické osoby pracující na těchto pracovištích.</w:t>
      </w:r>
    </w:p>
    <w:p w:rsidR="00EF731F" w:rsidRDefault="00EF731F" w:rsidP="00EF731F">
      <w:pPr>
        <w:ind w:left="426" w:hanging="426"/>
        <w:rPr>
          <w:rFonts w:cs="Arial"/>
        </w:rPr>
      </w:pPr>
    </w:p>
    <w:p w:rsidR="00EF731F" w:rsidRDefault="00EF731F" w:rsidP="00EF731F">
      <w:pPr>
        <w:rPr>
          <w:b/>
        </w:rPr>
      </w:pPr>
      <w:r>
        <w:rPr>
          <w:rFonts w:cs="Arial"/>
        </w:rPr>
        <w:tab/>
      </w:r>
      <w:r>
        <w:rPr>
          <w:b/>
        </w:rPr>
        <w:t>Požadavky BOZP na skladování a manipulaci s materiálem</w:t>
      </w:r>
    </w:p>
    <w:p w:rsidR="00EF731F" w:rsidRDefault="00EF731F" w:rsidP="00EF731F">
      <w:pPr>
        <w:rPr>
          <w:b/>
        </w:rPr>
      </w:pPr>
    </w:p>
    <w:p w:rsidR="00EF731F" w:rsidRDefault="00EF731F" w:rsidP="00EF731F">
      <w:pPr>
        <w:rPr>
          <w:rFonts w:cs="Arial"/>
        </w:rPr>
      </w:pPr>
      <w:r>
        <w:rPr>
          <w:rFonts w:cs="Arial"/>
        </w:rPr>
        <w:t>V souladu s projektovou dokumentací a potřebami realizace jednotlivých stavebních objektů zhotovitel připraví taková řešení skladování a manipulace s materiálem, která zajistí:</w:t>
      </w:r>
    </w:p>
    <w:p w:rsidR="00EF731F" w:rsidRDefault="00EF731F" w:rsidP="00EF731F">
      <w:pPr>
        <w:ind w:left="426" w:hanging="426"/>
        <w:rPr>
          <w:rFonts w:cs="Arial"/>
        </w:rPr>
      </w:pPr>
      <w:r>
        <w:rPr>
          <w:rFonts w:cs="Arial"/>
        </w:rPr>
        <w:t>1.</w:t>
      </w:r>
      <w:r>
        <w:rPr>
          <w:rFonts w:cs="Arial"/>
        </w:rPr>
        <w:tab/>
        <w:t>Bezpečný přísun a odběr materiálu, který musí odpovídat postupu prací na staveništi.</w:t>
      </w:r>
    </w:p>
    <w:p w:rsidR="00EF731F" w:rsidRDefault="00EF731F" w:rsidP="00EF731F">
      <w:pPr>
        <w:ind w:left="426" w:hanging="426"/>
        <w:rPr>
          <w:rFonts w:cs="Arial"/>
        </w:rPr>
      </w:pPr>
      <w:r>
        <w:rPr>
          <w:rFonts w:cs="Arial"/>
        </w:rPr>
        <w:t>2.</w:t>
      </w:r>
      <w:r>
        <w:rPr>
          <w:rFonts w:cs="Arial"/>
        </w:rPr>
        <w:tab/>
        <w:t>Dostupnost zařízení umožňujícího skladování, odebírání nebo doplňování prvků a dílců pro stavbu.</w:t>
      </w:r>
    </w:p>
    <w:p w:rsidR="00EF731F" w:rsidRDefault="00EF731F" w:rsidP="00EF731F">
      <w:pPr>
        <w:ind w:left="426" w:hanging="426"/>
        <w:rPr>
          <w:rFonts w:cs="Arial"/>
        </w:rPr>
      </w:pPr>
      <w:r>
        <w:rPr>
          <w:rFonts w:cs="Arial"/>
        </w:rPr>
        <w:t>3.</w:t>
      </w:r>
      <w:r>
        <w:rPr>
          <w:rFonts w:cs="Arial"/>
        </w:rPr>
        <w:tab/>
        <w:t xml:space="preserve">Bezpečný přístup k místům určeným k vázání, odvěšování a k manipulaci s materiálem. </w:t>
      </w:r>
    </w:p>
    <w:p w:rsidR="00EF731F" w:rsidRDefault="00EF731F" w:rsidP="00EF731F">
      <w:pPr>
        <w:ind w:left="426" w:hanging="426"/>
        <w:rPr>
          <w:rFonts w:cs="Arial"/>
        </w:rPr>
      </w:pPr>
      <w:r>
        <w:rPr>
          <w:rFonts w:cs="Arial"/>
        </w:rPr>
        <w:lastRenderedPageBreak/>
        <w:t>4.</w:t>
      </w:r>
      <w:r>
        <w:rPr>
          <w:rFonts w:cs="Arial"/>
        </w:rPr>
        <w:tab/>
        <w:t>Kvalitu povrchu skladovacích ploch (tzn. jejich rovnost, pevnost, odvodnitelnost apod.), aby mohly být zajištěny:</w:t>
      </w:r>
    </w:p>
    <w:p w:rsidR="00EF731F" w:rsidRDefault="00EF731F" w:rsidP="00EF731F">
      <w:pPr>
        <w:ind w:left="851" w:hanging="425"/>
        <w:rPr>
          <w:rFonts w:cs="Arial"/>
        </w:rPr>
      </w:pPr>
      <w:r>
        <w:rPr>
          <w:rFonts w:cs="Arial"/>
        </w:rPr>
        <w:t>a)</w:t>
      </w:r>
      <w:r>
        <w:rPr>
          <w:rFonts w:cs="Arial"/>
        </w:rPr>
        <w:tab/>
        <w:t>stabilita skladovaného materiálu a nemohlo dojít k jeho poškození,</w:t>
      </w:r>
    </w:p>
    <w:p w:rsidR="00EF731F" w:rsidRDefault="00EF731F" w:rsidP="00EF731F">
      <w:pPr>
        <w:ind w:left="851" w:hanging="425"/>
        <w:rPr>
          <w:rFonts w:cs="Arial"/>
        </w:rPr>
      </w:pPr>
      <w:r>
        <w:rPr>
          <w:rFonts w:cs="Arial"/>
        </w:rPr>
        <w:t>b)</w:t>
      </w:r>
      <w:r>
        <w:rPr>
          <w:rFonts w:cs="Arial"/>
        </w:rPr>
        <w:tab/>
        <w:t>zvolený způsob ukládání a odběru sypkých hmot, které budou na staveništi používány (mechanizovaný nebo ruční; při ručním ukládání a odběru mohou být sypké hmoty skladovány max. do výše 2m; pokud jsou skladovány v pytlích, pak max. do výše 1,5 m a jsou-li skladovány na paletách, pak do výše max. 3 m),</w:t>
      </w:r>
    </w:p>
    <w:p w:rsidR="00EF731F" w:rsidRDefault="00EF731F" w:rsidP="00EF731F">
      <w:pPr>
        <w:ind w:left="851" w:hanging="425"/>
        <w:rPr>
          <w:rFonts w:cs="Arial"/>
        </w:rPr>
      </w:pPr>
      <w:r>
        <w:rPr>
          <w:rFonts w:cs="Arial"/>
        </w:rPr>
        <w:t>c)</w:t>
      </w:r>
      <w:r>
        <w:rPr>
          <w:rFonts w:cs="Arial"/>
        </w:rPr>
        <w:tab/>
        <w:t>skladování tekutého materiálu v uzavřených nádobách v horizontální poloze a zabezpečení proti rozvalení,</w:t>
      </w:r>
    </w:p>
    <w:p w:rsidR="00EF731F" w:rsidRDefault="00EF731F" w:rsidP="00EF731F">
      <w:pPr>
        <w:ind w:left="851" w:hanging="425"/>
        <w:rPr>
          <w:rFonts w:cs="Arial"/>
        </w:rPr>
      </w:pPr>
      <w:r>
        <w:rPr>
          <w:rFonts w:cs="Arial"/>
        </w:rPr>
        <w:t>d)</w:t>
      </w:r>
      <w:r>
        <w:rPr>
          <w:rFonts w:cs="Arial"/>
        </w:rPr>
        <w:tab/>
        <w:t>zabezpečení otevřených nádrží s tekutým materiálem proti pádu osob do nich,</w:t>
      </w:r>
    </w:p>
    <w:p w:rsidR="00EF731F" w:rsidRDefault="00EF731F" w:rsidP="00EF731F">
      <w:pPr>
        <w:ind w:left="851" w:hanging="425"/>
        <w:rPr>
          <w:rFonts w:cs="Arial"/>
        </w:rPr>
      </w:pPr>
      <w:r>
        <w:rPr>
          <w:rFonts w:cs="Arial"/>
        </w:rPr>
        <w:t>e)</w:t>
      </w:r>
      <w:r>
        <w:rPr>
          <w:rFonts w:cs="Arial"/>
        </w:rPr>
        <w:tab/>
        <w:t>zamezení sklopení tabulového skla skladovaného v rámech ve vertikální poloze,</w:t>
      </w:r>
    </w:p>
    <w:p w:rsidR="00EF731F" w:rsidRDefault="00EF731F" w:rsidP="00EF731F">
      <w:pPr>
        <w:ind w:left="851" w:hanging="425"/>
        <w:rPr>
          <w:rFonts w:cs="Arial"/>
        </w:rPr>
      </w:pPr>
      <w:r>
        <w:rPr>
          <w:rFonts w:cs="Arial"/>
        </w:rPr>
        <w:t>f)</w:t>
      </w:r>
      <w:r>
        <w:rPr>
          <w:rFonts w:cs="Arial"/>
        </w:rPr>
        <w:tab/>
        <w:t>skladování nebezpečných chemických látek a přípravků v originálních obalech a způsobem, který určil jejich výrobce,</w:t>
      </w:r>
    </w:p>
    <w:p w:rsidR="00EF731F" w:rsidRDefault="00EF731F" w:rsidP="00EF731F">
      <w:pPr>
        <w:ind w:left="851" w:hanging="425"/>
        <w:rPr>
          <w:rFonts w:cs="Arial"/>
        </w:rPr>
      </w:pPr>
      <w:r>
        <w:rPr>
          <w:rFonts w:cs="Arial"/>
        </w:rPr>
        <w:t>g)</w:t>
      </w:r>
      <w:r>
        <w:rPr>
          <w:rFonts w:cs="Arial"/>
        </w:rPr>
        <w:tab/>
        <w:t>trubky, kulatina apod. proti rozvalení,</w:t>
      </w:r>
    </w:p>
    <w:p w:rsidR="00EF731F" w:rsidRDefault="00EF731F" w:rsidP="00EF731F">
      <w:pPr>
        <w:ind w:left="851" w:hanging="425"/>
        <w:rPr>
          <w:rFonts w:cs="Arial"/>
        </w:rPr>
      </w:pPr>
      <w:r>
        <w:rPr>
          <w:rFonts w:cs="Arial"/>
        </w:rPr>
        <w:t>h)</w:t>
      </w:r>
      <w:r>
        <w:rPr>
          <w:rFonts w:cs="Arial"/>
        </w:rPr>
        <w:tab/>
        <w:t>mechanizované ukládání a odběr prvků a dílců pravidelných tvarů do výšky max. 4 m, pokud výrobce nestanovil jinak.</w:t>
      </w:r>
    </w:p>
    <w:p w:rsidR="00EF731F" w:rsidRDefault="00EF731F" w:rsidP="00EF731F">
      <w:pPr>
        <w:rPr>
          <w:b/>
        </w:rPr>
      </w:pPr>
      <w:r>
        <w:rPr>
          <w:b/>
        </w:rPr>
        <w:tab/>
        <w:t>Požadavky BOZP na stroje a technická zařízení</w:t>
      </w:r>
    </w:p>
    <w:p w:rsidR="00EF731F" w:rsidRDefault="00EF731F" w:rsidP="00EF731F">
      <w:pPr>
        <w:keepNext/>
        <w:rPr>
          <w:rFonts w:cs="Arial"/>
        </w:rPr>
      </w:pPr>
      <w:r>
        <w:rPr>
          <w:rFonts w:cs="Arial"/>
        </w:rPr>
        <w:t>Způsob nasazení a používání strojů a technických zařízení zhotovitelem musí zohlednit obecné podmínky na staveništi, technické řešení, osvědčené postupy výstavby a dále musí být v souladu s v projektové dokumentaci uvedenými údaji o:</w:t>
      </w:r>
    </w:p>
    <w:p w:rsidR="00EF731F" w:rsidRDefault="00EF731F" w:rsidP="00EF731F">
      <w:pPr>
        <w:ind w:left="426" w:hanging="426"/>
        <w:rPr>
          <w:rFonts w:cs="Arial"/>
        </w:rPr>
      </w:pPr>
      <w:r>
        <w:rPr>
          <w:rFonts w:cs="Arial"/>
        </w:rPr>
        <w:t>1.</w:t>
      </w:r>
      <w:r>
        <w:rPr>
          <w:rFonts w:cs="Arial"/>
        </w:rPr>
        <w:tab/>
        <w:t>únosnosti půdy,</w:t>
      </w:r>
    </w:p>
    <w:p w:rsidR="00EF731F" w:rsidRDefault="00EF731F" w:rsidP="00EF731F">
      <w:pPr>
        <w:ind w:left="426" w:hanging="426"/>
        <w:rPr>
          <w:rFonts w:cs="Arial"/>
        </w:rPr>
      </w:pPr>
      <w:r>
        <w:rPr>
          <w:rFonts w:cs="Arial"/>
        </w:rPr>
        <w:t>2.</w:t>
      </w:r>
      <w:r>
        <w:rPr>
          <w:rFonts w:cs="Arial"/>
        </w:rPr>
        <w:tab/>
        <w:t>sklonu svahů a výkopů,</w:t>
      </w:r>
    </w:p>
    <w:p w:rsidR="00EF731F" w:rsidRDefault="00EF731F" w:rsidP="00EF731F">
      <w:pPr>
        <w:ind w:left="426" w:hanging="426"/>
        <w:rPr>
          <w:rFonts w:cs="Arial"/>
        </w:rPr>
      </w:pPr>
      <w:r>
        <w:rPr>
          <w:rFonts w:cs="Arial"/>
        </w:rPr>
        <w:t>3.</w:t>
      </w:r>
      <w:r>
        <w:rPr>
          <w:rFonts w:cs="Arial"/>
        </w:rPr>
        <w:tab/>
        <w:t>uložení podzemních či nadzemních vedení,</w:t>
      </w:r>
    </w:p>
    <w:p w:rsidR="00EF731F" w:rsidRDefault="00EF731F" w:rsidP="00EF731F">
      <w:pPr>
        <w:ind w:left="426" w:hanging="426"/>
        <w:rPr>
          <w:rFonts w:cs="Arial"/>
        </w:rPr>
      </w:pPr>
      <w:r>
        <w:rPr>
          <w:rFonts w:cs="Arial"/>
        </w:rPr>
        <w:t>4.</w:t>
      </w:r>
      <w:r>
        <w:rPr>
          <w:rFonts w:cs="Arial"/>
        </w:rPr>
        <w:tab/>
        <w:t>způsobu zabezpečení okolních staveb ohrožených výkopovými pracemi,</w:t>
      </w:r>
    </w:p>
    <w:p w:rsidR="00EF731F" w:rsidRDefault="00EF731F" w:rsidP="00EF731F">
      <w:pPr>
        <w:ind w:left="426" w:hanging="426"/>
        <w:rPr>
          <w:rFonts w:cs="Arial"/>
        </w:rPr>
      </w:pPr>
      <w:r>
        <w:rPr>
          <w:rFonts w:cs="Arial"/>
        </w:rPr>
        <w:t>5.</w:t>
      </w:r>
      <w:r>
        <w:rPr>
          <w:rFonts w:cs="Arial"/>
        </w:rPr>
        <w:tab/>
        <w:t>způsoby zajištění podzemních vedení technických vybavení v důsledku jejich ohrožení výkopovými pracemi,</w:t>
      </w:r>
    </w:p>
    <w:p w:rsidR="00EF731F" w:rsidRDefault="00EF731F" w:rsidP="00EF731F">
      <w:pPr>
        <w:ind w:left="426" w:hanging="426"/>
        <w:rPr>
          <w:rFonts w:cs="Arial"/>
        </w:rPr>
      </w:pPr>
      <w:r>
        <w:rPr>
          <w:rFonts w:cs="Arial"/>
        </w:rPr>
        <w:t>6.</w:t>
      </w:r>
      <w:r>
        <w:rPr>
          <w:rFonts w:cs="Arial"/>
        </w:rPr>
        <w:tab/>
        <w:t>výšce stavěného objektu.</w:t>
      </w:r>
    </w:p>
    <w:p w:rsidR="00EF731F" w:rsidRDefault="00EF731F" w:rsidP="00EF731F">
      <w:pPr>
        <w:rPr>
          <w:rFonts w:cs="Arial"/>
        </w:rPr>
      </w:pPr>
    </w:p>
    <w:p w:rsidR="00EF731F" w:rsidRDefault="00EF731F" w:rsidP="00EF731F">
      <w:pPr>
        <w:rPr>
          <w:rFonts w:cs="Arial"/>
        </w:rPr>
      </w:pPr>
      <w:r>
        <w:rPr>
          <w:rFonts w:cs="Arial"/>
        </w:rPr>
        <w:t>Zhotovitel ve svém plánu (projektu) zařízení staveniště a provádění prací zohlední, uvede a detailně rozpracuje výše uvedené údaje a dále určí a vyznačí:</w:t>
      </w:r>
    </w:p>
    <w:p w:rsidR="00EF731F" w:rsidRDefault="00EF731F" w:rsidP="00EF731F">
      <w:pPr>
        <w:ind w:left="426" w:hanging="426"/>
        <w:rPr>
          <w:rFonts w:cs="Arial"/>
        </w:rPr>
      </w:pPr>
      <w:r>
        <w:rPr>
          <w:rFonts w:cs="Arial"/>
        </w:rPr>
        <w:t>1.</w:t>
      </w:r>
      <w:r>
        <w:rPr>
          <w:rFonts w:cs="Arial"/>
        </w:rPr>
        <w:tab/>
        <w:t>místa určená ke skladování a manipulaci s materiálem,</w:t>
      </w:r>
    </w:p>
    <w:p w:rsidR="00EF731F" w:rsidRDefault="00EF731F" w:rsidP="00EF731F">
      <w:pPr>
        <w:ind w:left="426" w:hanging="426"/>
        <w:rPr>
          <w:rFonts w:cs="Arial"/>
        </w:rPr>
      </w:pPr>
      <w:r>
        <w:rPr>
          <w:rFonts w:cs="Arial"/>
        </w:rPr>
        <w:t>2.</w:t>
      </w:r>
      <w:r>
        <w:rPr>
          <w:rFonts w:cs="Arial"/>
        </w:rPr>
        <w:tab/>
        <w:t>místa určená k instalaci stavebních strojů a zařízení, např. jeřábů, vysokozdvižných plošin, vrátků apod., s cílem zajistit jejich stabilitu,</w:t>
      </w:r>
    </w:p>
    <w:p w:rsidR="00EF731F" w:rsidRDefault="00EF731F" w:rsidP="00EF731F">
      <w:pPr>
        <w:ind w:left="426" w:hanging="426"/>
        <w:rPr>
          <w:rFonts w:cs="Arial"/>
        </w:rPr>
      </w:pPr>
      <w:r>
        <w:rPr>
          <w:rFonts w:cs="Arial"/>
        </w:rPr>
        <w:t>3.</w:t>
      </w:r>
      <w:r>
        <w:rPr>
          <w:rFonts w:cs="Arial"/>
        </w:rPr>
        <w:tab/>
        <w:t>komunikace a místa určená pro pohyb, vykládku, nakládku a parkování vozidel,</w:t>
      </w:r>
    </w:p>
    <w:p w:rsidR="00EF731F" w:rsidRDefault="00EF731F" w:rsidP="00EF731F">
      <w:pPr>
        <w:ind w:left="426" w:hanging="426"/>
        <w:rPr>
          <w:rFonts w:cs="Arial"/>
        </w:rPr>
      </w:pPr>
      <w:r>
        <w:rPr>
          <w:rFonts w:cs="Arial"/>
        </w:rPr>
        <w:t>4.</w:t>
      </w:r>
      <w:r>
        <w:rPr>
          <w:rFonts w:cs="Arial"/>
        </w:rPr>
        <w:tab/>
        <w:t>rozvody elektrické energie a o umístění dočasných elektrických zařízení včetně umístění hlavního vypínače elektrického proudu,</w:t>
      </w:r>
    </w:p>
    <w:p w:rsidR="00EF731F" w:rsidRDefault="00EF731F" w:rsidP="00EF731F">
      <w:pPr>
        <w:ind w:left="426" w:hanging="426"/>
        <w:rPr>
          <w:rFonts w:cs="Arial"/>
        </w:rPr>
      </w:pPr>
      <w:r>
        <w:rPr>
          <w:rFonts w:cs="Arial"/>
        </w:rPr>
        <w:t>5.</w:t>
      </w:r>
      <w:r>
        <w:rPr>
          <w:rFonts w:cs="Arial"/>
        </w:rPr>
        <w:tab/>
        <w:t>a další obdobné relevantní údaje.</w:t>
      </w:r>
    </w:p>
    <w:p w:rsidR="00EF731F" w:rsidRDefault="00EF731F" w:rsidP="00EF731F">
      <w:pPr>
        <w:ind w:left="426" w:hanging="426"/>
        <w:rPr>
          <w:rFonts w:cs="Arial"/>
        </w:rPr>
      </w:pPr>
    </w:p>
    <w:p w:rsidR="00EF731F" w:rsidRDefault="00EF731F" w:rsidP="00EF731F">
      <w:pPr>
        <w:ind w:left="426" w:hanging="426"/>
        <w:rPr>
          <w:rFonts w:cs="Arial"/>
        </w:rPr>
      </w:pPr>
      <w:r>
        <w:rPr>
          <w:rFonts w:cs="Arial"/>
        </w:rPr>
        <w:t>Na základě výše uvedených údajů a přípravných prací je zhotovitel povinen:</w:t>
      </w:r>
    </w:p>
    <w:p w:rsidR="00EF731F" w:rsidRDefault="00EF731F" w:rsidP="00EF731F">
      <w:pPr>
        <w:ind w:left="426" w:hanging="426"/>
        <w:rPr>
          <w:rFonts w:cs="Arial"/>
        </w:rPr>
      </w:pPr>
      <w:r>
        <w:rPr>
          <w:rFonts w:cs="Arial"/>
        </w:rPr>
        <w:t>1.</w:t>
      </w:r>
      <w:r>
        <w:rPr>
          <w:rFonts w:cs="Arial"/>
        </w:rPr>
        <w:tab/>
        <w:t>seznámit obsluhu stavebních strojů a zařízení s jejich umístěním, provozními a pracovními podmínkami,</w:t>
      </w:r>
    </w:p>
    <w:p w:rsidR="00EF731F" w:rsidRDefault="00EF731F" w:rsidP="00EF731F">
      <w:pPr>
        <w:ind w:left="426" w:hanging="426"/>
        <w:rPr>
          <w:rFonts w:cs="Arial"/>
        </w:rPr>
      </w:pPr>
      <w:r>
        <w:rPr>
          <w:rFonts w:cs="Arial"/>
        </w:rPr>
        <w:t>2.</w:t>
      </w:r>
      <w:r>
        <w:rPr>
          <w:rFonts w:cs="Arial"/>
        </w:rPr>
        <w:tab/>
        <w:t>zajistit stabilitu používaných stavebních strojů,</w:t>
      </w:r>
    </w:p>
    <w:p w:rsidR="00EF731F" w:rsidRDefault="00EF731F" w:rsidP="00EF731F">
      <w:pPr>
        <w:ind w:left="426" w:hanging="426"/>
        <w:rPr>
          <w:rFonts w:cs="Arial"/>
        </w:rPr>
      </w:pPr>
      <w:r>
        <w:rPr>
          <w:rFonts w:cs="Arial"/>
        </w:rPr>
        <w:t>3.</w:t>
      </w:r>
      <w:r>
        <w:rPr>
          <w:rFonts w:cs="Arial"/>
        </w:rPr>
        <w:tab/>
        <w:t>zajistit bezpečný přístup obsluhy ke stavebním strojům a dostatečný manipulační prostor kolem těchto strojů a zařízení,</w:t>
      </w:r>
    </w:p>
    <w:p w:rsidR="00EF731F" w:rsidRDefault="00EF731F" w:rsidP="00EF731F">
      <w:pPr>
        <w:ind w:left="426" w:hanging="426"/>
        <w:rPr>
          <w:rFonts w:cs="Arial"/>
        </w:rPr>
      </w:pPr>
      <w:r>
        <w:rPr>
          <w:rFonts w:cs="Arial"/>
        </w:rPr>
        <w:t>4.</w:t>
      </w:r>
      <w:r>
        <w:rPr>
          <w:rFonts w:cs="Arial"/>
        </w:rPr>
        <w:tab/>
        <w:t>předem zpracovat technologické postupy pro stroje, při</w:t>
      </w:r>
    </w:p>
    <w:p w:rsidR="00EF731F" w:rsidRDefault="00EF731F" w:rsidP="00EF731F">
      <w:pPr>
        <w:ind w:left="851" w:hanging="425"/>
        <w:rPr>
          <w:rFonts w:cs="Arial"/>
        </w:rPr>
      </w:pPr>
      <w:r>
        <w:rPr>
          <w:rFonts w:cs="Arial"/>
        </w:rPr>
        <w:t>a)</w:t>
      </w:r>
      <w:r>
        <w:rPr>
          <w:rFonts w:cs="Arial"/>
        </w:rPr>
        <w:tab/>
        <w:t>jejichž činnosti vznikají vibrace působící škody na blízkých stavbách, podzemním vedení, výkopech apod.,</w:t>
      </w:r>
    </w:p>
    <w:p w:rsidR="00EF731F" w:rsidRDefault="00EF731F" w:rsidP="00EF731F">
      <w:pPr>
        <w:ind w:left="851" w:hanging="425"/>
        <w:rPr>
          <w:rFonts w:cs="Arial"/>
        </w:rPr>
      </w:pPr>
      <w:r>
        <w:rPr>
          <w:rFonts w:cs="Arial"/>
        </w:rPr>
        <w:t>b)</w:t>
      </w:r>
      <w:r>
        <w:rPr>
          <w:rFonts w:cs="Arial"/>
        </w:rPr>
        <w:tab/>
        <w:t>pojíždění nebo vykonávání prací na okraji svahů, výkopů nebo pod stěnou nebo svahem,</w:t>
      </w:r>
    </w:p>
    <w:p w:rsidR="00EF731F" w:rsidRDefault="00EF731F" w:rsidP="00EF731F">
      <w:pPr>
        <w:ind w:left="851" w:hanging="425"/>
        <w:rPr>
          <w:rFonts w:cs="Arial"/>
        </w:rPr>
      </w:pPr>
      <w:r>
        <w:rPr>
          <w:rFonts w:cs="Arial"/>
        </w:rPr>
        <w:t>c)</w:t>
      </w:r>
      <w:r>
        <w:rPr>
          <w:rFonts w:cs="Arial"/>
        </w:rPr>
        <w:tab/>
        <w:t>použití více strojů na jednom pracovišti, aby nedošlo k vzájemnému ohrožení jejich provozu,</w:t>
      </w:r>
    </w:p>
    <w:p w:rsidR="00EF731F" w:rsidRDefault="00EF731F" w:rsidP="00EF731F">
      <w:pPr>
        <w:ind w:left="851" w:hanging="425"/>
        <w:rPr>
          <w:rFonts w:cs="Arial"/>
        </w:rPr>
      </w:pPr>
      <w:r>
        <w:rPr>
          <w:rFonts w:cs="Arial"/>
        </w:rPr>
        <w:t>d)</w:t>
      </w:r>
      <w:r>
        <w:rPr>
          <w:rFonts w:cs="Arial"/>
        </w:rPr>
        <w:tab/>
        <w:t>před zahájením prací skrejprů, aby při jejich pohybu nedošlo k poškození požárních hydrantů, uzávěrů vody, plynu nebo kanalizačních poklopů, apod.,</w:t>
      </w:r>
    </w:p>
    <w:p w:rsidR="00EF731F" w:rsidRDefault="00EF731F" w:rsidP="00EF731F">
      <w:pPr>
        <w:ind w:left="851" w:hanging="425"/>
        <w:rPr>
          <w:rFonts w:cs="Arial"/>
        </w:rPr>
      </w:pPr>
      <w:r>
        <w:rPr>
          <w:rFonts w:cs="Arial"/>
        </w:rPr>
        <w:t>e)</w:t>
      </w:r>
      <w:r>
        <w:rPr>
          <w:rFonts w:cs="Arial"/>
        </w:rPr>
        <w:tab/>
        <w:t>používání zařízení pro dopravu betonové směsi, aby nezpůsobila přetížení nebo nadměrné namáhání lešení, bednění, konstrukčních částí stavby apod.,</w:t>
      </w:r>
    </w:p>
    <w:p w:rsidR="00EF731F" w:rsidRDefault="00EF731F" w:rsidP="00EF731F">
      <w:pPr>
        <w:ind w:left="851" w:hanging="425"/>
        <w:rPr>
          <w:rFonts w:cs="Arial"/>
        </w:rPr>
      </w:pPr>
      <w:r>
        <w:rPr>
          <w:rFonts w:cs="Arial"/>
        </w:rPr>
        <w:t>f)</w:t>
      </w:r>
      <w:r>
        <w:rPr>
          <w:rFonts w:cs="Arial"/>
        </w:rPr>
        <w:tab/>
        <w:t>používání stavebních strojů za provozu na veřejných komunikacích.</w:t>
      </w:r>
    </w:p>
    <w:p w:rsidR="00EF731F" w:rsidRDefault="00EF731F" w:rsidP="00EF731F">
      <w:pPr>
        <w:rPr>
          <w:rFonts w:cs="Arial"/>
        </w:rPr>
      </w:pPr>
    </w:p>
    <w:p w:rsidR="00EF731F" w:rsidRDefault="00EF731F" w:rsidP="00EF731F">
      <w:pPr>
        <w:ind w:firstLine="709"/>
        <w:rPr>
          <w:rFonts w:cs="Arial"/>
        </w:rPr>
      </w:pPr>
      <w:r>
        <w:rPr>
          <w:rFonts w:cs="Arial"/>
          <w:b/>
        </w:rPr>
        <w:t>Požadavky BOZP na lešení a obdobná zařízen</w:t>
      </w:r>
      <w:r>
        <w:rPr>
          <w:rFonts w:cs="Arial"/>
        </w:rPr>
        <w:t>í</w:t>
      </w:r>
    </w:p>
    <w:p w:rsidR="00EF731F" w:rsidRDefault="00EF731F" w:rsidP="00EF731F">
      <w:pPr>
        <w:rPr>
          <w:rFonts w:cs="Arial"/>
        </w:rPr>
      </w:pPr>
    </w:p>
    <w:p w:rsidR="00EF731F" w:rsidRDefault="00EF731F" w:rsidP="00EF731F">
      <w:pPr>
        <w:rPr>
          <w:rFonts w:cs="Arial"/>
        </w:rPr>
      </w:pPr>
      <w:r>
        <w:rPr>
          <w:rFonts w:cs="Arial"/>
        </w:rPr>
        <w:t>Dočasné stavební konstrukce lze použít jen v provedení, které odpovídá průvodní dokumentaci a návodům na montáž a používání těchto konstrukcí. Návod na montáž, včetně potřebných doplňujících nákresů a dokumentů, musí být k dispozici zaměstnancům, kteří konstrukci montují, používají a demontují.</w:t>
      </w:r>
    </w:p>
    <w:p w:rsidR="00EF731F" w:rsidRDefault="00EF731F" w:rsidP="00EF731F"/>
    <w:p w:rsidR="00EF731F" w:rsidRDefault="00EF731F" w:rsidP="00EF731F">
      <w:r>
        <w:t>Pokud pro dočasnou stavební konstrukci není dostupná potřebná dokumentace, musí být odborně způsobilou osobou proveden individuální výpočet pevnosti a stability.</w:t>
      </w:r>
    </w:p>
    <w:p w:rsidR="00EF731F" w:rsidRDefault="00EF731F" w:rsidP="00EF731F"/>
    <w:p w:rsidR="00EF731F" w:rsidRDefault="00EF731F" w:rsidP="00EF731F">
      <w:r>
        <w:t>Dočasné stavební konstrukce lze považovat za bezpečné tehdy, pokud</w:t>
      </w:r>
    </w:p>
    <w:p w:rsidR="00EF731F" w:rsidRDefault="00EF731F" w:rsidP="00EF731F">
      <w:pPr>
        <w:ind w:left="284" w:hanging="284"/>
        <w:rPr>
          <w:rFonts w:cs="Arial"/>
        </w:rPr>
      </w:pPr>
      <w:r>
        <w:rPr>
          <w:rFonts w:cs="Arial"/>
        </w:rPr>
        <w:t xml:space="preserve">a) jsou založeny na dostatečně únosném terénu nebo na konstrukci, jejíž únosnost je staticky prokázána, </w:t>
      </w:r>
    </w:p>
    <w:p w:rsidR="00EF731F" w:rsidRDefault="00EF731F" w:rsidP="00EF731F">
      <w:pPr>
        <w:ind w:left="284" w:hanging="284"/>
        <w:rPr>
          <w:rFonts w:cs="Arial"/>
        </w:rPr>
      </w:pPr>
      <w:r>
        <w:rPr>
          <w:rFonts w:cs="Arial"/>
        </w:rPr>
        <w:t xml:space="preserve">b) nosné součásti jsou zajištěny proti podklouznutí buď připevněním k základové ploše, nebo jiným způsobem s odpovídající účinností, který zajišťuje stabilitu lešení; pojízdná lešení jsou zajištěna vhodnými zařízeními proti náhodnému pohybu během práce, </w:t>
      </w:r>
    </w:p>
    <w:p w:rsidR="00EF731F" w:rsidRDefault="00EF731F" w:rsidP="00EF731F">
      <w:pPr>
        <w:ind w:left="284" w:hanging="284"/>
        <w:rPr>
          <w:rFonts w:cs="Arial"/>
        </w:rPr>
      </w:pPr>
      <w:r>
        <w:rPr>
          <w:rFonts w:cs="Arial"/>
        </w:rPr>
        <w:t xml:space="preserve">c) jsou provedeny tak, aby tvořily prostorově tuhý celek, zajištěný proti lokálnímu i celkovému vybočení, posunutí nebo překlopení, </w:t>
      </w:r>
    </w:p>
    <w:p w:rsidR="00EF731F" w:rsidRDefault="00EF731F" w:rsidP="00EF731F">
      <w:pPr>
        <w:ind w:left="284" w:hanging="284"/>
        <w:rPr>
          <w:rFonts w:cs="Arial"/>
        </w:rPr>
      </w:pPr>
      <w:r>
        <w:rPr>
          <w:rFonts w:cs="Arial"/>
        </w:rPr>
        <w:t xml:space="preserve">d) jsou dostatečně pevné a odolné vůči vnějším silám a nepříznivým vlivům; jsou schopné přenést předpokládané zatížení a jejich funkce je prokázána statickým výpočtem nebo jiným dokumentem, </w:t>
      </w:r>
    </w:p>
    <w:p w:rsidR="00EF731F" w:rsidRDefault="00EF731F" w:rsidP="00EF731F">
      <w:pPr>
        <w:ind w:left="284" w:hanging="284"/>
        <w:rPr>
          <w:rFonts w:cs="Arial"/>
        </w:rPr>
      </w:pPr>
      <w:r>
        <w:rPr>
          <w:rFonts w:cs="Arial"/>
        </w:rPr>
        <w:t xml:space="preserve">e) rozměry, tvar a vybavení podlah odpovídají povaze prováděných prací, podlahy umožňují bezpečný pohyb a výkon práce ve vhodné pracovní poloze, </w:t>
      </w:r>
    </w:p>
    <w:p w:rsidR="00EF731F" w:rsidRDefault="00EF731F" w:rsidP="00EF731F">
      <w:pPr>
        <w:ind w:left="284" w:hanging="284"/>
        <w:rPr>
          <w:rFonts w:cs="Arial"/>
        </w:rPr>
      </w:pPr>
      <w:r>
        <w:rPr>
          <w:rFonts w:cs="Arial"/>
        </w:rPr>
        <w:t xml:space="preserve">f) podlahy jsou osazeny takovým způsobem, aby se jejich součásti při běžném použití neposouvaly, v podlahách a mezi podlahovými dílci a svislou kolektivní ochranou proti pádu nejsou nebezpečné mezery, </w:t>
      </w:r>
    </w:p>
    <w:p w:rsidR="00EF731F" w:rsidRDefault="00EF731F" w:rsidP="00EF731F">
      <w:pPr>
        <w:ind w:left="284" w:hanging="284"/>
        <w:rPr>
          <w:rFonts w:cs="Arial"/>
        </w:rPr>
      </w:pPr>
      <w:r>
        <w:rPr>
          <w:rFonts w:cs="Arial"/>
        </w:rPr>
        <w:t xml:space="preserve">g) pohyblivé konstrukce jsou zabezpečeny proti samovolným pohybům, </w:t>
      </w:r>
    </w:p>
    <w:p w:rsidR="00EF731F" w:rsidRDefault="00EF731F" w:rsidP="00EF731F">
      <w:pPr>
        <w:ind w:left="284" w:hanging="284"/>
        <w:rPr>
          <w:rFonts w:cs="Arial"/>
        </w:rPr>
      </w:pPr>
      <w:r>
        <w:rPr>
          <w:rFonts w:cs="Arial"/>
        </w:rPr>
        <w:t>h) pracovní plochy na nich jsou přístupné po bezpečných komunikacích (žebříky, schody nebo výtahy).</w:t>
      </w:r>
    </w:p>
    <w:p w:rsidR="00EF731F" w:rsidRDefault="00EF731F" w:rsidP="00EF731F">
      <w:pPr>
        <w:ind w:left="426" w:hanging="426"/>
        <w:rPr>
          <w:rFonts w:cs="Arial"/>
        </w:rPr>
      </w:pPr>
    </w:p>
    <w:p w:rsidR="00EF731F" w:rsidRDefault="00EF731F" w:rsidP="00EF731F">
      <w:r>
        <w:t xml:space="preserve">Lešení lze montovat, demontovat nebo podstatným způsobem přestavovat jen v souladu s návodem na montáž a demontáž obsaženým v průvodní dokumentaci a pod vedením osoby, která je k tomu odborně způsobilá. Provádět uvedené činnosti mohou pouze zaměstnanci, kteří byli vyškoleni a jejich znalosti a dovednosti byly ověřeny. Školení zahrnuje osvojení si znalostí a dovedností, zejména pokud jde o </w:t>
      </w:r>
    </w:p>
    <w:p w:rsidR="00EF731F" w:rsidRDefault="00EF731F" w:rsidP="00EF731F">
      <w:pPr>
        <w:ind w:left="284" w:hanging="284"/>
        <w:rPr>
          <w:rFonts w:cs="Arial"/>
        </w:rPr>
      </w:pPr>
      <w:r>
        <w:rPr>
          <w:rFonts w:cs="Arial"/>
        </w:rPr>
        <w:t xml:space="preserve">a) pochopení návodu na montáž, demontáž nebo přestavbu použitého lešení, </w:t>
      </w:r>
    </w:p>
    <w:p w:rsidR="00EF731F" w:rsidRDefault="00EF731F" w:rsidP="00EF731F">
      <w:pPr>
        <w:ind w:left="284" w:hanging="284"/>
        <w:rPr>
          <w:rFonts w:cs="Arial"/>
        </w:rPr>
      </w:pPr>
      <w:r>
        <w:rPr>
          <w:rFonts w:cs="Arial"/>
        </w:rPr>
        <w:t xml:space="preserve">b) bezpečnost práce během montáže, demontáže nebo přestavby příslušného lešení, </w:t>
      </w:r>
    </w:p>
    <w:p w:rsidR="00EF731F" w:rsidRDefault="00EF731F" w:rsidP="00EF731F">
      <w:pPr>
        <w:ind w:left="284" w:hanging="284"/>
        <w:rPr>
          <w:rFonts w:cs="Arial"/>
        </w:rPr>
      </w:pPr>
      <w:r>
        <w:rPr>
          <w:rFonts w:cs="Arial"/>
        </w:rPr>
        <w:t xml:space="preserve">c) opatření k ochraně před rizikem pádu osob nebo předmětů, </w:t>
      </w:r>
    </w:p>
    <w:p w:rsidR="00EF731F" w:rsidRDefault="00EF731F" w:rsidP="00EF731F">
      <w:pPr>
        <w:ind w:left="284" w:hanging="284"/>
        <w:rPr>
          <w:rFonts w:cs="Arial"/>
        </w:rPr>
      </w:pPr>
      <w:r>
        <w:rPr>
          <w:rFonts w:cs="Arial"/>
        </w:rPr>
        <w:t xml:space="preserve">d) opatření v případě změn povětrnostní situace, které by mohly nepříznivě ovlivnit bezpečnost použitého lešení, </w:t>
      </w:r>
    </w:p>
    <w:p w:rsidR="00EF731F" w:rsidRDefault="00EF731F" w:rsidP="00EF731F">
      <w:pPr>
        <w:ind w:left="284" w:hanging="284"/>
        <w:rPr>
          <w:rFonts w:cs="Arial"/>
        </w:rPr>
      </w:pPr>
      <w:r>
        <w:rPr>
          <w:rFonts w:cs="Arial"/>
        </w:rPr>
        <w:t xml:space="preserve">e) přípustná zatížení, </w:t>
      </w:r>
    </w:p>
    <w:p w:rsidR="00EF731F" w:rsidRDefault="00EF731F" w:rsidP="00EF731F">
      <w:pPr>
        <w:ind w:left="284" w:hanging="284"/>
        <w:rPr>
          <w:rFonts w:cs="Arial"/>
        </w:rPr>
      </w:pPr>
      <w:r>
        <w:rPr>
          <w:rFonts w:cs="Arial"/>
        </w:rPr>
        <w:t>f) další rizika, která mohou být spojena s montáží, demontáží nebo přestavbou.</w:t>
      </w:r>
    </w:p>
    <w:p w:rsidR="00EF731F" w:rsidRDefault="00EF731F" w:rsidP="00EF731F"/>
    <w:p w:rsidR="00EF731F" w:rsidRDefault="00EF731F" w:rsidP="00EF731F">
      <w:r>
        <w:t>Žebříky nelze používat jako podpěrný nebo nosný prvek podlah lešení s výjimkou žebříků, které jsou k tomuto účelu výrobcem určeny.</w:t>
      </w:r>
    </w:p>
    <w:p w:rsidR="00EF731F" w:rsidRDefault="00EF731F" w:rsidP="00EF731F">
      <w:r>
        <w:t>Pro výstup a sestup mezi podlahami lešení lze použít i dřevěné sbíjené žebříky o největší délce 3,5 m s příčlemi vsazenými do zdvojených postranic dostatečné pevnosti doložené výpočtem.</w:t>
      </w:r>
    </w:p>
    <w:p w:rsidR="00EF731F" w:rsidRDefault="00EF731F" w:rsidP="00EF731F">
      <w:pPr>
        <w:rPr>
          <w:rFonts w:cs="Arial"/>
        </w:rPr>
      </w:pPr>
    </w:p>
    <w:p w:rsidR="00EF731F" w:rsidRDefault="00EF731F" w:rsidP="00EF731F">
      <w:pPr>
        <w:ind w:firstLine="709"/>
        <w:rPr>
          <w:b/>
        </w:rPr>
      </w:pPr>
      <w:r>
        <w:rPr>
          <w:b/>
        </w:rPr>
        <w:t>Požadavky BOZP na shazování předmětů a materiálu</w:t>
      </w:r>
    </w:p>
    <w:p w:rsidR="00EF731F" w:rsidRDefault="00EF731F" w:rsidP="00EF731F">
      <w:pPr>
        <w:rPr>
          <w:b/>
        </w:rPr>
      </w:pPr>
    </w:p>
    <w:p w:rsidR="00EF731F" w:rsidRDefault="00EF731F" w:rsidP="00EF731F">
      <w:r>
        <w:t xml:space="preserve">Shazovat předměty a materiál na níže položená místa nebo plochy lze jen za předpokladu, že </w:t>
      </w:r>
    </w:p>
    <w:p w:rsidR="00EF731F" w:rsidRDefault="00EF731F" w:rsidP="00EF731F">
      <w:pPr>
        <w:ind w:left="284" w:hanging="284"/>
        <w:rPr>
          <w:rFonts w:cs="Arial"/>
        </w:rPr>
      </w:pPr>
      <w:r>
        <w:rPr>
          <w:rFonts w:cs="Arial"/>
        </w:rPr>
        <w:t xml:space="preserve">a) místo dopadu je zabezpečeno proti vstupu osob (ohrazením, vyloučením provozu, střežením apod.) a jeho okolí je chráněno proti případnému odrazu nebo rozstřiku shozeného předmětu nebo materiálu, </w:t>
      </w:r>
    </w:p>
    <w:p w:rsidR="00EF731F" w:rsidRDefault="00EF731F" w:rsidP="00EF731F">
      <w:pPr>
        <w:ind w:left="284" w:hanging="284"/>
        <w:rPr>
          <w:rFonts w:cs="Arial"/>
        </w:rPr>
      </w:pPr>
      <w:r>
        <w:rPr>
          <w:rFonts w:cs="Arial"/>
        </w:rPr>
        <w:t xml:space="preserve">b) materiál je shazován uzavřeným shozem až do místa uložení, </w:t>
      </w:r>
    </w:p>
    <w:p w:rsidR="00EF731F" w:rsidRDefault="00EF731F" w:rsidP="00EF731F">
      <w:pPr>
        <w:ind w:left="284" w:hanging="284"/>
        <w:rPr>
          <w:rFonts w:cs="Arial"/>
        </w:rPr>
      </w:pPr>
      <w:r>
        <w:rPr>
          <w:rFonts w:cs="Arial"/>
        </w:rPr>
        <w:lastRenderedPageBreak/>
        <w:t xml:space="preserve">c) je provedeno opatření, zamezující nadměrné prašnosti, hlučnosti, popřípadě vzniku jiných nežádoucích účinků. </w:t>
      </w:r>
    </w:p>
    <w:p w:rsidR="00EF731F" w:rsidRDefault="00EF731F" w:rsidP="00EF731F">
      <w:r>
        <w:t>Nelze shazovat předměty a materiál v případě, kdy není možné bezpečně předpokládat místo dopadu, jakož ani předměty a materiál, které by mohly zaměstnance strhnout z výšky.</w:t>
      </w:r>
    </w:p>
    <w:p w:rsidR="00EF731F" w:rsidRDefault="00EF731F" w:rsidP="00EF731F"/>
    <w:p w:rsidR="00EF731F" w:rsidRDefault="00EF731F" w:rsidP="00EF731F">
      <w:pPr>
        <w:ind w:firstLine="709"/>
        <w:rPr>
          <w:b/>
        </w:rPr>
      </w:pPr>
      <w:r>
        <w:rPr>
          <w:b/>
        </w:rPr>
        <w:t>Požadavky BOZP na práce ve výškách</w:t>
      </w:r>
    </w:p>
    <w:p w:rsidR="00EF731F" w:rsidRDefault="00EF731F" w:rsidP="00EF731F">
      <w:pPr>
        <w:rPr>
          <w:b/>
        </w:rPr>
      </w:pPr>
    </w:p>
    <w:p w:rsidR="00EF731F" w:rsidRDefault="00EF731F" w:rsidP="00EF731F">
      <w:pPr>
        <w:numPr>
          <w:ilvl w:val="0"/>
          <w:numId w:val="4"/>
        </w:numPr>
        <w:rPr>
          <w:rFonts w:cs="Arial"/>
        </w:rPr>
      </w:pPr>
      <w:r>
        <w:rPr>
          <w:rFonts w:cs="Arial"/>
        </w:rPr>
        <w:t xml:space="preserve">Zhotovitel přijme technická a organizační opatření k zabránění pádu zaměstnanců z výšky nebo do hloubky, propadnutí nebo sklouznutí nebo k jejich bezpečnému zachycení (dále jen "ochrana proti pádu”) a zajistí jejich provádění </w:t>
      </w:r>
    </w:p>
    <w:p w:rsidR="00EF731F" w:rsidRDefault="00EF731F" w:rsidP="00EF731F">
      <w:pPr>
        <w:ind w:left="851" w:hanging="425"/>
        <w:rPr>
          <w:rFonts w:cs="Arial"/>
        </w:rPr>
      </w:pPr>
      <w:r>
        <w:rPr>
          <w:rFonts w:cs="Arial"/>
        </w:rPr>
        <w:t>a)</w:t>
      </w:r>
      <w:r>
        <w:rPr>
          <w:rFonts w:cs="Arial"/>
        </w:rPr>
        <w:tab/>
        <w:t xml:space="preserve">na pracovištích a přístupových komunikacích nacházejících se v libovolné výšce nad vodou nebo nad látkami ohrožujícími v případě pádu život nebo zdraví osob například popálením, poleptáním, akutní otravou, zadušením, </w:t>
      </w:r>
    </w:p>
    <w:p w:rsidR="00EF731F" w:rsidRDefault="00EF731F" w:rsidP="00EF731F">
      <w:pPr>
        <w:ind w:left="851" w:hanging="425"/>
        <w:rPr>
          <w:rFonts w:cs="Arial"/>
        </w:rPr>
      </w:pPr>
      <w:r>
        <w:rPr>
          <w:rFonts w:cs="Arial"/>
        </w:rPr>
        <w:t>b)</w:t>
      </w:r>
      <w:r>
        <w:rPr>
          <w:rFonts w:cs="Arial"/>
        </w:rPr>
        <w:tab/>
        <w:t>na všech ostatních pracovištích a přístupových komunikacích, pokud leží ve výšce nad 1,5 m nad okolní úrovní, případně pokud pod nimi volná hloubka přesahuje 1,5 m.</w:t>
      </w:r>
    </w:p>
    <w:p w:rsidR="00EF731F" w:rsidRDefault="00EF731F" w:rsidP="00EF731F">
      <w:pPr>
        <w:numPr>
          <w:ilvl w:val="0"/>
          <w:numId w:val="4"/>
        </w:numPr>
        <w:rPr>
          <w:rFonts w:cs="Arial"/>
        </w:rPr>
      </w:pPr>
      <w:r>
        <w:rPr>
          <w:rFonts w:cs="Arial"/>
        </w:rPr>
        <w:t>Zhotovitel zajistí, aby otvory v podlaze a terénní prohlubně, jejichž půdorysné rozměry ve všech směrech přesahují 0,25 m, byly bezprostředně po jejich vzniku zakryty poklopy o odpovídající únosnosti zajištěnými proti posunutí nebo, aby volné okraje otvorů byly zajištěny technickým prostředkem ochrany proti pádu, například zábradlím nebo ohrazením. Zajištěny proti vypadnutí osob nemusí být otvory ve stěnách, jejichž dolní okraj je výše než 1,1 m nad podlahou, a otvory ve stěnách o šířce menší než 0,3 m a výšce menší než 0,75 m.</w:t>
      </w:r>
    </w:p>
    <w:p w:rsidR="00EF731F" w:rsidRDefault="00EF731F" w:rsidP="00EF731F">
      <w:pPr>
        <w:numPr>
          <w:ilvl w:val="0"/>
          <w:numId w:val="4"/>
        </w:numPr>
        <w:rPr>
          <w:rFonts w:cs="Arial"/>
        </w:rPr>
      </w:pPr>
      <w:r>
        <w:rPr>
          <w:rFonts w:cs="Arial"/>
        </w:rPr>
        <w:t xml:space="preserve">Zhotovitel zajistí, aby na všech plochách, které nezaručují, že jsou při zatížení osobami včetně nářadí, pracovních pomůcek a materiálu bezpečné proti prolomení, </w:t>
      </w:r>
      <w:r w:rsidR="004C2195">
        <w:rPr>
          <w:rFonts w:cs="Arial"/>
        </w:rPr>
        <w:t>případně, na</w:t>
      </w:r>
      <w:r>
        <w:rPr>
          <w:rFonts w:cs="Arial"/>
        </w:rPr>
        <w:t xml:space="preserve"> nichž toto zatížení není vhodně rozloženo technickou konstrukcí (pracovní, popř. přístupová podlaha apod.), bylo provedeno zajištění proti propadnutí. Ke zvyšování místa práce nebo k výstupu není dovoleno používat nestabilní předměty a předměty určené k jinému použití (vědra, sudy, židle, stoly apod.).</w:t>
      </w:r>
    </w:p>
    <w:p w:rsidR="00EF731F" w:rsidRDefault="00EF731F" w:rsidP="00EF731F">
      <w:pPr>
        <w:numPr>
          <w:ilvl w:val="0"/>
          <w:numId w:val="4"/>
        </w:numPr>
        <w:rPr>
          <w:rFonts w:cs="Arial"/>
        </w:rPr>
      </w:pPr>
      <w:r>
        <w:rPr>
          <w:rFonts w:cs="Arial"/>
        </w:rPr>
        <w:t xml:space="preserve">Ochranu proti pádu zajišťuje zhotovitel přednostně pomocí prostředků kolektivní ochrany, kterými jsou zejména technické konstrukce, například ochranná zábradlí a ohrazení, poklopy, záchytná lešení, ohrazení nebo sítě, a dočasné stavební konstrukce, například lešení nebo pracovní plošiny. </w:t>
      </w:r>
    </w:p>
    <w:p w:rsidR="00EF731F" w:rsidRDefault="00EF731F" w:rsidP="00EF731F">
      <w:pPr>
        <w:numPr>
          <w:ilvl w:val="0"/>
          <w:numId w:val="4"/>
        </w:numPr>
        <w:rPr>
          <w:rFonts w:cs="Arial"/>
        </w:rPr>
      </w:pPr>
      <w:r>
        <w:rPr>
          <w:rFonts w:cs="Arial"/>
        </w:rPr>
        <w:t xml:space="preserve">Prostředky osobní ochrany, kterými jsou osobní ochranné pracovní prostředky proti pádu, se použijí v případě, kdy povaha práce vylučuje použití prostředků kolektivní ochrany nebo není-li použití prostředků kolektivní ochrany s ohledem na povahu, předpokládaný rozsah a dobu trvání práce a počet dotčených zaměstnanců účelné nebo s ohledem na bezpečnost zaměstnance dostatečné. </w:t>
      </w:r>
    </w:p>
    <w:p w:rsidR="00EF731F" w:rsidRDefault="00EF731F" w:rsidP="00EF731F">
      <w:pPr>
        <w:numPr>
          <w:ilvl w:val="0"/>
          <w:numId w:val="4"/>
        </w:numPr>
        <w:rPr>
          <w:rFonts w:cs="Arial"/>
        </w:rPr>
      </w:pPr>
      <w:r>
        <w:rPr>
          <w:rFonts w:cs="Arial"/>
        </w:rPr>
        <w:t xml:space="preserve">Ochranu proti pádu není nutné provádět </w:t>
      </w:r>
    </w:p>
    <w:p w:rsidR="00EF731F" w:rsidRDefault="00EF731F" w:rsidP="00EF731F">
      <w:pPr>
        <w:ind w:left="851" w:hanging="425"/>
        <w:rPr>
          <w:rFonts w:cs="Arial"/>
        </w:rPr>
      </w:pPr>
      <w:r>
        <w:rPr>
          <w:rFonts w:cs="Arial"/>
        </w:rPr>
        <w:t>a)</w:t>
      </w:r>
      <w:r>
        <w:rPr>
          <w:rFonts w:cs="Arial"/>
        </w:rPr>
        <w:tab/>
        <w:t xml:space="preserve">na souvislé ploše, jejíž sklon od vodorovné roviny nepřesahuje 10 stupňů, pokud pracoviště, popřípadě přístupová komunikace, jsou vymezeny vhodnou ochranou proti pádu, například zábranou umístěnou ve vzdálenosti nejméně 1,5 m od okraje, na němž hrozí nebezpečí pádu (dále jen "volný okraj”), </w:t>
      </w:r>
    </w:p>
    <w:p w:rsidR="00EF731F" w:rsidRDefault="00EF731F" w:rsidP="00EF731F">
      <w:pPr>
        <w:ind w:left="851" w:hanging="425"/>
        <w:rPr>
          <w:rFonts w:cs="Arial"/>
        </w:rPr>
      </w:pPr>
      <w:r>
        <w:rPr>
          <w:rFonts w:cs="Arial"/>
        </w:rPr>
        <w:t>b)</w:t>
      </w:r>
      <w:r>
        <w:rPr>
          <w:rFonts w:cs="Arial"/>
        </w:rPr>
        <w:tab/>
        <w:t xml:space="preserve">podél volných okrajů otvorů, jejichž půdorysné rozměry alespoň v jednom směru nepřesahují 0,25 m, </w:t>
      </w:r>
    </w:p>
    <w:p w:rsidR="00EF731F" w:rsidRDefault="00EF731F" w:rsidP="00EF731F">
      <w:pPr>
        <w:ind w:left="851" w:hanging="425"/>
        <w:rPr>
          <w:rFonts w:cs="Arial"/>
        </w:rPr>
      </w:pPr>
      <w:r>
        <w:rPr>
          <w:rFonts w:cs="Arial"/>
        </w:rPr>
        <w:t>c)</w:t>
      </w:r>
      <w:r>
        <w:rPr>
          <w:rFonts w:cs="Arial"/>
        </w:rPr>
        <w:tab/>
        <w:t xml:space="preserve">pokud úroveň terénu nebo podlahy pracoviště uvnitř objektu leží nejméně 0,6 m pod korunou vyzdívané zdi. </w:t>
      </w:r>
    </w:p>
    <w:p w:rsidR="00EF731F" w:rsidRDefault="00EF731F" w:rsidP="00EF731F">
      <w:pPr>
        <w:numPr>
          <w:ilvl w:val="0"/>
          <w:numId w:val="4"/>
        </w:numPr>
        <w:rPr>
          <w:rFonts w:cs="Arial"/>
        </w:rPr>
      </w:pPr>
      <w:r>
        <w:rPr>
          <w:rFonts w:cs="Arial"/>
        </w:rPr>
        <w:t>Při práci ve výškách a nad volnou hloubkou vykonávané osamoceně nebo samostatně musí být zaměstnanec seznámen s pravidly pro dorozumívání mezi zaměstnanci na pracovišti nebo pro dorozumívání s vedoucím zaměstnancem. Zaměstnanec vykonávající práci uvedenou ve větě první musí být poučen o povinnosti přerušit práci, pokud v ní nemůže pokračovat bezpečným způsobem, a o přerušení práce musí neprodleně informovat vedoucího zaměstnance, popřípadě představitele zhotovitele.</w:t>
      </w:r>
    </w:p>
    <w:p w:rsidR="00EF731F" w:rsidRDefault="00EF731F" w:rsidP="00EF731F">
      <w:pPr>
        <w:numPr>
          <w:ilvl w:val="0"/>
          <w:numId w:val="4"/>
        </w:numPr>
        <w:rPr>
          <w:rFonts w:cs="Arial"/>
        </w:rPr>
      </w:pPr>
      <w:r>
        <w:rPr>
          <w:rFonts w:cs="Arial"/>
        </w:rPr>
        <w:t>Práce ve výškách nesmí být prováděna, jestliže nepříznivá povětrnostní situace, s ohledem na použitou ochranu proti pádu, může ohrozit bezpečnost a zdraví zaměstnanců. Při nepříznivé povětrnostní situaci je Zhotovitel povinen zajistit přerušení prací. Za nepříznivou povětrnostní situaci, která výrazně zvyšuje nebezpečí pádu nebo sklouznutí, se při pracích ve výškách považuje:</w:t>
      </w:r>
    </w:p>
    <w:p w:rsidR="00EF731F" w:rsidRDefault="00EF731F" w:rsidP="00EF731F">
      <w:pPr>
        <w:ind w:left="851" w:hanging="425"/>
        <w:rPr>
          <w:rFonts w:cs="Arial"/>
        </w:rPr>
      </w:pPr>
      <w:r>
        <w:rPr>
          <w:rFonts w:cs="Arial"/>
        </w:rPr>
        <w:lastRenderedPageBreak/>
        <w:t>a)</w:t>
      </w:r>
      <w:r>
        <w:rPr>
          <w:rFonts w:cs="Arial"/>
        </w:rPr>
        <w:tab/>
        <w:t xml:space="preserve">bouře, déšť, sněžení nebo tvoření námrazy, </w:t>
      </w:r>
    </w:p>
    <w:p w:rsidR="00EF731F" w:rsidRDefault="00EF731F" w:rsidP="00EF731F">
      <w:pPr>
        <w:ind w:left="851" w:hanging="425"/>
        <w:rPr>
          <w:rFonts w:cs="Arial"/>
        </w:rPr>
      </w:pPr>
      <w:r>
        <w:rPr>
          <w:rFonts w:cs="Arial"/>
        </w:rPr>
        <w:t>b)</w:t>
      </w:r>
      <w:r>
        <w:rPr>
          <w:rFonts w:cs="Arial"/>
        </w:rPr>
        <w:tab/>
        <w:t xml:space="preserve">čerstvý vítr o rychlosti nad 8 m.s-1 (síla větru 5 stupňů Bf) při práci na zavěšených pracovních plošinách, pojízdných lešeních, žebřících nad 5 m výšky práce a při použití závěsu na laně u pracovních polohovacích systémů; v ostatních případech silný vítr o rychlosti nad 11 m.s-1 (síla větru 6 stupňů Bf), </w:t>
      </w:r>
    </w:p>
    <w:p w:rsidR="00EF731F" w:rsidRDefault="00EF731F" w:rsidP="00EF731F">
      <w:pPr>
        <w:ind w:left="851" w:hanging="425"/>
        <w:rPr>
          <w:rFonts w:cs="Arial"/>
        </w:rPr>
      </w:pPr>
      <w:r>
        <w:rPr>
          <w:rFonts w:cs="Arial"/>
        </w:rPr>
        <w:t>c)</w:t>
      </w:r>
      <w:r>
        <w:rPr>
          <w:rFonts w:cs="Arial"/>
        </w:rPr>
        <w:tab/>
        <w:t xml:space="preserve">dohlednost v místě práce menší než 30 m, </w:t>
      </w:r>
    </w:p>
    <w:p w:rsidR="00EF731F" w:rsidRDefault="00EF731F" w:rsidP="00EF731F">
      <w:pPr>
        <w:ind w:left="851" w:hanging="425"/>
        <w:rPr>
          <w:rFonts w:cs="Arial"/>
        </w:rPr>
      </w:pPr>
      <w:r>
        <w:rPr>
          <w:rFonts w:cs="Arial"/>
        </w:rPr>
        <w:t>d)</w:t>
      </w:r>
      <w:r>
        <w:rPr>
          <w:rFonts w:cs="Arial"/>
        </w:rPr>
        <w:tab/>
        <w:t>teplota prostředí během provádění prací nižší než -10 °C.</w:t>
      </w:r>
    </w:p>
    <w:p w:rsidR="00EF731F" w:rsidRDefault="00EF731F" w:rsidP="00EF731F">
      <w:pPr>
        <w:numPr>
          <w:ilvl w:val="0"/>
          <w:numId w:val="4"/>
        </w:numPr>
        <w:rPr>
          <w:rFonts w:cs="Arial"/>
        </w:rPr>
      </w:pPr>
      <w:r>
        <w:rPr>
          <w:rFonts w:cs="Arial"/>
        </w:rPr>
        <w:t xml:space="preserve">Při </w:t>
      </w:r>
      <w:r>
        <w:rPr>
          <w:rFonts w:cs="Arial"/>
          <w:u w:val="single"/>
        </w:rPr>
        <w:t>krátkodobých montážních pracích ve výškách</w:t>
      </w:r>
      <w:r>
        <w:rPr>
          <w:rFonts w:cs="Arial"/>
        </w:rPr>
        <w:t xml:space="preserve"> nevyhnutelných pro osazení stavebních prvků se mohou stavební prvky osazovat a vzájemně spojovat z konzol, z navařených nebo jiným způsobem upevněných příčlí, z profilů ztužujících příhradovou konstrukci nebo podobných nášlapných ploch, pokud zaměstnanec provádějící tyto práce použije osobní ochranné pracovní prostředky proti pádu.</w:t>
      </w:r>
    </w:p>
    <w:p w:rsidR="00EF731F" w:rsidRDefault="00EF731F" w:rsidP="00EF731F">
      <w:pPr>
        <w:numPr>
          <w:ilvl w:val="0"/>
          <w:numId w:val="4"/>
        </w:numPr>
        <w:rPr>
          <w:rFonts w:cs="Arial"/>
        </w:rPr>
      </w:pPr>
      <w:r>
        <w:rPr>
          <w:rFonts w:cs="Arial"/>
        </w:rPr>
        <w:t xml:space="preserve">Zhotovitel poskytuje zaměstnancům v dostatečném rozsahu </w:t>
      </w:r>
      <w:r>
        <w:rPr>
          <w:rFonts w:cs="Arial"/>
          <w:u w:val="single"/>
        </w:rPr>
        <w:t>školení o bezpečnosti a ochraně zdraví při práci ve výškách a nad volnou hloubkou</w:t>
      </w:r>
      <w:r>
        <w:rPr>
          <w:rFonts w:cs="Arial"/>
        </w:rPr>
        <w:t xml:space="preserve">, zejména pokud jde o práce ve výškách nad 1,5 m, kdy zaměstnanci nemohou pracovat z pevných a bezpečných pracovních podlah, kdy pracují na pohyblivých pracovních plošinách, na žebřících ve výšce nad 5 m, a o používání osobních ochranných pracovních prostředků. </w:t>
      </w:r>
    </w:p>
    <w:p w:rsidR="00EF731F" w:rsidRDefault="00EF731F" w:rsidP="00EF731F">
      <w:pPr>
        <w:numPr>
          <w:ilvl w:val="0"/>
          <w:numId w:val="4"/>
        </w:numPr>
        <w:rPr>
          <w:rFonts w:cs="Arial"/>
        </w:rPr>
      </w:pPr>
      <w:r>
        <w:rPr>
          <w:rFonts w:cs="Arial"/>
        </w:rPr>
        <w:t xml:space="preserve">Vstupním, periodickým a mimořádným preventivním </w:t>
      </w:r>
      <w:r>
        <w:rPr>
          <w:rFonts w:cs="Arial"/>
          <w:u w:val="single"/>
        </w:rPr>
        <w:t>prohlídkám</w:t>
      </w:r>
      <w:r>
        <w:rPr>
          <w:rFonts w:cs="Arial"/>
        </w:rPr>
        <w:t xml:space="preserve"> jsou povinni se podrobovat zaměstnanci pracující ve výšce nad 10 m na strmých stěnách, vysunutých lešeních, provazových žebřících, apod. v intervalu 1x za 3 roky; zaměstnanci mladší 21 let a starší 50 let v intervalu 1x za rok.</w:t>
      </w:r>
    </w:p>
    <w:p w:rsidR="00EF731F" w:rsidRDefault="00EF731F" w:rsidP="00EF731F">
      <w:pPr>
        <w:rPr>
          <w:b/>
        </w:rPr>
      </w:pPr>
    </w:p>
    <w:p w:rsidR="00EF731F" w:rsidRDefault="00EF731F" w:rsidP="00EF731F">
      <w:pPr>
        <w:ind w:firstLine="397"/>
        <w:rPr>
          <w:b/>
        </w:rPr>
      </w:pPr>
      <w:r>
        <w:rPr>
          <w:b/>
        </w:rPr>
        <w:t>Osobní ochranné pracovní prostředky (OOPP)</w:t>
      </w:r>
    </w:p>
    <w:p w:rsidR="00EF731F" w:rsidRDefault="00EF731F" w:rsidP="00EF731F">
      <w:pPr>
        <w:rPr>
          <w:b/>
        </w:rPr>
      </w:pPr>
    </w:p>
    <w:p w:rsidR="00EF731F" w:rsidRDefault="00EF731F" w:rsidP="00EF731F">
      <w:pPr>
        <w:rPr>
          <w:rFonts w:cs="Arial"/>
          <w:bCs/>
          <w:szCs w:val="18"/>
        </w:rPr>
      </w:pPr>
      <w:r>
        <w:rPr>
          <w:rFonts w:cs="Arial"/>
        </w:rPr>
        <w:t xml:space="preserve">Osobní ochranné pracovní prostředky </w:t>
      </w:r>
      <w:r>
        <w:rPr>
          <w:rFonts w:cs="Arial"/>
          <w:bCs/>
          <w:szCs w:val="18"/>
        </w:rPr>
        <w:t>jsou ochranné prostředky, které musí chránit zaměstnance před riziky, nesmí ohrožovat jejich zdraví, nesmí bránit při výkonu práce a musí splňovat požadavky stanovené zákoníkem práce a NV č. 495/2001 Sb.</w:t>
      </w:r>
    </w:p>
    <w:p w:rsidR="00EF731F" w:rsidRDefault="00EF731F" w:rsidP="00EF731F">
      <w:pPr>
        <w:pStyle w:val="Textkomente"/>
        <w:rPr>
          <w:rFonts w:cs="Arial"/>
          <w:bCs/>
          <w:szCs w:val="18"/>
        </w:rPr>
      </w:pPr>
    </w:p>
    <w:p w:rsidR="00EF731F" w:rsidRDefault="00EF731F" w:rsidP="00EF731F">
      <w:pPr>
        <w:rPr>
          <w:rFonts w:cs="Arial"/>
          <w:bCs/>
          <w:szCs w:val="18"/>
        </w:rPr>
      </w:pPr>
      <w:r>
        <w:rPr>
          <w:rFonts w:cs="Arial"/>
          <w:bCs/>
          <w:szCs w:val="18"/>
        </w:rPr>
        <w:t>Zásady poskytování OOPP:</w:t>
      </w:r>
    </w:p>
    <w:p w:rsidR="00EF731F" w:rsidRDefault="00EF731F" w:rsidP="00EF731F">
      <w:pPr>
        <w:numPr>
          <w:ilvl w:val="0"/>
          <w:numId w:val="5"/>
        </w:numPr>
        <w:rPr>
          <w:rFonts w:cs="Arial"/>
          <w:bCs/>
          <w:szCs w:val="18"/>
        </w:rPr>
      </w:pPr>
      <w:r>
        <w:rPr>
          <w:rFonts w:cs="Arial"/>
          <w:bCs/>
          <w:noProof/>
          <w:szCs w:val="18"/>
        </w:rPr>
        <w:t>Zhotovitel</w:t>
      </w:r>
      <w:r>
        <w:rPr>
          <w:rFonts w:cs="Arial"/>
          <w:bCs/>
          <w:szCs w:val="18"/>
        </w:rPr>
        <w:t xml:space="preserve"> je povinen bezplatně poskytovat OOPP svým zaměstnancům pro vykonávání činností, při nichž je nelze chránit technickými či organizačními opatřeními před riziky, která by mohla ohrozit jejich život nebo zdraví při práci nebo v prostředí, v němž obuv či oděv podléhají mimořádnému opotřebení nebo znečištění.</w:t>
      </w:r>
    </w:p>
    <w:p w:rsidR="00EF731F" w:rsidRDefault="00EF731F" w:rsidP="00EF731F">
      <w:pPr>
        <w:numPr>
          <w:ilvl w:val="0"/>
          <w:numId w:val="5"/>
        </w:numPr>
        <w:rPr>
          <w:rFonts w:cs="Arial"/>
          <w:bCs/>
          <w:szCs w:val="18"/>
        </w:rPr>
      </w:pPr>
      <w:r>
        <w:rPr>
          <w:rFonts w:cs="Arial"/>
          <w:bCs/>
          <w:noProof/>
          <w:szCs w:val="18"/>
        </w:rPr>
        <w:t xml:space="preserve">Zhotovitel </w:t>
      </w:r>
      <w:r>
        <w:rPr>
          <w:rFonts w:cs="Arial"/>
          <w:bCs/>
          <w:szCs w:val="18"/>
        </w:rPr>
        <w:t>vydává OOPP na základě zhodnocení pracovních rizik s přihlédnutím k povaze práce, konkrétním potřebám a specifickým podmínkám daných pracovních činností.</w:t>
      </w:r>
    </w:p>
    <w:p w:rsidR="00EF731F" w:rsidRDefault="00EF731F" w:rsidP="00EF731F">
      <w:pPr>
        <w:numPr>
          <w:ilvl w:val="0"/>
          <w:numId w:val="5"/>
        </w:numPr>
        <w:rPr>
          <w:rFonts w:cs="Arial"/>
          <w:bCs/>
          <w:szCs w:val="18"/>
        </w:rPr>
      </w:pPr>
      <w:r>
        <w:rPr>
          <w:rFonts w:cs="Arial"/>
          <w:bCs/>
          <w:noProof/>
          <w:szCs w:val="18"/>
        </w:rPr>
        <w:t>Zhotovitel</w:t>
      </w:r>
      <w:r>
        <w:rPr>
          <w:rFonts w:cs="Arial"/>
          <w:bCs/>
          <w:szCs w:val="18"/>
        </w:rPr>
        <w:t xml:space="preserve"> je povinen kontrolovat jejich používání.</w:t>
      </w:r>
    </w:p>
    <w:p w:rsidR="00EF731F" w:rsidRDefault="00EF731F" w:rsidP="00EF731F">
      <w:pPr>
        <w:rPr>
          <w:rFonts w:cs="Arial"/>
          <w:bCs/>
          <w:szCs w:val="18"/>
        </w:rPr>
      </w:pPr>
    </w:p>
    <w:p w:rsidR="00EF731F" w:rsidRDefault="00EF731F" w:rsidP="00EF731F">
      <w:pPr>
        <w:pStyle w:val="Textkomente"/>
        <w:rPr>
          <w:rFonts w:cs="Arial"/>
          <w:bCs/>
          <w:szCs w:val="18"/>
        </w:rPr>
      </w:pPr>
      <w:r>
        <w:rPr>
          <w:rFonts w:cs="Arial"/>
          <w:bCs/>
          <w:szCs w:val="18"/>
        </w:rPr>
        <w:t>Povinnosti zaměstnanců týkající se OOPP</w:t>
      </w:r>
    </w:p>
    <w:p w:rsidR="00EF731F" w:rsidRDefault="00EF731F" w:rsidP="00EF731F">
      <w:pPr>
        <w:rPr>
          <w:rFonts w:cs="Arial"/>
          <w:bCs/>
          <w:szCs w:val="18"/>
        </w:rPr>
      </w:pPr>
      <w:r>
        <w:rPr>
          <w:rFonts w:cs="Arial"/>
          <w:bCs/>
          <w:szCs w:val="18"/>
        </w:rPr>
        <w:t>Zaměstnanci jsou povinni:</w:t>
      </w:r>
    </w:p>
    <w:p w:rsidR="00EF731F" w:rsidRDefault="00EF731F" w:rsidP="00EF731F">
      <w:pPr>
        <w:numPr>
          <w:ilvl w:val="0"/>
          <w:numId w:val="6"/>
        </w:numPr>
        <w:rPr>
          <w:rFonts w:cs="Arial"/>
          <w:bCs/>
          <w:szCs w:val="18"/>
        </w:rPr>
      </w:pPr>
      <w:r>
        <w:rPr>
          <w:rFonts w:cs="Arial"/>
          <w:bCs/>
          <w:szCs w:val="18"/>
        </w:rPr>
        <w:t>používat OOPP pouze pro práce, pro které byly určeny, pečovat o ně a řádně s nimi hospodařit,</w:t>
      </w:r>
    </w:p>
    <w:p w:rsidR="00EF731F" w:rsidRDefault="00EF731F" w:rsidP="00EF731F">
      <w:pPr>
        <w:numPr>
          <w:ilvl w:val="0"/>
          <w:numId w:val="6"/>
        </w:numPr>
        <w:rPr>
          <w:rFonts w:cs="Arial"/>
          <w:bCs/>
          <w:szCs w:val="18"/>
        </w:rPr>
      </w:pPr>
      <w:r>
        <w:rPr>
          <w:rFonts w:cs="Arial"/>
          <w:bCs/>
          <w:szCs w:val="18"/>
        </w:rPr>
        <w:t>provádět vizuální kontrolu a drobnou denní údržbu OOPP,</w:t>
      </w:r>
    </w:p>
    <w:p w:rsidR="00EF731F" w:rsidRDefault="00EF731F" w:rsidP="00EF731F">
      <w:pPr>
        <w:numPr>
          <w:ilvl w:val="0"/>
          <w:numId w:val="6"/>
        </w:numPr>
        <w:rPr>
          <w:rFonts w:cs="Arial"/>
          <w:bCs/>
          <w:szCs w:val="18"/>
        </w:rPr>
      </w:pPr>
      <w:r>
        <w:rPr>
          <w:rFonts w:cs="Arial"/>
          <w:bCs/>
          <w:szCs w:val="18"/>
        </w:rPr>
        <w:t>odkládat OOPP na místech k tomu určených,</w:t>
      </w:r>
    </w:p>
    <w:p w:rsidR="00EF731F" w:rsidRDefault="00EF731F" w:rsidP="00EF731F">
      <w:pPr>
        <w:numPr>
          <w:ilvl w:val="0"/>
          <w:numId w:val="6"/>
        </w:numPr>
        <w:rPr>
          <w:rFonts w:cs="Arial"/>
          <w:bCs/>
          <w:szCs w:val="18"/>
        </w:rPr>
      </w:pPr>
      <w:r>
        <w:rPr>
          <w:rFonts w:cs="Arial"/>
          <w:bCs/>
          <w:szCs w:val="18"/>
        </w:rPr>
        <w:t>žádat o výměnu, pokud OOPP ztratily své funkční vlastnosti a v důsledku toho by mohlo dojít k ohrožení života nebo zdraví.</w:t>
      </w:r>
    </w:p>
    <w:p w:rsidR="00EF731F" w:rsidRDefault="00EF731F" w:rsidP="00EF731F">
      <w:pPr>
        <w:rPr>
          <w:b/>
        </w:rPr>
      </w:pPr>
    </w:p>
    <w:p w:rsidR="00EF731F" w:rsidRDefault="00EF731F" w:rsidP="00EF731F">
      <w:pPr>
        <w:ind w:firstLine="397"/>
        <w:rPr>
          <w:b/>
        </w:rPr>
      </w:pPr>
      <w:r>
        <w:rPr>
          <w:b/>
        </w:rPr>
        <w:t>Školení zaměstnanců v oblasti BOZP</w:t>
      </w:r>
    </w:p>
    <w:p w:rsidR="00EF731F" w:rsidRDefault="00EF731F" w:rsidP="00EF731F">
      <w:pPr>
        <w:ind w:left="426" w:hanging="426"/>
        <w:rPr>
          <w:rFonts w:cs="Arial"/>
        </w:rPr>
      </w:pPr>
      <w:r>
        <w:rPr>
          <w:rFonts w:cs="Arial"/>
        </w:rPr>
        <w:t>Pravidla pro školení zaměstnanců stanovuje zákoník práce (zákon č.262/2006 Sb. § 103, odst. 2 a 3, ve znění pozdějších předpisů)</w:t>
      </w:r>
    </w:p>
    <w:p w:rsidR="00EF731F" w:rsidRDefault="00EF731F" w:rsidP="00EF731F">
      <w:pPr>
        <w:ind w:left="426" w:hanging="426"/>
        <w:rPr>
          <w:rFonts w:cs="Arial"/>
        </w:rPr>
      </w:pPr>
    </w:p>
    <w:p w:rsidR="00EF731F" w:rsidRDefault="00EF731F" w:rsidP="00EF731F">
      <w:pPr>
        <w:numPr>
          <w:ilvl w:val="0"/>
          <w:numId w:val="7"/>
        </w:numPr>
        <w:shd w:val="clear" w:color="auto" w:fill="FFFFFF"/>
        <w:rPr>
          <w:rFonts w:cs="Arial"/>
          <w:szCs w:val="18"/>
        </w:rPr>
      </w:pPr>
      <w:r>
        <w:rPr>
          <w:rFonts w:cs="Arial"/>
          <w:szCs w:val="18"/>
        </w:rPr>
        <w:t xml:space="preserve">Zhotovitel je povinen zajistit zaměstnancům školení o právních a ostatních předpisech k zajištění BOZP, které </w:t>
      </w:r>
    </w:p>
    <w:p w:rsidR="00EF731F" w:rsidRDefault="00EF731F" w:rsidP="00EF731F">
      <w:pPr>
        <w:numPr>
          <w:ilvl w:val="0"/>
          <w:numId w:val="3"/>
        </w:numPr>
        <w:ind w:left="709"/>
        <w:rPr>
          <w:rFonts w:cs="Arial"/>
        </w:rPr>
      </w:pPr>
      <w:r>
        <w:rPr>
          <w:rFonts w:cs="Arial"/>
        </w:rPr>
        <w:t xml:space="preserve">doplňují jejich odborné předpoklady a požadavky pro výkon práce, </w:t>
      </w:r>
    </w:p>
    <w:p w:rsidR="00EF731F" w:rsidRDefault="00EF731F" w:rsidP="00EF731F">
      <w:pPr>
        <w:numPr>
          <w:ilvl w:val="0"/>
          <w:numId w:val="3"/>
        </w:numPr>
        <w:ind w:left="709"/>
        <w:rPr>
          <w:rFonts w:cs="Arial"/>
        </w:rPr>
      </w:pPr>
      <w:r>
        <w:rPr>
          <w:rFonts w:cs="Arial"/>
        </w:rPr>
        <w:t>týkají se jimi vykonávané práce,</w:t>
      </w:r>
    </w:p>
    <w:p w:rsidR="00EF731F" w:rsidRDefault="00EF731F" w:rsidP="00EF731F">
      <w:pPr>
        <w:numPr>
          <w:ilvl w:val="0"/>
          <w:numId w:val="3"/>
        </w:numPr>
        <w:ind w:left="709"/>
        <w:rPr>
          <w:rFonts w:cs="Arial"/>
        </w:rPr>
      </w:pPr>
      <w:r>
        <w:rPr>
          <w:rFonts w:cs="Arial"/>
        </w:rPr>
        <w:t>vztahují se k rizikům, s nimiž může přijít zaměstnanec do styku na pracovišti, na kterém je práce vykonávána,</w:t>
      </w:r>
    </w:p>
    <w:p w:rsidR="00EF731F" w:rsidRDefault="00EF731F" w:rsidP="00EF731F">
      <w:pPr>
        <w:numPr>
          <w:ilvl w:val="0"/>
          <w:numId w:val="3"/>
        </w:numPr>
        <w:ind w:left="709"/>
        <w:rPr>
          <w:rFonts w:cs="Arial"/>
        </w:rPr>
      </w:pPr>
      <w:r>
        <w:rPr>
          <w:rFonts w:cs="Arial"/>
        </w:rPr>
        <w:lastRenderedPageBreak/>
        <w:t xml:space="preserve">a je povinen </w:t>
      </w:r>
    </w:p>
    <w:p w:rsidR="00EF731F" w:rsidRDefault="00EF731F" w:rsidP="00EF731F">
      <w:pPr>
        <w:numPr>
          <w:ilvl w:val="0"/>
          <w:numId w:val="3"/>
        </w:numPr>
        <w:ind w:left="709"/>
        <w:rPr>
          <w:rFonts w:cs="Arial"/>
        </w:rPr>
      </w:pPr>
      <w:r>
        <w:rPr>
          <w:rFonts w:cs="Arial"/>
        </w:rPr>
        <w:t xml:space="preserve">soustavně je vyžadovat a </w:t>
      </w:r>
    </w:p>
    <w:p w:rsidR="00EF731F" w:rsidRDefault="00EF731F" w:rsidP="00EF731F">
      <w:pPr>
        <w:numPr>
          <w:ilvl w:val="0"/>
          <w:numId w:val="3"/>
        </w:numPr>
        <w:ind w:left="709"/>
        <w:rPr>
          <w:rFonts w:cs="Arial"/>
        </w:rPr>
      </w:pPr>
      <w:r>
        <w:rPr>
          <w:rFonts w:cs="Arial"/>
        </w:rPr>
        <w:t xml:space="preserve">kontrolovat jejich dodržování. </w:t>
      </w:r>
    </w:p>
    <w:p w:rsidR="00EF731F" w:rsidRDefault="00EF731F" w:rsidP="00EF731F">
      <w:pPr>
        <w:numPr>
          <w:ilvl w:val="0"/>
          <w:numId w:val="7"/>
        </w:numPr>
        <w:shd w:val="clear" w:color="auto" w:fill="FFFFFF"/>
        <w:rPr>
          <w:rFonts w:cs="Arial"/>
          <w:szCs w:val="18"/>
        </w:rPr>
      </w:pPr>
      <w:r>
        <w:rPr>
          <w:rFonts w:cs="Arial"/>
          <w:szCs w:val="18"/>
        </w:rPr>
        <w:t>Školení zhotovitel zajistí při nástupu zaměstnance do práce, a dále</w:t>
      </w:r>
    </w:p>
    <w:p w:rsidR="00EF731F" w:rsidRDefault="00EF731F" w:rsidP="00EF731F">
      <w:pPr>
        <w:numPr>
          <w:ilvl w:val="0"/>
          <w:numId w:val="3"/>
        </w:numPr>
        <w:ind w:left="709"/>
        <w:rPr>
          <w:rFonts w:cs="Arial"/>
        </w:rPr>
      </w:pPr>
      <w:r>
        <w:rPr>
          <w:rFonts w:cs="Arial"/>
        </w:rPr>
        <w:t>při změně</w:t>
      </w:r>
    </w:p>
    <w:p w:rsidR="00EF731F" w:rsidRDefault="00EF731F" w:rsidP="00EF731F">
      <w:pPr>
        <w:numPr>
          <w:ilvl w:val="0"/>
          <w:numId w:val="8"/>
        </w:numPr>
        <w:ind w:left="1134"/>
        <w:jc w:val="left"/>
        <w:rPr>
          <w:rFonts w:cs="Arial"/>
          <w:szCs w:val="18"/>
        </w:rPr>
      </w:pPr>
      <w:r>
        <w:rPr>
          <w:rFonts w:cs="Arial"/>
          <w:szCs w:val="18"/>
        </w:rPr>
        <w:t>pracovního zařazení,</w:t>
      </w:r>
    </w:p>
    <w:p w:rsidR="00EF731F" w:rsidRDefault="00EF731F" w:rsidP="00EF731F">
      <w:pPr>
        <w:numPr>
          <w:ilvl w:val="0"/>
          <w:numId w:val="8"/>
        </w:numPr>
        <w:ind w:left="1134"/>
        <w:jc w:val="left"/>
        <w:rPr>
          <w:rFonts w:cs="Arial"/>
          <w:szCs w:val="18"/>
        </w:rPr>
      </w:pPr>
      <w:r>
        <w:rPr>
          <w:rFonts w:cs="Arial"/>
          <w:szCs w:val="18"/>
        </w:rPr>
        <w:t>druhu práce,</w:t>
      </w:r>
    </w:p>
    <w:p w:rsidR="00EF731F" w:rsidRDefault="00EF731F" w:rsidP="00EF731F">
      <w:pPr>
        <w:numPr>
          <w:ilvl w:val="0"/>
          <w:numId w:val="3"/>
        </w:numPr>
        <w:ind w:left="709"/>
        <w:rPr>
          <w:rFonts w:cs="Arial"/>
        </w:rPr>
      </w:pPr>
      <w:r>
        <w:rPr>
          <w:rFonts w:cs="Arial"/>
        </w:rPr>
        <w:t>při zavedení nové technologie nebo změny výrobních a pracovních prostředků nebo změny technologických anebo pracovních postupů,</w:t>
      </w:r>
    </w:p>
    <w:p w:rsidR="00EF731F" w:rsidRDefault="00EF731F" w:rsidP="00EF731F">
      <w:pPr>
        <w:numPr>
          <w:ilvl w:val="0"/>
          <w:numId w:val="3"/>
        </w:numPr>
        <w:ind w:left="709"/>
        <w:rPr>
          <w:rFonts w:cs="Arial"/>
        </w:rPr>
      </w:pPr>
      <w:r>
        <w:rPr>
          <w:rFonts w:cs="Arial"/>
        </w:rPr>
        <w:t>v případech, které mají nebo mohou mít podstatný vliv na bezpečnost a ochranu zdraví při práci.</w:t>
      </w:r>
    </w:p>
    <w:p w:rsidR="00EF731F" w:rsidRDefault="00EF731F" w:rsidP="00EF731F">
      <w:pPr>
        <w:numPr>
          <w:ilvl w:val="0"/>
          <w:numId w:val="7"/>
        </w:numPr>
        <w:shd w:val="clear" w:color="auto" w:fill="FFFFFF"/>
        <w:rPr>
          <w:rFonts w:cs="Arial"/>
          <w:szCs w:val="18"/>
        </w:rPr>
      </w:pPr>
      <w:r>
        <w:rPr>
          <w:rFonts w:cs="Arial"/>
          <w:szCs w:val="18"/>
        </w:rPr>
        <w:t xml:space="preserve">Zhotovitel určí </w:t>
      </w:r>
    </w:p>
    <w:p w:rsidR="00EF731F" w:rsidRDefault="00EF731F" w:rsidP="00EF731F">
      <w:pPr>
        <w:numPr>
          <w:ilvl w:val="0"/>
          <w:numId w:val="3"/>
        </w:numPr>
        <w:ind w:left="709"/>
        <w:rPr>
          <w:rFonts w:cs="Arial"/>
        </w:rPr>
      </w:pPr>
      <w:r>
        <w:rPr>
          <w:rFonts w:cs="Arial"/>
        </w:rPr>
        <w:t xml:space="preserve">obsah a četnost školení o právních a ostatních předpisech k zajištění bezpečnosti a ochrany zdraví při práci, </w:t>
      </w:r>
    </w:p>
    <w:p w:rsidR="00EF731F" w:rsidRDefault="00EF731F" w:rsidP="00EF731F">
      <w:pPr>
        <w:numPr>
          <w:ilvl w:val="0"/>
          <w:numId w:val="3"/>
        </w:numPr>
        <w:ind w:left="709"/>
        <w:rPr>
          <w:rFonts w:cs="Arial"/>
        </w:rPr>
      </w:pPr>
      <w:r>
        <w:rPr>
          <w:rFonts w:cs="Arial"/>
        </w:rPr>
        <w:t xml:space="preserve">způsob ověřování znalostí zaměstnanců, </w:t>
      </w:r>
    </w:p>
    <w:p w:rsidR="00EF731F" w:rsidRDefault="00EF731F" w:rsidP="00EF731F">
      <w:pPr>
        <w:numPr>
          <w:ilvl w:val="0"/>
          <w:numId w:val="3"/>
        </w:numPr>
        <w:ind w:left="709"/>
        <w:rPr>
          <w:rFonts w:cs="Arial"/>
        </w:rPr>
      </w:pPr>
      <w:r>
        <w:rPr>
          <w:rFonts w:cs="Arial"/>
        </w:rPr>
        <w:t xml:space="preserve">vedení dokumentace o provedeném školení. </w:t>
      </w:r>
    </w:p>
    <w:p w:rsidR="00EF731F" w:rsidRDefault="00EF731F" w:rsidP="00EF731F">
      <w:pPr>
        <w:numPr>
          <w:ilvl w:val="0"/>
          <w:numId w:val="7"/>
        </w:numPr>
        <w:shd w:val="clear" w:color="auto" w:fill="FFFFFF"/>
        <w:rPr>
          <w:rFonts w:cs="Arial"/>
          <w:szCs w:val="18"/>
        </w:rPr>
      </w:pPr>
      <w:r>
        <w:rPr>
          <w:rFonts w:cs="Arial"/>
          <w:szCs w:val="18"/>
        </w:rPr>
        <w:t xml:space="preserve">Vyžaduje-li to povaha rizika a jeho závažnost, musí být školení pravidelně opakováno; v případech, které mají nebo mohou mít podstatný vliv na BOZP, musí být školení provedeno bez zbytečného odkladu. </w:t>
      </w:r>
    </w:p>
    <w:p w:rsidR="00EF731F" w:rsidRDefault="00EF731F" w:rsidP="00EF731F">
      <w:pPr>
        <w:numPr>
          <w:ilvl w:val="0"/>
          <w:numId w:val="7"/>
        </w:numPr>
        <w:shd w:val="clear" w:color="auto" w:fill="FFFFFF"/>
        <w:rPr>
          <w:rFonts w:cs="Arial"/>
          <w:szCs w:val="18"/>
        </w:rPr>
      </w:pPr>
      <w:r>
        <w:rPr>
          <w:rFonts w:cs="Arial"/>
          <w:szCs w:val="18"/>
        </w:rPr>
        <w:t>Školení zaměstnanců při práci ve výškách a nad volnou hloubkou a při montáži a demontáži lešení jsou uvedena v příslušných kapitolách výše.</w:t>
      </w:r>
    </w:p>
    <w:p w:rsidR="00EF731F" w:rsidRDefault="00EF731F" w:rsidP="00EF731F">
      <w:pPr>
        <w:rPr>
          <w:b/>
        </w:rPr>
      </w:pPr>
    </w:p>
    <w:p w:rsidR="00EF731F" w:rsidRDefault="00EF731F" w:rsidP="00EF731F">
      <w:r>
        <w:rPr>
          <w:b/>
          <w:i/>
        </w:rPr>
        <w:t>Posouzení potřeby koordinátora bezpečnosti a ochrany zdraví při práci</w:t>
      </w:r>
    </w:p>
    <w:p w:rsidR="00EF731F" w:rsidRDefault="00EF731F" w:rsidP="00EF731F"/>
    <w:p w:rsidR="00EF731F" w:rsidRDefault="00EF731F" w:rsidP="00EF731F">
      <w:r>
        <w:t xml:space="preserve">Podle zákona č. 309/2006.Sb. je povinností zadavatele stavby (stavebníka, investora) posoudit stavbu a písemně určit koordinátora BOZP pro přípravu a pro realizaci stavby, odeslat oznámení o zahájení stavby a zajistit zpracování plánu BOZP na staveništi. </w:t>
      </w:r>
    </w:p>
    <w:p w:rsidR="00EF731F" w:rsidRDefault="00EF731F" w:rsidP="00EF731F">
      <w:r>
        <w:t>Koordinátorem nemůže být zhotovitel, jeho zaměstnanec, ani fyzická osoba, která odborně vede realizaci stavby.</w:t>
      </w:r>
    </w:p>
    <w:p w:rsidR="00EF731F" w:rsidRDefault="00EF731F" w:rsidP="00EF731F">
      <w:r>
        <w:t>A protože tato stavba splňuje podmínky stanovené zákonem, musí být koordinátor BOZP určen zadavatelem stavby (stavebníkem, investorem).</w:t>
      </w:r>
    </w:p>
    <w:p w:rsidR="00EF731F" w:rsidRDefault="00EF731F" w:rsidP="00EF731F"/>
    <w:p w:rsidR="00EF731F" w:rsidRDefault="00EF731F" w:rsidP="00EF731F">
      <w:pPr>
        <w:rPr>
          <w:rFonts w:ascii="Calibri" w:hAnsi="Calibri"/>
          <w:sz w:val="22"/>
          <w:szCs w:val="22"/>
          <w:lang w:eastAsia="ja-JP"/>
        </w:rPr>
      </w:pPr>
      <w:r>
        <w:t>Zadavatel stavby (stavebník, investor) je povinen zajistit, aby byl při přípravě stavby zpracován plán podle druhu a velikosti plně vyhovující potřebám zajištění bezpečné a zdraví neohrožující práce, a aby byl při realizaci stavby aktualizován. Plán zpracovává koordinátor. V plánu musí být uvedeny základní informace o stavbě a staveništi, postupy navrhované pro jednotlivé práce a pracovní činnosti zahrnující konkrétní požadavky pro jejich bezpečné provádění, jejich předpokládané časové trvání a posloupnost nebo souběh; musí být přizpůsobován skutečnému stavu a podstatným změnám stavby během její realizace. Bližší požadavky na obsah a rozsah plánu stanoví nařízení vlády.</w:t>
      </w:r>
    </w:p>
    <w:p w:rsidR="00EF731F" w:rsidRPr="006F1072" w:rsidRDefault="00EF731F" w:rsidP="00EF731F">
      <w:pPr>
        <w:rPr>
          <w:rFonts w:cs="Arial"/>
        </w:rPr>
      </w:pPr>
      <w:r w:rsidRPr="006F1072">
        <w:rPr>
          <w:rFonts w:cs="Arial"/>
        </w:rPr>
        <w:t>Viz</w:t>
      </w:r>
      <w:r>
        <w:rPr>
          <w:rFonts w:cs="Arial"/>
        </w:rPr>
        <w:t xml:space="preserve">. </w:t>
      </w:r>
      <w:r w:rsidRPr="006F1072">
        <w:rPr>
          <w:rFonts w:cs="Arial"/>
        </w:rPr>
        <w:t>Zákon č. 309/2006 Sb., kterým se upravují další požadavky bezpečnosti a ochrany zdraví při práci v pracovněprávních vztazích a o zajištění bezpečnosti a ochrany zdraví při činnosti nebo poskytování služeb mimo pracovněprávní vztahy (zákon o zajištění dalších podmínek bezpečnosti a ochrany zdraví při práci</w:t>
      </w:r>
      <w:r>
        <w:rPr>
          <w:rFonts w:cs="Arial"/>
        </w:rPr>
        <w:t>), ve znění pozdějších předpisů</w:t>
      </w:r>
    </w:p>
    <w:p w:rsidR="00EF731F" w:rsidRPr="006F1072" w:rsidRDefault="00EF731F" w:rsidP="00EF731F">
      <w:pPr>
        <w:rPr>
          <w:rFonts w:cs="Arial"/>
        </w:rPr>
      </w:pPr>
      <w:r w:rsidRPr="006F1072">
        <w:rPr>
          <w:rFonts w:cs="Arial"/>
        </w:rPr>
        <w:t>Budou-li na staveništi působit zaměstnanci více než jednoho zhotovitele, je zadavatel stavby povinen písemně určit jednoho nebo více koordinátorů s přihlédnutím k druhu a velikosti stavby a její náročnosti na koordinaci opatření k zajištění bezpečné a zdraví neohrožující práce na staveništi. Koordinátor podle věty první musí být určen při přípravě stavby od zahájení prací na zpracování projektové dokumentace pro stavební řízení do jejího předání zadavateli stavby a při realizaci stavby od převzetí staveniště prvním zhotovitelem, do převzetí dokončené stavby zadavatelem stavby. Činnosti koordinátora při přípravě stavby a při její realizaci mohou být vykonávány toutéž osobou. (§ 14 odst. 1)</w:t>
      </w:r>
      <w:r>
        <w:rPr>
          <w:rFonts w:cs="Arial"/>
        </w:rPr>
        <w:t>.</w:t>
      </w:r>
    </w:p>
    <w:p w:rsidR="00EF731F" w:rsidRPr="006F1072" w:rsidRDefault="00EF731F" w:rsidP="00EF731F">
      <w:pPr>
        <w:rPr>
          <w:rFonts w:cs="Arial"/>
        </w:rPr>
      </w:pPr>
      <w:r w:rsidRPr="006F1072">
        <w:rPr>
          <w:rFonts w:cs="Arial"/>
        </w:rPr>
        <w:t xml:space="preserve">V případech, kdy při realizaci stavby a) celková předpokládaná doba trvání prací a činností je delší než 30 pracovních dnů, ve kterých budou vykonávány práce a činnosti a bude na nich pracovat současně více než 20 fyzických osob po dobu delší než 1 pracovní den, nebo </w:t>
      </w:r>
    </w:p>
    <w:p w:rsidR="00EF731F" w:rsidRPr="006F1072" w:rsidRDefault="00EF731F" w:rsidP="00EF731F">
      <w:pPr>
        <w:rPr>
          <w:rFonts w:cs="Arial"/>
        </w:rPr>
      </w:pPr>
      <w:r w:rsidRPr="006F1072">
        <w:rPr>
          <w:rFonts w:cs="Arial"/>
        </w:rPr>
        <w:lastRenderedPageBreak/>
        <w:t>b) celkový plánovaný objem prací a činností během realizace díla přesáhne 500 pracovních dnů v přepočtu na jednu fyzickou osobu, je zadavatel stavby povinen doručit oznámení o zahájení prací, jehož náležitosti stanoví prováděcí právní předpis, oblastnímu inspektorátu práce příslušnému podle místa staveniště23) nejpozději do 8 dnů před předáním staveniště zhotoviteli; oznámení může být doručeno v listinné nebo elektronické podobě. Dojde-li k podstatným změnám údajů obsažených v oznámení, je zadavatel stavby povinen provést bez zbytečného odkladu jeho aktualizaci. Stejnopis oznámení o zahájení prací musí být vyvěšen na viditelném místě u vstupu na staveniště po celou dobu provádění stavby až do ukončení prací a předání stavby stavebníkovi k užívání. Rozsáhlé stavby mohou být označeny jiným vhodným způsobem, například tabulí s uvedením potřebných údajů. Uvedené údaje mohou být součástí štítku nebo tabule umisťované na staveništi nebo stavbě. (§ 15 odst. 1)</w:t>
      </w:r>
    </w:p>
    <w:p w:rsidR="00EF731F" w:rsidRPr="00CD5EDF" w:rsidRDefault="00EF731F" w:rsidP="00EF731F"/>
    <w:p w:rsidR="00EF731F" w:rsidRDefault="00EF731F" w:rsidP="00EF731F">
      <w:pPr>
        <w:pStyle w:val="Nadpis3"/>
        <w:numPr>
          <w:ilvl w:val="0"/>
          <w:numId w:val="10"/>
        </w:numPr>
      </w:pPr>
      <w:bookmarkStart w:id="63" w:name="_Toc351728567"/>
      <w:bookmarkStart w:id="64" w:name="_Toc356552391"/>
      <w:bookmarkStart w:id="65" w:name="_Toc519771440"/>
      <w:bookmarkStart w:id="66" w:name="_Toc530474419"/>
      <w:r>
        <w:t>Bezbariérové užívání</w:t>
      </w:r>
      <w:bookmarkEnd w:id="63"/>
      <w:bookmarkEnd w:id="64"/>
      <w:bookmarkEnd w:id="65"/>
      <w:bookmarkEnd w:id="66"/>
    </w:p>
    <w:p w:rsidR="00EF731F" w:rsidRDefault="00EF731F" w:rsidP="00EF731F">
      <w:pPr>
        <w:pStyle w:val="Bntext"/>
        <w:spacing w:before="0" w:after="120"/>
      </w:pPr>
      <w:r>
        <w:t>U předmětné investice není relevantní.</w:t>
      </w:r>
    </w:p>
    <w:p w:rsidR="00EF731F" w:rsidRDefault="00EF731F" w:rsidP="00EF731F">
      <w:pPr>
        <w:pStyle w:val="Nadpis3"/>
        <w:numPr>
          <w:ilvl w:val="0"/>
          <w:numId w:val="10"/>
        </w:numPr>
      </w:pPr>
      <w:bookmarkStart w:id="67" w:name="_Toc351728568"/>
      <w:bookmarkStart w:id="68" w:name="_Toc356552392"/>
      <w:bookmarkStart w:id="69" w:name="_Toc519771441"/>
      <w:bookmarkStart w:id="70" w:name="_Toc530474420"/>
      <w:r>
        <w:t>Dopravně inženýrská opatření</w:t>
      </w:r>
      <w:bookmarkEnd w:id="67"/>
      <w:bookmarkEnd w:id="68"/>
      <w:bookmarkEnd w:id="69"/>
      <w:bookmarkEnd w:id="70"/>
    </w:p>
    <w:p w:rsidR="00EF731F" w:rsidRDefault="00C4199F" w:rsidP="00EF731F">
      <w:r>
        <w:t>Stavba bude probíhat v místní</w:t>
      </w:r>
      <w:r w:rsidR="00EF731F">
        <w:t xml:space="preserve"> </w:t>
      </w:r>
      <w:r>
        <w:t>komunikaci</w:t>
      </w:r>
      <w:r w:rsidR="00EF731F">
        <w:t xml:space="preserve"> a zelených plochách v ul. Babická. Příjezd na staveniště bude veden po místní komunikaci.  </w:t>
      </w:r>
    </w:p>
    <w:p w:rsidR="00EF731F" w:rsidRDefault="00EF731F" w:rsidP="00EF731F">
      <w:r>
        <w:t xml:space="preserve">Před zahájením výstavby zhotovitel stavby zajistí stanovení dopravního značení pro přechodnou úpravu provozu. Po celou dobu stavby bude pro silniční dopravu umístěno přechodné dopravní značení dle požadavků DIO. </w:t>
      </w:r>
    </w:p>
    <w:p w:rsidR="00EF731F" w:rsidRDefault="00EF731F" w:rsidP="00EF731F">
      <w:pPr>
        <w:pStyle w:val="Nadpis3"/>
        <w:numPr>
          <w:ilvl w:val="0"/>
          <w:numId w:val="10"/>
        </w:numPr>
      </w:pPr>
      <w:bookmarkStart w:id="71" w:name="_Toc351728569"/>
      <w:bookmarkStart w:id="72" w:name="_Toc356552393"/>
      <w:bookmarkStart w:id="73" w:name="_Toc519771442"/>
      <w:bookmarkStart w:id="74" w:name="_Toc530474421"/>
      <w:r>
        <w:t>Speciální podmínky stavby</w:t>
      </w:r>
      <w:bookmarkEnd w:id="71"/>
      <w:bookmarkEnd w:id="72"/>
      <w:bookmarkEnd w:id="73"/>
      <w:bookmarkEnd w:id="74"/>
    </w:p>
    <w:p w:rsidR="00EF731F" w:rsidRPr="003E2C9D" w:rsidRDefault="00EF731F" w:rsidP="00EF731F">
      <w:pPr>
        <w:pStyle w:val="Bntext"/>
        <w:spacing w:before="0" w:after="120"/>
      </w:pPr>
      <w:r w:rsidRPr="003E2C9D">
        <w:t xml:space="preserve">Před započetím výkopových prací budou vyvrtány a vystrojeny hydrovrty, pomocí kterých bude lokálně dle potřeby snížena hladina podzemní vody. </w:t>
      </w:r>
      <w:r w:rsidR="00C4199F">
        <w:t xml:space="preserve">Pásová mechanizace pro práci v nezpevněném terénu bude opatřena gumovými pásy. </w:t>
      </w:r>
      <w:r w:rsidRPr="003E2C9D">
        <w:t>Žádné jiné speciální podmínky pro provádění stavby nejsou stanoveny.</w:t>
      </w:r>
    </w:p>
    <w:p w:rsidR="00EF731F" w:rsidRDefault="00EF731F" w:rsidP="00EF731F">
      <w:pPr>
        <w:pStyle w:val="Prosttext"/>
      </w:pPr>
      <w:r w:rsidRPr="001D087E">
        <w:rPr>
          <w:rFonts w:ascii="Arial" w:eastAsia="Times New Roman" w:hAnsi="Arial" w:cs="Times New Roman"/>
          <w:sz w:val="20"/>
          <w:szCs w:val="24"/>
          <w:lang w:eastAsia="cs-CZ"/>
        </w:rPr>
        <w:t>Je nutné, aby si zhotovitel nechal zhotovit další průzkumné</w:t>
      </w:r>
      <w:r>
        <w:rPr>
          <w:rFonts w:ascii="Arial" w:eastAsia="Times New Roman" w:hAnsi="Arial" w:cs="Times New Roman"/>
          <w:sz w:val="20"/>
          <w:szCs w:val="24"/>
          <w:lang w:eastAsia="cs-CZ"/>
        </w:rPr>
        <w:t xml:space="preserve"> a pozorovací vrty</w:t>
      </w:r>
      <w:r w:rsidRPr="001D087E">
        <w:rPr>
          <w:rFonts w:ascii="Arial" w:eastAsia="Times New Roman" w:hAnsi="Arial" w:cs="Times New Roman"/>
          <w:sz w:val="20"/>
          <w:szCs w:val="24"/>
          <w:lang w:eastAsia="cs-CZ"/>
        </w:rPr>
        <w:t xml:space="preserve"> poblíž stávajících staveb tak, aby bylo jasné, jaký přesně bude mít vliv snížení hladiny podzemní vody v těchto místech na tyto stavby a jak je tedy potřeba dále postupovat při výstavbě. Rovněž je nutné sledovat aktuální hladinu podzemní vody v místě základů okolních staveb, které se n</w:t>
      </w:r>
      <w:r>
        <w:rPr>
          <w:rFonts w:ascii="Arial" w:eastAsia="Times New Roman" w:hAnsi="Arial" w:cs="Times New Roman"/>
          <w:sz w:val="20"/>
          <w:szCs w:val="24"/>
          <w:lang w:eastAsia="cs-CZ"/>
        </w:rPr>
        <w:t>a</w:t>
      </w:r>
      <w:r w:rsidRPr="001D087E">
        <w:rPr>
          <w:rFonts w:ascii="Arial" w:eastAsia="Times New Roman" w:hAnsi="Arial" w:cs="Times New Roman"/>
          <w:sz w:val="20"/>
          <w:szCs w:val="24"/>
          <w:lang w:eastAsia="cs-CZ"/>
        </w:rPr>
        <w:t>chází v dosahu depresního kužele a této skutečnosti je dále nutné přizpůsobit způsob výstavby tak, aby nedošlo k poškození těchto staveb</w:t>
      </w:r>
      <w:r>
        <w:rPr>
          <w:rFonts w:ascii="Arial" w:eastAsia="Times New Roman" w:hAnsi="Arial" w:cs="Times New Roman"/>
          <w:sz w:val="20"/>
          <w:szCs w:val="24"/>
          <w:lang w:eastAsia="cs-CZ"/>
        </w:rPr>
        <w:t xml:space="preserve"> v okolí. Upravit lze například umístění hydrovrtů</w:t>
      </w:r>
      <w:r w:rsidRPr="001D087E">
        <w:rPr>
          <w:rFonts w:ascii="Arial" w:eastAsia="Times New Roman" w:hAnsi="Arial" w:cs="Times New Roman"/>
          <w:sz w:val="20"/>
          <w:szCs w:val="24"/>
          <w:lang w:eastAsia="cs-CZ"/>
        </w:rPr>
        <w:t xml:space="preserve">, snížit množství čerpané podzemní vody ve vrtech v okolí těchto staveb a vodu čerpat více přímo z rýhy, atd. </w:t>
      </w:r>
    </w:p>
    <w:p w:rsidR="00EF731F" w:rsidRPr="003E2C9D" w:rsidRDefault="00EF731F" w:rsidP="00EF731F">
      <w:pPr>
        <w:pStyle w:val="Nadpis3"/>
        <w:numPr>
          <w:ilvl w:val="0"/>
          <w:numId w:val="10"/>
        </w:numPr>
      </w:pPr>
      <w:bookmarkStart w:id="75" w:name="_Toc509390103"/>
      <w:bookmarkStart w:id="76" w:name="_Toc519771443"/>
      <w:bookmarkStart w:id="77" w:name="_Toc530474422"/>
      <w:r w:rsidRPr="003E2C9D">
        <w:t>Postup výstavby, rozhodující dílčí termíny</w:t>
      </w:r>
      <w:bookmarkEnd w:id="75"/>
      <w:bookmarkEnd w:id="76"/>
      <w:bookmarkEnd w:id="77"/>
    </w:p>
    <w:p w:rsidR="00EF731F" w:rsidRPr="006F1072" w:rsidRDefault="00EF731F" w:rsidP="00EF731F">
      <w:pPr>
        <w:pStyle w:val="Bntext"/>
        <w:spacing w:before="0" w:after="120"/>
        <w:rPr>
          <w:rFonts w:cs="Arial"/>
          <w:szCs w:val="20"/>
        </w:rPr>
      </w:pPr>
      <w:r w:rsidRPr="006F1072">
        <w:rPr>
          <w:rFonts w:cs="Arial"/>
          <w:szCs w:val="20"/>
        </w:rPr>
        <w:t>Tat</w:t>
      </w:r>
      <w:r>
        <w:rPr>
          <w:rFonts w:cs="Arial"/>
          <w:szCs w:val="20"/>
        </w:rPr>
        <w:t>o dokumentace je dokumentací k 2. a 3.</w:t>
      </w:r>
      <w:r w:rsidRPr="006F1072">
        <w:rPr>
          <w:rFonts w:cs="Arial"/>
          <w:szCs w:val="20"/>
        </w:rPr>
        <w:t xml:space="preserve"> </w:t>
      </w:r>
      <w:r>
        <w:rPr>
          <w:rFonts w:cs="Arial"/>
          <w:szCs w:val="20"/>
        </w:rPr>
        <w:t>e</w:t>
      </w:r>
      <w:r w:rsidRPr="006F1072">
        <w:rPr>
          <w:rFonts w:cs="Arial"/>
          <w:szCs w:val="20"/>
        </w:rPr>
        <w:t>tapě stavby, která se již na další etapy nedělí. Nejsou tedy stanoveny žádné dílčí termíny.</w:t>
      </w:r>
      <w:r>
        <w:rPr>
          <w:rFonts w:cs="Arial"/>
          <w:szCs w:val="20"/>
        </w:rPr>
        <w:t xml:space="preserve"> Podmínkou pro započetí stavby je postavení úseku 1. etapy, do kterého se 2.</w:t>
      </w:r>
      <w:r w:rsidR="00C4199F">
        <w:rPr>
          <w:rFonts w:cs="Arial"/>
          <w:szCs w:val="20"/>
        </w:rPr>
        <w:t xml:space="preserve"> </w:t>
      </w:r>
      <w:r>
        <w:rPr>
          <w:rFonts w:cs="Arial"/>
          <w:szCs w:val="20"/>
        </w:rPr>
        <w:t>a 3. etapa napojuje. Stavba bude probíhat po úsecích vymezených šachtami.</w:t>
      </w:r>
    </w:p>
    <w:p w:rsidR="00C96AA2" w:rsidRPr="003E2C9D" w:rsidRDefault="00C96AA2" w:rsidP="00C96AA2">
      <w:pPr>
        <w:rPr>
          <w:highlight w:val="yellow"/>
        </w:rPr>
      </w:pPr>
    </w:p>
    <w:p w:rsidR="00C96AA2" w:rsidRPr="003E2C9D" w:rsidRDefault="00C96AA2" w:rsidP="00C96AA2">
      <w:pPr>
        <w:rPr>
          <w:highlight w:val="yellow"/>
        </w:rPr>
      </w:pPr>
    </w:p>
    <w:p w:rsidR="00C96AA2" w:rsidRPr="003E2C9D" w:rsidRDefault="00C96AA2" w:rsidP="00C96AA2">
      <w:r w:rsidRPr="003E2C9D">
        <w:t>Brno, březen 2018</w:t>
      </w:r>
      <w:r w:rsidRPr="003E2C9D">
        <w:tab/>
      </w:r>
      <w:r w:rsidRPr="003E2C9D">
        <w:tab/>
      </w:r>
      <w:r w:rsidRPr="003E2C9D">
        <w:tab/>
      </w:r>
      <w:r w:rsidRPr="003E2C9D">
        <w:tab/>
      </w:r>
      <w:r w:rsidRPr="003E2C9D">
        <w:tab/>
        <w:t>vypracoval: Ing. Tomáš Pleský</w:t>
      </w:r>
    </w:p>
    <w:sectPr w:rsidR="00C96AA2" w:rsidRPr="003E2C9D" w:rsidSect="00BD25D4">
      <w:headerReference w:type="even" r:id="rId8"/>
      <w:headerReference w:type="default" r:id="rId9"/>
      <w:footerReference w:type="even" r:id="rId10"/>
      <w:footerReference w:type="default" r:id="rId11"/>
      <w:headerReference w:type="first" r:id="rId12"/>
      <w:footerReference w:type="first" r:id="rId13"/>
      <w:pgSz w:w="11906" w:h="16838" w:code="9"/>
      <w:pgMar w:top="1809" w:right="1701" w:bottom="1758" w:left="1701" w:header="1134" w:footer="85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65DE8" w:rsidRDefault="00A65DE8" w:rsidP="00207A11">
      <w:r>
        <w:separator/>
      </w:r>
    </w:p>
  </w:endnote>
  <w:endnote w:type="continuationSeparator" w:id="0">
    <w:p w:rsidR="00A65DE8" w:rsidRDefault="00A65DE8" w:rsidP="00207A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1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Black">
    <w:panose1 w:val="020B0A04020102020204"/>
    <w:charset w:val="EE"/>
    <w:family w:val="swiss"/>
    <w:pitch w:val="variable"/>
    <w:sig w:usb0="A00002AF" w:usb1="400078FB" w:usb2="00000000" w:usb3="00000000" w:csb0="0000009F" w:csb1="00000000"/>
  </w:font>
  <w:font w:name="Cambria">
    <w:panose1 w:val="02040503050406030204"/>
    <w:charset w:val="EE"/>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EE"/>
    <w:family w:val="swiss"/>
    <w:pitch w:val="variable"/>
    <w:sig w:usb0="E0002AFF" w:usb1="C000247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8505" w:type="dxa"/>
      <w:jc w:val="center"/>
      <w:tblCellMar>
        <w:left w:w="0" w:type="dxa"/>
        <w:right w:w="0" w:type="dxa"/>
      </w:tblCellMar>
      <w:tblLook w:val="04A0" w:firstRow="1" w:lastRow="0" w:firstColumn="1" w:lastColumn="0" w:noHBand="0" w:noVBand="1"/>
    </w:tblPr>
    <w:tblGrid>
      <w:gridCol w:w="5103"/>
      <w:gridCol w:w="3402"/>
    </w:tblGrid>
    <w:tr w:rsidR="00A65DE8" w:rsidTr="005C17FE">
      <w:trPr>
        <w:trHeight w:val="227"/>
        <w:jc w:val="center"/>
      </w:trPr>
      <w:tc>
        <w:tcPr>
          <w:tcW w:w="5103" w:type="dxa"/>
          <w:tcBorders>
            <w:top w:val="nil"/>
            <w:left w:val="nil"/>
            <w:bottom w:val="single" w:sz="4" w:space="0" w:color="auto"/>
            <w:right w:val="nil"/>
          </w:tcBorders>
          <w:tcMar>
            <w:left w:w="113" w:type="dxa"/>
          </w:tcMar>
          <w:vAlign w:val="bottom"/>
        </w:tcPr>
        <w:p w:rsidR="00A65DE8" w:rsidRDefault="00A65DE8" w:rsidP="000A698A">
          <w:pPr>
            <w:pStyle w:val="Zpat"/>
            <w:ind w:right="142"/>
            <w:jc w:val="left"/>
            <w:rPr>
              <w:color w:val="000000" w:themeColor="text1"/>
              <w:sz w:val="12"/>
              <w:szCs w:val="12"/>
            </w:rPr>
          </w:pPr>
          <w:r w:rsidRPr="003B378D">
            <w:rPr>
              <w:b/>
              <w:noProof/>
              <w:color w:val="000000" w:themeColor="text1"/>
            </w:rPr>
            <w:t>Sweco Hydroprojekt a.s.</w:t>
          </w:r>
        </w:p>
      </w:tc>
      <w:tc>
        <w:tcPr>
          <w:tcW w:w="3402" w:type="dxa"/>
          <w:tcBorders>
            <w:top w:val="nil"/>
            <w:left w:val="nil"/>
            <w:bottom w:val="single" w:sz="4" w:space="0" w:color="auto"/>
            <w:right w:val="nil"/>
          </w:tcBorders>
          <w:vAlign w:val="bottom"/>
        </w:tcPr>
        <w:p w:rsidR="00A65DE8" w:rsidRPr="00B40E75" w:rsidRDefault="00A65DE8" w:rsidP="000A698A">
          <w:pPr>
            <w:pStyle w:val="Zpat"/>
            <w:jc w:val="right"/>
            <w:rPr>
              <w:color w:val="000000" w:themeColor="text1"/>
              <w:sz w:val="16"/>
              <w:szCs w:val="16"/>
            </w:rPr>
          </w:pPr>
          <w:r w:rsidRPr="00B40E75">
            <w:rPr>
              <w:color w:val="000000" w:themeColor="text1"/>
              <w:sz w:val="16"/>
              <w:szCs w:val="16"/>
            </w:rPr>
            <w:fldChar w:fldCharType="begin"/>
          </w:r>
          <w:r w:rsidRPr="00B40E75">
            <w:rPr>
              <w:color w:val="000000" w:themeColor="text1"/>
              <w:sz w:val="16"/>
              <w:szCs w:val="16"/>
            </w:rPr>
            <w:instrText xml:space="preserve"> PAGE </w:instrText>
          </w:r>
          <w:r w:rsidRPr="00B40E75">
            <w:rPr>
              <w:color w:val="000000" w:themeColor="text1"/>
              <w:sz w:val="16"/>
              <w:szCs w:val="16"/>
            </w:rPr>
            <w:fldChar w:fldCharType="separate"/>
          </w:r>
          <w:r w:rsidR="0074398E">
            <w:rPr>
              <w:noProof/>
              <w:color w:val="000000" w:themeColor="text1"/>
              <w:sz w:val="16"/>
              <w:szCs w:val="16"/>
            </w:rPr>
            <w:t>12</w:t>
          </w:r>
          <w:r w:rsidRPr="00B40E75">
            <w:rPr>
              <w:color w:val="000000" w:themeColor="text1"/>
              <w:sz w:val="16"/>
              <w:szCs w:val="16"/>
            </w:rPr>
            <w:fldChar w:fldCharType="end"/>
          </w:r>
          <w:r w:rsidRPr="00B40E75">
            <w:rPr>
              <w:color w:val="000000" w:themeColor="text1"/>
              <w:sz w:val="16"/>
              <w:szCs w:val="16"/>
            </w:rPr>
            <w:t xml:space="preserve"> (</w:t>
          </w:r>
          <w:r w:rsidRPr="00B40E75">
            <w:rPr>
              <w:color w:val="000000" w:themeColor="text1"/>
              <w:sz w:val="16"/>
              <w:szCs w:val="16"/>
            </w:rPr>
            <w:fldChar w:fldCharType="begin"/>
          </w:r>
          <w:r w:rsidRPr="00B40E75">
            <w:rPr>
              <w:color w:val="000000" w:themeColor="text1"/>
              <w:sz w:val="16"/>
              <w:szCs w:val="16"/>
            </w:rPr>
            <w:instrText xml:space="preserve"> NUMPAGES </w:instrText>
          </w:r>
          <w:r w:rsidRPr="00B40E75">
            <w:rPr>
              <w:color w:val="000000" w:themeColor="text1"/>
              <w:sz w:val="16"/>
              <w:szCs w:val="16"/>
            </w:rPr>
            <w:fldChar w:fldCharType="separate"/>
          </w:r>
          <w:r w:rsidR="0074398E">
            <w:rPr>
              <w:noProof/>
              <w:color w:val="000000" w:themeColor="text1"/>
              <w:sz w:val="16"/>
              <w:szCs w:val="16"/>
            </w:rPr>
            <w:t>13</w:t>
          </w:r>
          <w:r w:rsidRPr="00B40E75">
            <w:rPr>
              <w:color w:val="000000" w:themeColor="text1"/>
              <w:sz w:val="16"/>
              <w:szCs w:val="16"/>
            </w:rPr>
            <w:fldChar w:fldCharType="end"/>
          </w:r>
          <w:r w:rsidRPr="00B40E75">
            <w:rPr>
              <w:color w:val="000000" w:themeColor="text1"/>
              <w:sz w:val="16"/>
              <w:szCs w:val="16"/>
            </w:rPr>
            <w:t>)</w:t>
          </w:r>
        </w:p>
      </w:tc>
    </w:tr>
    <w:tr w:rsidR="00A65DE8" w:rsidTr="005C17FE">
      <w:trPr>
        <w:trHeight w:val="227"/>
        <w:jc w:val="center"/>
      </w:trPr>
      <w:tc>
        <w:tcPr>
          <w:tcW w:w="5103" w:type="dxa"/>
          <w:tcBorders>
            <w:bottom w:val="nil"/>
            <w:right w:val="nil"/>
          </w:tcBorders>
          <w:tcMar>
            <w:left w:w="113" w:type="dxa"/>
          </w:tcMar>
          <w:vAlign w:val="bottom"/>
        </w:tcPr>
        <w:p w:rsidR="00A65DE8" w:rsidRPr="00A13E12" w:rsidRDefault="00A65DE8" w:rsidP="005C17FE">
          <w:pPr>
            <w:pStyle w:val="Zpat"/>
            <w:ind w:right="142"/>
            <w:jc w:val="left"/>
            <w:rPr>
              <w:color w:val="000000"/>
              <w:sz w:val="12"/>
              <w:szCs w:val="12"/>
            </w:rPr>
          </w:pPr>
          <w:r w:rsidRPr="00A13E12">
            <w:rPr>
              <w:caps/>
              <w:color w:val="000000"/>
              <w:sz w:val="12"/>
              <w:szCs w:val="12"/>
            </w:rPr>
            <w:t xml:space="preserve">Číslo zakázky: </w:t>
          </w:r>
          <w:r>
            <w:rPr>
              <w:caps/>
              <w:color w:val="000000"/>
              <w:sz w:val="12"/>
              <w:szCs w:val="12"/>
            </w:rPr>
            <w:t>21 7110 01 00</w:t>
          </w:r>
        </w:p>
      </w:tc>
      <w:tc>
        <w:tcPr>
          <w:tcW w:w="3402" w:type="dxa"/>
          <w:tcBorders>
            <w:left w:val="nil"/>
            <w:bottom w:val="nil"/>
            <w:right w:val="nil"/>
          </w:tcBorders>
          <w:vAlign w:val="bottom"/>
        </w:tcPr>
        <w:p w:rsidR="00A65DE8" w:rsidRDefault="00A65DE8" w:rsidP="005C17FE">
          <w:pPr>
            <w:pStyle w:val="Zpat"/>
            <w:jc w:val="right"/>
            <w:rPr>
              <w:color w:val="000000" w:themeColor="text1"/>
              <w:sz w:val="12"/>
              <w:szCs w:val="12"/>
            </w:rPr>
          </w:pPr>
          <w:r w:rsidRPr="00CB573C">
            <w:rPr>
              <w:caps/>
              <w:color w:val="000000" w:themeColor="text1"/>
              <w:sz w:val="12"/>
              <w:szCs w:val="12"/>
            </w:rPr>
            <w:t>Verze</w:t>
          </w:r>
          <w:r>
            <w:rPr>
              <w:color w:val="000000" w:themeColor="text1"/>
              <w:sz w:val="12"/>
              <w:szCs w:val="12"/>
            </w:rPr>
            <w:t>:</w:t>
          </w:r>
          <w:r w:rsidRPr="00CB573C">
            <w:rPr>
              <w:color w:val="000000" w:themeColor="text1"/>
              <w:sz w:val="12"/>
              <w:szCs w:val="12"/>
            </w:rPr>
            <w:t xml:space="preserve"> </w:t>
          </w:r>
          <w:sdt>
            <w:sdtPr>
              <w:rPr>
                <w:color w:val="000000" w:themeColor="text1"/>
                <w:sz w:val="12"/>
                <w:szCs w:val="12"/>
              </w:rPr>
              <w:alias w:val="Verze"/>
              <w:tag w:val="Ver"/>
              <w:id w:val="-579907815"/>
              <w:text/>
            </w:sdtPr>
            <w:sdtEndPr/>
            <w:sdtContent>
              <w:r>
                <w:rPr>
                  <w:color w:val="000000" w:themeColor="text1"/>
                  <w:sz w:val="12"/>
                  <w:szCs w:val="12"/>
                </w:rPr>
                <w:t>a</w:t>
              </w:r>
            </w:sdtContent>
          </w:sdt>
        </w:p>
      </w:tc>
    </w:tr>
    <w:tr w:rsidR="00A65DE8" w:rsidTr="005C17FE">
      <w:trPr>
        <w:trHeight w:val="170"/>
        <w:jc w:val="center"/>
      </w:trPr>
      <w:tc>
        <w:tcPr>
          <w:tcW w:w="5103" w:type="dxa"/>
          <w:tcBorders>
            <w:top w:val="nil"/>
            <w:left w:val="nil"/>
            <w:bottom w:val="nil"/>
            <w:right w:val="nil"/>
          </w:tcBorders>
          <w:tcMar>
            <w:left w:w="113" w:type="dxa"/>
          </w:tcMar>
          <w:vAlign w:val="bottom"/>
        </w:tcPr>
        <w:p w:rsidR="00A65DE8" w:rsidRPr="00A13E12" w:rsidRDefault="00A65DE8" w:rsidP="005C17FE">
          <w:pPr>
            <w:pStyle w:val="Zpat"/>
            <w:ind w:right="142"/>
            <w:jc w:val="left"/>
            <w:rPr>
              <w:bCs/>
              <w:color w:val="000000"/>
              <w:sz w:val="12"/>
              <w:szCs w:val="12"/>
            </w:rPr>
          </w:pPr>
          <w:r w:rsidRPr="00A13E12">
            <w:rPr>
              <w:color w:val="000000"/>
              <w:sz w:val="12"/>
              <w:szCs w:val="12"/>
            </w:rPr>
            <w:t xml:space="preserve">ARCHIVNÍ ČÍSLO: </w:t>
          </w:r>
          <w:r>
            <w:rPr>
              <w:color w:val="000000"/>
              <w:sz w:val="12"/>
              <w:szCs w:val="12"/>
            </w:rPr>
            <w:t>7110</w:t>
          </w:r>
        </w:p>
      </w:tc>
      <w:tc>
        <w:tcPr>
          <w:tcW w:w="3402" w:type="dxa"/>
          <w:tcBorders>
            <w:top w:val="nil"/>
            <w:left w:val="nil"/>
            <w:bottom w:val="nil"/>
            <w:right w:val="nil"/>
          </w:tcBorders>
          <w:vAlign w:val="bottom"/>
        </w:tcPr>
        <w:p w:rsidR="00A65DE8" w:rsidRPr="00B40E75" w:rsidRDefault="00A65DE8" w:rsidP="005C17FE">
          <w:pPr>
            <w:pStyle w:val="Zpat"/>
            <w:jc w:val="right"/>
            <w:rPr>
              <w:color w:val="000000" w:themeColor="text1"/>
              <w:sz w:val="12"/>
              <w:szCs w:val="12"/>
            </w:rPr>
          </w:pPr>
          <w:r w:rsidRPr="00CB573C">
            <w:rPr>
              <w:caps/>
              <w:color w:val="000000" w:themeColor="text1"/>
              <w:sz w:val="12"/>
              <w:szCs w:val="12"/>
            </w:rPr>
            <w:t>Revize</w:t>
          </w:r>
          <w:r>
            <w:rPr>
              <w:color w:val="000000" w:themeColor="text1"/>
              <w:sz w:val="12"/>
              <w:szCs w:val="12"/>
            </w:rPr>
            <w:t xml:space="preserve">: </w:t>
          </w:r>
          <w:sdt>
            <w:sdtPr>
              <w:rPr>
                <w:color w:val="000000" w:themeColor="text1"/>
                <w:sz w:val="12"/>
                <w:szCs w:val="12"/>
              </w:rPr>
              <w:alias w:val="Revize"/>
              <w:tag w:val="Rev"/>
              <w:id w:val="-1972661887"/>
              <w:text/>
            </w:sdtPr>
            <w:sdtEndPr/>
            <w:sdtContent>
              <w:r>
                <w:rPr>
                  <w:color w:val="000000" w:themeColor="text1"/>
                  <w:sz w:val="12"/>
                  <w:szCs w:val="12"/>
                </w:rPr>
                <w:t>0</w:t>
              </w:r>
            </w:sdtContent>
          </w:sdt>
        </w:p>
      </w:tc>
    </w:tr>
  </w:tbl>
  <w:p w:rsidR="00A65DE8" w:rsidRPr="00F81B53" w:rsidRDefault="00A65DE8" w:rsidP="004F527E">
    <w:pPr>
      <w:pStyle w:val="Zpat"/>
      <w:spacing w:line="100" w:lineRule="exact"/>
      <w:ind w:right="142"/>
      <w:jc w:val="left"/>
      <w:rPr>
        <w:color w:val="000000" w:themeColor="text1"/>
        <w:sz w:val="12"/>
        <w:szCs w:val="12"/>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8505" w:type="dxa"/>
      <w:jc w:val="center"/>
      <w:tblCellMar>
        <w:left w:w="0" w:type="dxa"/>
        <w:right w:w="0" w:type="dxa"/>
      </w:tblCellMar>
      <w:tblLook w:val="04A0" w:firstRow="1" w:lastRow="0" w:firstColumn="1" w:lastColumn="0" w:noHBand="0" w:noVBand="1"/>
    </w:tblPr>
    <w:tblGrid>
      <w:gridCol w:w="5103"/>
      <w:gridCol w:w="3402"/>
    </w:tblGrid>
    <w:tr w:rsidR="00A65DE8" w:rsidTr="005C17FE">
      <w:trPr>
        <w:trHeight w:val="227"/>
        <w:jc w:val="center"/>
      </w:trPr>
      <w:tc>
        <w:tcPr>
          <w:tcW w:w="5103" w:type="dxa"/>
          <w:tcBorders>
            <w:top w:val="nil"/>
            <w:left w:val="nil"/>
            <w:bottom w:val="single" w:sz="4" w:space="0" w:color="auto"/>
            <w:right w:val="nil"/>
          </w:tcBorders>
          <w:tcMar>
            <w:left w:w="113" w:type="dxa"/>
          </w:tcMar>
          <w:vAlign w:val="bottom"/>
        </w:tcPr>
        <w:p w:rsidR="00A65DE8" w:rsidRDefault="00A65DE8" w:rsidP="000A698A">
          <w:pPr>
            <w:pStyle w:val="Zpat"/>
            <w:ind w:right="142"/>
            <w:jc w:val="left"/>
            <w:rPr>
              <w:color w:val="000000" w:themeColor="text1"/>
              <w:sz w:val="12"/>
              <w:szCs w:val="12"/>
            </w:rPr>
          </w:pPr>
          <w:r w:rsidRPr="003B378D">
            <w:rPr>
              <w:b/>
              <w:noProof/>
              <w:color w:val="000000" w:themeColor="text1"/>
            </w:rPr>
            <w:t>Sweco Hydroprojekt a.s.</w:t>
          </w:r>
        </w:p>
      </w:tc>
      <w:tc>
        <w:tcPr>
          <w:tcW w:w="3402" w:type="dxa"/>
          <w:tcBorders>
            <w:top w:val="nil"/>
            <w:left w:val="nil"/>
            <w:bottom w:val="single" w:sz="4" w:space="0" w:color="auto"/>
            <w:right w:val="nil"/>
          </w:tcBorders>
          <w:vAlign w:val="bottom"/>
        </w:tcPr>
        <w:p w:rsidR="00A65DE8" w:rsidRPr="00B40E75" w:rsidRDefault="00A65DE8" w:rsidP="000A698A">
          <w:pPr>
            <w:pStyle w:val="Zpat"/>
            <w:jc w:val="right"/>
            <w:rPr>
              <w:color w:val="000000" w:themeColor="text1"/>
              <w:sz w:val="16"/>
              <w:szCs w:val="16"/>
            </w:rPr>
          </w:pPr>
          <w:r w:rsidRPr="00B40E75">
            <w:rPr>
              <w:color w:val="000000" w:themeColor="text1"/>
              <w:sz w:val="16"/>
              <w:szCs w:val="16"/>
            </w:rPr>
            <w:fldChar w:fldCharType="begin"/>
          </w:r>
          <w:r w:rsidRPr="00B40E75">
            <w:rPr>
              <w:color w:val="000000" w:themeColor="text1"/>
              <w:sz w:val="16"/>
              <w:szCs w:val="16"/>
            </w:rPr>
            <w:instrText xml:space="preserve"> PAGE </w:instrText>
          </w:r>
          <w:r w:rsidRPr="00B40E75">
            <w:rPr>
              <w:color w:val="000000" w:themeColor="text1"/>
              <w:sz w:val="16"/>
              <w:szCs w:val="16"/>
            </w:rPr>
            <w:fldChar w:fldCharType="separate"/>
          </w:r>
          <w:r w:rsidR="0074398E">
            <w:rPr>
              <w:noProof/>
              <w:color w:val="000000" w:themeColor="text1"/>
              <w:sz w:val="16"/>
              <w:szCs w:val="16"/>
            </w:rPr>
            <w:t>13</w:t>
          </w:r>
          <w:r w:rsidRPr="00B40E75">
            <w:rPr>
              <w:color w:val="000000" w:themeColor="text1"/>
              <w:sz w:val="16"/>
              <w:szCs w:val="16"/>
            </w:rPr>
            <w:fldChar w:fldCharType="end"/>
          </w:r>
          <w:r w:rsidRPr="00B40E75">
            <w:rPr>
              <w:color w:val="000000" w:themeColor="text1"/>
              <w:sz w:val="16"/>
              <w:szCs w:val="16"/>
            </w:rPr>
            <w:t xml:space="preserve"> (</w:t>
          </w:r>
          <w:r w:rsidRPr="00B40E75">
            <w:rPr>
              <w:color w:val="000000" w:themeColor="text1"/>
              <w:sz w:val="16"/>
              <w:szCs w:val="16"/>
            </w:rPr>
            <w:fldChar w:fldCharType="begin"/>
          </w:r>
          <w:r w:rsidRPr="00B40E75">
            <w:rPr>
              <w:color w:val="000000" w:themeColor="text1"/>
              <w:sz w:val="16"/>
              <w:szCs w:val="16"/>
            </w:rPr>
            <w:instrText xml:space="preserve"> NUMPAGES </w:instrText>
          </w:r>
          <w:r w:rsidRPr="00B40E75">
            <w:rPr>
              <w:color w:val="000000" w:themeColor="text1"/>
              <w:sz w:val="16"/>
              <w:szCs w:val="16"/>
            </w:rPr>
            <w:fldChar w:fldCharType="separate"/>
          </w:r>
          <w:r w:rsidR="0074398E">
            <w:rPr>
              <w:noProof/>
              <w:color w:val="000000" w:themeColor="text1"/>
              <w:sz w:val="16"/>
              <w:szCs w:val="16"/>
            </w:rPr>
            <w:t>13</w:t>
          </w:r>
          <w:r w:rsidRPr="00B40E75">
            <w:rPr>
              <w:color w:val="000000" w:themeColor="text1"/>
              <w:sz w:val="16"/>
              <w:szCs w:val="16"/>
            </w:rPr>
            <w:fldChar w:fldCharType="end"/>
          </w:r>
          <w:r w:rsidRPr="00B40E75">
            <w:rPr>
              <w:color w:val="000000" w:themeColor="text1"/>
              <w:sz w:val="16"/>
              <w:szCs w:val="16"/>
            </w:rPr>
            <w:t>)</w:t>
          </w:r>
        </w:p>
      </w:tc>
    </w:tr>
    <w:tr w:rsidR="00A65DE8" w:rsidTr="005C17FE">
      <w:trPr>
        <w:trHeight w:val="227"/>
        <w:jc w:val="center"/>
      </w:trPr>
      <w:tc>
        <w:tcPr>
          <w:tcW w:w="5103" w:type="dxa"/>
          <w:tcBorders>
            <w:bottom w:val="nil"/>
            <w:right w:val="nil"/>
          </w:tcBorders>
          <w:tcMar>
            <w:left w:w="113" w:type="dxa"/>
          </w:tcMar>
          <w:vAlign w:val="bottom"/>
        </w:tcPr>
        <w:p w:rsidR="00A65DE8" w:rsidRPr="00A13E12" w:rsidRDefault="00A65DE8" w:rsidP="005C17FE">
          <w:pPr>
            <w:pStyle w:val="Zpat"/>
            <w:ind w:right="142"/>
            <w:jc w:val="left"/>
            <w:rPr>
              <w:color w:val="000000"/>
              <w:sz w:val="12"/>
              <w:szCs w:val="12"/>
            </w:rPr>
          </w:pPr>
          <w:r w:rsidRPr="00A13E12">
            <w:rPr>
              <w:caps/>
              <w:color w:val="000000"/>
              <w:sz w:val="12"/>
              <w:szCs w:val="12"/>
            </w:rPr>
            <w:t xml:space="preserve">Číslo zakázky: </w:t>
          </w:r>
          <w:r>
            <w:rPr>
              <w:caps/>
              <w:color w:val="000000"/>
              <w:sz w:val="12"/>
              <w:szCs w:val="12"/>
            </w:rPr>
            <w:t>21 7110 01 00</w:t>
          </w:r>
        </w:p>
      </w:tc>
      <w:tc>
        <w:tcPr>
          <w:tcW w:w="3402" w:type="dxa"/>
          <w:tcBorders>
            <w:left w:val="nil"/>
            <w:bottom w:val="nil"/>
            <w:right w:val="nil"/>
          </w:tcBorders>
          <w:vAlign w:val="bottom"/>
        </w:tcPr>
        <w:p w:rsidR="00A65DE8" w:rsidRDefault="00A65DE8" w:rsidP="005C17FE">
          <w:pPr>
            <w:pStyle w:val="Zpat"/>
            <w:jc w:val="right"/>
            <w:rPr>
              <w:color w:val="000000" w:themeColor="text1"/>
              <w:sz w:val="12"/>
              <w:szCs w:val="12"/>
            </w:rPr>
          </w:pPr>
          <w:r w:rsidRPr="00CB573C">
            <w:rPr>
              <w:caps/>
              <w:color w:val="000000" w:themeColor="text1"/>
              <w:sz w:val="12"/>
              <w:szCs w:val="12"/>
            </w:rPr>
            <w:t>Verze</w:t>
          </w:r>
          <w:r>
            <w:rPr>
              <w:color w:val="000000" w:themeColor="text1"/>
              <w:sz w:val="12"/>
              <w:szCs w:val="12"/>
            </w:rPr>
            <w:t>:</w:t>
          </w:r>
          <w:r w:rsidRPr="00CB573C">
            <w:rPr>
              <w:color w:val="000000" w:themeColor="text1"/>
              <w:sz w:val="12"/>
              <w:szCs w:val="12"/>
            </w:rPr>
            <w:t xml:space="preserve"> </w:t>
          </w:r>
          <w:sdt>
            <w:sdtPr>
              <w:rPr>
                <w:color w:val="000000" w:themeColor="text1"/>
                <w:sz w:val="12"/>
                <w:szCs w:val="12"/>
              </w:rPr>
              <w:alias w:val="Verze"/>
              <w:tag w:val="Ver"/>
              <w:id w:val="1795941579"/>
              <w:text/>
            </w:sdtPr>
            <w:sdtEndPr/>
            <w:sdtContent>
              <w:r>
                <w:rPr>
                  <w:color w:val="000000" w:themeColor="text1"/>
                  <w:sz w:val="12"/>
                  <w:szCs w:val="12"/>
                </w:rPr>
                <w:t>a</w:t>
              </w:r>
            </w:sdtContent>
          </w:sdt>
        </w:p>
      </w:tc>
    </w:tr>
    <w:tr w:rsidR="00A65DE8" w:rsidTr="005C17FE">
      <w:trPr>
        <w:trHeight w:val="170"/>
        <w:jc w:val="center"/>
      </w:trPr>
      <w:tc>
        <w:tcPr>
          <w:tcW w:w="5103" w:type="dxa"/>
          <w:tcBorders>
            <w:top w:val="nil"/>
            <w:left w:val="nil"/>
            <w:bottom w:val="nil"/>
            <w:right w:val="nil"/>
          </w:tcBorders>
          <w:tcMar>
            <w:left w:w="113" w:type="dxa"/>
          </w:tcMar>
          <w:vAlign w:val="bottom"/>
        </w:tcPr>
        <w:p w:rsidR="00A65DE8" w:rsidRPr="00A13E12" w:rsidRDefault="00A65DE8" w:rsidP="005C17FE">
          <w:pPr>
            <w:pStyle w:val="Zpat"/>
            <w:ind w:right="142"/>
            <w:jc w:val="left"/>
            <w:rPr>
              <w:bCs/>
              <w:color w:val="000000"/>
              <w:sz w:val="12"/>
              <w:szCs w:val="12"/>
            </w:rPr>
          </w:pPr>
          <w:r w:rsidRPr="00A13E12">
            <w:rPr>
              <w:color w:val="000000"/>
              <w:sz w:val="12"/>
              <w:szCs w:val="12"/>
            </w:rPr>
            <w:t xml:space="preserve">ARCHIVNÍ ČÍSLO: </w:t>
          </w:r>
          <w:r>
            <w:rPr>
              <w:color w:val="000000"/>
              <w:sz w:val="12"/>
              <w:szCs w:val="12"/>
            </w:rPr>
            <w:t>7110</w:t>
          </w:r>
        </w:p>
      </w:tc>
      <w:tc>
        <w:tcPr>
          <w:tcW w:w="3402" w:type="dxa"/>
          <w:tcBorders>
            <w:top w:val="nil"/>
            <w:left w:val="nil"/>
            <w:bottom w:val="nil"/>
            <w:right w:val="nil"/>
          </w:tcBorders>
          <w:vAlign w:val="bottom"/>
        </w:tcPr>
        <w:p w:rsidR="00A65DE8" w:rsidRPr="00B40E75" w:rsidRDefault="00A65DE8" w:rsidP="005C17FE">
          <w:pPr>
            <w:pStyle w:val="Zpat"/>
            <w:jc w:val="right"/>
            <w:rPr>
              <w:color w:val="000000" w:themeColor="text1"/>
              <w:sz w:val="12"/>
              <w:szCs w:val="12"/>
            </w:rPr>
          </w:pPr>
          <w:r w:rsidRPr="00CB573C">
            <w:rPr>
              <w:caps/>
              <w:color w:val="000000" w:themeColor="text1"/>
              <w:sz w:val="12"/>
              <w:szCs w:val="12"/>
            </w:rPr>
            <w:t>Revize</w:t>
          </w:r>
          <w:r>
            <w:rPr>
              <w:color w:val="000000" w:themeColor="text1"/>
              <w:sz w:val="12"/>
              <w:szCs w:val="12"/>
            </w:rPr>
            <w:t xml:space="preserve">: </w:t>
          </w:r>
          <w:sdt>
            <w:sdtPr>
              <w:rPr>
                <w:color w:val="000000" w:themeColor="text1"/>
                <w:sz w:val="12"/>
                <w:szCs w:val="12"/>
              </w:rPr>
              <w:alias w:val="Revize"/>
              <w:tag w:val="Rev"/>
              <w:id w:val="511117653"/>
              <w:text/>
            </w:sdtPr>
            <w:sdtEndPr/>
            <w:sdtContent>
              <w:r>
                <w:rPr>
                  <w:color w:val="000000" w:themeColor="text1"/>
                  <w:sz w:val="12"/>
                  <w:szCs w:val="12"/>
                </w:rPr>
                <w:t>0</w:t>
              </w:r>
            </w:sdtContent>
          </w:sdt>
        </w:p>
      </w:tc>
    </w:tr>
  </w:tbl>
  <w:p w:rsidR="00A65DE8" w:rsidRPr="00F81B53" w:rsidRDefault="00A65DE8" w:rsidP="004F527E">
    <w:pPr>
      <w:pStyle w:val="Zpat"/>
      <w:spacing w:line="100" w:lineRule="exact"/>
      <w:ind w:right="142"/>
      <w:jc w:val="left"/>
      <w:rPr>
        <w:color w:val="000000" w:themeColor="text1"/>
        <w:sz w:val="12"/>
        <w:szCs w:val="12"/>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8505" w:type="dxa"/>
      <w:jc w:val="center"/>
      <w:tblCellMar>
        <w:left w:w="0" w:type="dxa"/>
        <w:right w:w="0" w:type="dxa"/>
      </w:tblCellMar>
      <w:tblLook w:val="04A0" w:firstRow="1" w:lastRow="0" w:firstColumn="1" w:lastColumn="0" w:noHBand="0" w:noVBand="1"/>
    </w:tblPr>
    <w:tblGrid>
      <w:gridCol w:w="5103"/>
      <w:gridCol w:w="3402"/>
    </w:tblGrid>
    <w:tr w:rsidR="00A65DE8" w:rsidTr="005C17FE">
      <w:trPr>
        <w:trHeight w:val="227"/>
        <w:jc w:val="center"/>
      </w:trPr>
      <w:tc>
        <w:tcPr>
          <w:tcW w:w="5103" w:type="dxa"/>
          <w:tcBorders>
            <w:top w:val="nil"/>
            <w:left w:val="nil"/>
            <w:bottom w:val="single" w:sz="4" w:space="0" w:color="auto"/>
            <w:right w:val="nil"/>
          </w:tcBorders>
          <w:tcMar>
            <w:left w:w="113" w:type="dxa"/>
          </w:tcMar>
          <w:vAlign w:val="bottom"/>
        </w:tcPr>
        <w:p w:rsidR="00A65DE8" w:rsidRDefault="00A65DE8" w:rsidP="000A698A">
          <w:pPr>
            <w:pStyle w:val="Zpat"/>
            <w:ind w:right="142"/>
            <w:jc w:val="left"/>
            <w:rPr>
              <w:color w:val="000000" w:themeColor="text1"/>
              <w:sz w:val="12"/>
              <w:szCs w:val="12"/>
            </w:rPr>
          </w:pPr>
          <w:r w:rsidRPr="003B378D">
            <w:rPr>
              <w:b/>
              <w:noProof/>
              <w:color w:val="000000" w:themeColor="text1"/>
            </w:rPr>
            <w:t>Sweco Hydroprojekt a.s.</w:t>
          </w:r>
        </w:p>
      </w:tc>
      <w:tc>
        <w:tcPr>
          <w:tcW w:w="3402" w:type="dxa"/>
          <w:tcBorders>
            <w:top w:val="nil"/>
            <w:left w:val="nil"/>
            <w:bottom w:val="single" w:sz="4" w:space="0" w:color="auto"/>
            <w:right w:val="nil"/>
          </w:tcBorders>
          <w:vAlign w:val="bottom"/>
        </w:tcPr>
        <w:p w:rsidR="00A65DE8" w:rsidRPr="00B40E75" w:rsidRDefault="00A65DE8" w:rsidP="000A698A">
          <w:pPr>
            <w:pStyle w:val="Zpat"/>
            <w:jc w:val="right"/>
            <w:rPr>
              <w:color w:val="000000" w:themeColor="text1"/>
              <w:sz w:val="16"/>
              <w:szCs w:val="16"/>
            </w:rPr>
          </w:pPr>
          <w:r w:rsidRPr="00B40E75">
            <w:rPr>
              <w:color w:val="000000" w:themeColor="text1"/>
              <w:sz w:val="16"/>
              <w:szCs w:val="16"/>
            </w:rPr>
            <w:fldChar w:fldCharType="begin"/>
          </w:r>
          <w:r w:rsidRPr="00B40E75">
            <w:rPr>
              <w:color w:val="000000" w:themeColor="text1"/>
              <w:sz w:val="16"/>
              <w:szCs w:val="16"/>
            </w:rPr>
            <w:instrText xml:space="preserve"> PAGE </w:instrText>
          </w:r>
          <w:r w:rsidRPr="00B40E75">
            <w:rPr>
              <w:color w:val="000000" w:themeColor="text1"/>
              <w:sz w:val="16"/>
              <w:szCs w:val="16"/>
            </w:rPr>
            <w:fldChar w:fldCharType="separate"/>
          </w:r>
          <w:r w:rsidR="0074398E">
            <w:rPr>
              <w:noProof/>
              <w:color w:val="000000" w:themeColor="text1"/>
              <w:sz w:val="16"/>
              <w:szCs w:val="16"/>
            </w:rPr>
            <w:t>1</w:t>
          </w:r>
          <w:r w:rsidRPr="00B40E75">
            <w:rPr>
              <w:color w:val="000000" w:themeColor="text1"/>
              <w:sz w:val="16"/>
              <w:szCs w:val="16"/>
            </w:rPr>
            <w:fldChar w:fldCharType="end"/>
          </w:r>
          <w:r w:rsidRPr="00B40E75">
            <w:rPr>
              <w:color w:val="000000" w:themeColor="text1"/>
              <w:sz w:val="16"/>
              <w:szCs w:val="16"/>
            </w:rPr>
            <w:t xml:space="preserve"> (</w:t>
          </w:r>
          <w:r w:rsidRPr="00B40E75">
            <w:rPr>
              <w:color w:val="000000" w:themeColor="text1"/>
              <w:sz w:val="16"/>
              <w:szCs w:val="16"/>
            </w:rPr>
            <w:fldChar w:fldCharType="begin"/>
          </w:r>
          <w:r w:rsidRPr="00B40E75">
            <w:rPr>
              <w:color w:val="000000" w:themeColor="text1"/>
              <w:sz w:val="16"/>
              <w:szCs w:val="16"/>
            </w:rPr>
            <w:instrText xml:space="preserve"> NUMPAGES </w:instrText>
          </w:r>
          <w:r w:rsidRPr="00B40E75">
            <w:rPr>
              <w:color w:val="000000" w:themeColor="text1"/>
              <w:sz w:val="16"/>
              <w:szCs w:val="16"/>
            </w:rPr>
            <w:fldChar w:fldCharType="separate"/>
          </w:r>
          <w:r w:rsidR="0074398E">
            <w:rPr>
              <w:noProof/>
              <w:color w:val="000000" w:themeColor="text1"/>
              <w:sz w:val="16"/>
              <w:szCs w:val="16"/>
            </w:rPr>
            <w:t>13</w:t>
          </w:r>
          <w:r w:rsidRPr="00B40E75">
            <w:rPr>
              <w:color w:val="000000" w:themeColor="text1"/>
              <w:sz w:val="16"/>
              <w:szCs w:val="16"/>
            </w:rPr>
            <w:fldChar w:fldCharType="end"/>
          </w:r>
          <w:r w:rsidRPr="00B40E75">
            <w:rPr>
              <w:color w:val="000000" w:themeColor="text1"/>
              <w:sz w:val="16"/>
              <w:szCs w:val="16"/>
            </w:rPr>
            <w:t>)</w:t>
          </w:r>
        </w:p>
      </w:tc>
    </w:tr>
    <w:tr w:rsidR="00A65DE8" w:rsidTr="005C17FE">
      <w:trPr>
        <w:trHeight w:val="227"/>
        <w:jc w:val="center"/>
      </w:trPr>
      <w:tc>
        <w:tcPr>
          <w:tcW w:w="5103" w:type="dxa"/>
          <w:tcBorders>
            <w:bottom w:val="nil"/>
            <w:right w:val="nil"/>
          </w:tcBorders>
          <w:tcMar>
            <w:left w:w="113" w:type="dxa"/>
          </w:tcMar>
          <w:vAlign w:val="bottom"/>
        </w:tcPr>
        <w:p w:rsidR="00A65DE8" w:rsidRPr="00A13E12" w:rsidRDefault="00A65DE8" w:rsidP="005C17FE">
          <w:pPr>
            <w:pStyle w:val="Zpat"/>
            <w:ind w:right="142"/>
            <w:jc w:val="left"/>
            <w:rPr>
              <w:color w:val="000000"/>
              <w:sz w:val="12"/>
              <w:szCs w:val="12"/>
            </w:rPr>
          </w:pPr>
          <w:r w:rsidRPr="00A13E12">
            <w:rPr>
              <w:caps/>
              <w:color w:val="000000"/>
              <w:sz w:val="12"/>
              <w:szCs w:val="12"/>
            </w:rPr>
            <w:t xml:space="preserve">Číslo zakázky: </w:t>
          </w:r>
          <w:r>
            <w:rPr>
              <w:caps/>
              <w:color w:val="000000"/>
              <w:sz w:val="12"/>
              <w:szCs w:val="12"/>
            </w:rPr>
            <w:t>21 7110 01 00</w:t>
          </w:r>
        </w:p>
      </w:tc>
      <w:tc>
        <w:tcPr>
          <w:tcW w:w="3402" w:type="dxa"/>
          <w:tcBorders>
            <w:left w:val="nil"/>
            <w:bottom w:val="nil"/>
            <w:right w:val="nil"/>
          </w:tcBorders>
          <w:vAlign w:val="bottom"/>
        </w:tcPr>
        <w:p w:rsidR="00A65DE8" w:rsidRDefault="00A65DE8" w:rsidP="005C17FE">
          <w:pPr>
            <w:pStyle w:val="Zpat"/>
            <w:jc w:val="right"/>
            <w:rPr>
              <w:color w:val="000000" w:themeColor="text1"/>
              <w:sz w:val="12"/>
              <w:szCs w:val="12"/>
            </w:rPr>
          </w:pPr>
          <w:r w:rsidRPr="00CB573C">
            <w:rPr>
              <w:caps/>
              <w:color w:val="000000" w:themeColor="text1"/>
              <w:sz w:val="12"/>
              <w:szCs w:val="12"/>
            </w:rPr>
            <w:t>Verze</w:t>
          </w:r>
          <w:r>
            <w:rPr>
              <w:color w:val="000000" w:themeColor="text1"/>
              <w:sz w:val="12"/>
              <w:szCs w:val="12"/>
            </w:rPr>
            <w:t>:</w:t>
          </w:r>
          <w:r w:rsidRPr="00CB573C">
            <w:rPr>
              <w:color w:val="000000" w:themeColor="text1"/>
              <w:sz w:val="12"/>
              <w:szCs w:val="12"/>
            </w:rPr>
            <w:t xml:space="preserve"> </w:t>
          </w:r>
          <w:sdt>
            <w:sdtPr>
              <w:rPr>
                <w:color w:val="000000" w:themeColor="text1"/>
                <w:sz w:val="12"/>
                <w:szCs w:val="12"/>
              </w:rPr>
              <w:alias w:val="Verze"/>
              <w:tag w:val="Ver"/>
              <w:id w:val="-26255385"/>
              <w:text/>
            </w:sdtPr>
            <w:sdtEndPr/>
            <w:sdtContent>
              <w:r>
                <w:rPr>
                  <w:color w:val="000000" w:themeColor="text1"/>
                  <w:sz w:val="12"/>
                  <w:szCs w:val="12"/>
                </w:rPr>
                <w:t>a</w:t>
              </w:r>
            </w:sdtContent>
          </w:sdt>
        </w:p>
      </w:tc>
    </w:tr>
    <w:tr w:rsidR="00A65DE8" w:rsidTr="005C17FE">
      <w:trPr>
        <w:trHeight w:val="170"/>
        <w:jc w:val="center"/>
      </w:trPr>
      <w:tc>
        <w:tcPr>
          <w:tcW w:w="5103" w:type="dxa"/>
          <w:tcBorders>
            <w:top w:val="nil"/>
            <w:left w:val="nil"/>
            <w:bottom w:val="nil"/>
            <w:right w:val="nil"/>
          </w:tcBorders>
          <w:tcMar>
            <w:left w:w="113" w:type="dxa"/>
          </w:tcMar>
          <w:vAlign w:val="bottom"/>
        </w:tcPr>
        <w:p w:rsidR="00A65DE8" w:rsidRPr="00A13E12" w:rsidRDefault="00A65DE8" w:rsidP="005C17FE">
          <w:pPr>
            <w:pStyle w:val="Zpat"/>
            <w:ind w:right="142"/>
            <w:jc w:val="left"/>
            <w:rPr>
              <w:bCs/>
              <w:color w:val="000000"/>
              <w:sz w:val="12"/>
              <w:szCs w:val="12"/>
            </w:rPr>
          </w:pPr>
          <w:r w:rsidRPr="00A13E12">
            <w:rPr>
              <w:color w:val="000000"/>
              <w:sz w:val="12"/>
              <w:szCs w:val="12"/>
            </w:rPr>
            <w:t xml:space="preserve">ARCHIVNÍ ČÍSLO: </w:t>
          </w:r>
          <w:r>
            <w:rPr>
              <w:color w:val="000000"/>
              <w:sz w:val="12"/>
              <w:szCs w:val="12"/>
            </w:rPr>
            <w:t>7110</w:t>
          </w:r>
        </w:p>
      </w:tc>
      <w:tc>
        <w:tcPr>
          <w:tcW w:w="3402" w:type="dxa"/>
          <w:tcBorders>
            <w:top w:val="nil"/>
            <w:left w:val="nil"/>
            <w:bottom w:val="nil"/>
            <w:right w:val="nil"/>
          </w:tcBorders>
          <w:vAlign w:val="bottom"/>
        </w:tcPr>
        <w:p w:rsidR="00A65DE8" w:rsidRPr="00B40E75" w:rsidRDefault="00A65DE8" w:rsidP="005C17FE">
          <w:pPr>
            <w:pStyle w:val="Zpat"/>
            <w:jc w:val="right"/>
            <w:rPr>
              <w:color w:val="000000" w:themeColor="text1"/>
              <w:sz w:val="12"/>
              <w:szCs w:val="12"/>
            </w:rPr>
          </w:pPr>
          <w:r w:rsidRPr="00CB573C">
            <w:rPr>
              <w:caps/>
              <w:color w:val="000000" w:themeColor="text1"/>
              <w:sz w:val="12"/>
              <w:szCs w:val="12"/>
            </w:rPr>
            <w:t>Revize</w:t>
          </w:r>
          <w:r>
            <w:rPr>
              <w:color w:val="000000" w:themeColor="text1"/>
              <w:sz w:val="12"/>
              <w:szCs w:val="12"/>
            </w:rPr>
            <w:t xml:space="preserve">: </w:t>
          </w:r>
          <w:sdt>
            <w:sdtPr>
              <w:rPr>
                <w:color w:val="000000" w:themeColor="text1"/>
                <w:sz w:val="12"/>
                <w:szCs w:val="12"/>
              </w:rPr>
              <w:alias w:val="Revize"/>
              <w:tag w:val="Rev"/>
              <w:id w:val="1460229992"/>
              <w:text/>
            </w:sdtPr>
            <w:sdtEndPr/>
            <w:sdtContent>
              <w:r>
                <w:rPr>
                  <w:color w:val="000000" w:themeColor="text1"/>
                  <w:sz w:val="12"/>
                  <w:szCs w:val="12"/>
                </w:rPr>
                <w:t>0</w:t>
              </w:r>
            </w:sdtContent>
          </w:sdt>
        </w:p>
      </w:tc>
    </w:tr>
  </w:tbl>
  <w:p w:rsidR="00A65DE8" w:rsidRPr="00F81B53" w:rsidRDefault="00A65DE8" w:rsidP="004F527E">
    <w:pPr>
      <w:pStyle w:val="Zpat"/>
      <w:spacing w:line="100" w:lineRule="exact"/>
      <w:ind w:right="142"/>
      <w:jc w:val="left"/>
      <w:rPr>
        <w:color w:val="000000" w:themeColor="text1"/>
        <w:sz w:val="12"/>
        <w:szCs w:val="1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65DE8" w:rsidRDefault="00A65DE8" w:rsidP="00207A11">
      <w:r>
        <w:separator/>
      </w:r>
    </w:p>
  </w:footnote>
  <w:footnote w:type="continuationSeparator" w:id="0">
    <w:p w:rsidR="00A65DE8" w:rsidRDefault="00A65DE8" w:rsidP="00207A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65DE8" w:rsidRPr="00AE3921" w:rsidRDefault="00A65DE8" w:rsidP="004F527E">
    <w:pPr>
      <w:tabs>
        <w:tab w:val="right" w:pos="8505"/>
      </w:tabs>
      <w:spacing w:after="60"/>
      <w:jc w:val="left"/>
      <w:rPr>
        <w:noProof/>
        <w:color w:val="000000" w:themeColor="text1"/>
      </w:rPr>
    </w:pPr>
    <w:r w:rsidRPr="00AE3921">
      <w:rPr>
        <w:noProof/>
        <w:color w:val="000000" w:themeColor="text1"/>
      </w:rPr>
      <w:tab/>
    </w:r>
    <w:r w:rsidRPr="00AE3921">
      <w:rPr>
        <w:noProof/>
        <w:color w:val="000000" w:themeColor="text1"/>
      </w:rPr>
      <mc:AlternateContent>
        <mc:Choice Requires="wpc">
          <w:drawing>
            <wp:inline distT="0" distB="0" distL="0" distR="0" wp14:anchorId="2CF82F51" wp14:editId="483C0C85">
              <wp:extent cx="683895" cy="199390"/>
              <wp:effectExtent l="1905" t="6985" r="0" b="3175"/>
              <wp:docPr id="11" name="Plátno 1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333" name="Freeform 195"/>
                      <wps:cNvSpPr>
                        <a:spLocks noEditPoints="1"/>
                      </wps:cNvSpPr>
                      <wps:spPr bwMode="auto">
                        <a:xfrm>
                          <a:off x="507365" y="26670"/>
                          <a:ext cx="176530" cy="172085"/>
                        </a:xfrm>
                        <a:custGeom>
                          <a:avLst/>
                          <a:gdLst>
                            <a:gd name="T0" fmla="*/ 444 w 556"/>
                            <a:gd name="T1" fmla="*/ 423 h 543"/>
                            <a:gd name="T2" fmla="*/ 444 w 556"/>
                            <a:gd name="T3" fmla="*/ 477 h 543"/>
                            <a:gd name="T4" fmla="*/ 112 w 556"/>
                            <a:gd name="T5" fmla="*/ 477 h 543"/>
                            <a:gd name="T6" fmla="*/ 112 w 556"/>
                            <a:gd name="T7" fmla="*/ 423 h 543"/>
                            <a:gd name="T8" fmla="*/ 276 w 556"/>
                            <a:gd name="T9" fmla="*/ 256 h 543"/>
                            <a:gd name="T10" fmla="*/ 444 w 556"/>
                            <a:gd name="T11" fmla="*/ 423 h 543"/>
                            <a:gd name="T12" fmla="*/ 556 w 556"/>
                            <a:gd name="T13" fmla="*/ 181 h 543"/>
                            <a:gd name="T14" fmla="*/ 353 w 556"/>
                            <a:gd name="T15" fmla="*/ 181 h 543"/>
                            <a:gd name="T16" fmla="*/ 485 w 556"/>
                            <a:gd name="T17" fmla="*/ 49 h 543"/>
                            <a:gd name="T18" fmla="*/ 436 w 556"/>
                            <a:gd name="T19" fmla="*/ 4 h 543"/>
                            <a:gd name="T20" fmla="*/ 276 w 556"/>
                            <a:gd name="T21" fmla="*/ 165 h 543"/>
                            <a:gd name="T22" fmla="*/ 114 w 556"/>
                            <a:gd name="T23" fmla="*/ 0 h 543"/>
                            <a:gd name="T24" fmla="*/ 69 w 556"/>
                            <a:gd name="T25" fmla="*/ 47 h 543"/>
                            <a:gd name="T26" fmla="*/ 201 w 556"/>
                            <a:gd name="T27" fmla="*/ 181 h 543"/>
                            <a:gd name="T28" fmla="*/ 0 w 556"/>
                            <a:gd name="T29" fmla="*/ 181 h 543"/>
                            <a:gd name="T30" fmla="*/ 0 w 556"/>
                            <a:gd name="T31" fmla="*/ 243 h 543"/>
                            <a:gd name="T32" fmla="*/ 201 w 556"/>
                            <a:gd name="T33" fmla="*/ 243 h 543"/>
                            <a:gd name="T34" fmla="*/ 46 w 556"/>
                            <a:gd name="T35" fmla="*/ 396 h 543"/>
                            <a:gd name="T36" fmla="*/ 46 w 556"/>
                            <a:gd name="T37" fmla="*/ 543 h 543"/>
                            <a:gd name="T38" fmla="*/ 508 w 556"/>
                            <a:gd name="T39" fmla="*/ 543 h 543"/>
                            <a:gd name="T40" fmla="*/ 508 w 556"/>
                            <a:gd name="T41" fmla="*/ 396 h 543"/>
                            <a:gd name="T42" fmla="*/ 353 w 556"/>
                            <a:gd name="T43" fmla="*/ 243 h 543"/>
                            <a:gd name="T44" fmla="*/ 556 w 556"/>
                            <a:gd name="T45" fmla="*/ 243 h 543"/>
                            <a:gd name="T46" fmla="*/ 556 w 556"/>
                            <a:gd name="T47" fmla="*/ 181 h 5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556" h="543">
                              <a:moveTo>
                                <a:pt x="444" y="423"/>
                              </a:moveTo>
                              <a:lnTo>
                                <a:pt x="444" y="477"/>
                              </a:lnTo>
                              <a:lnTo>
                                <a:pt x="112" y="477"/>
                              </a:lnTo>
                              <a:lnTo>
                                <a:pt x="112" y="423"/>
                              </a:lnTo>
                              <a:lnTo>
                                <a:pt x="276" y="256"/>
                              </a:lnTo>
                              <a:lnTo>
                                <a:pt x="444" y="423"/>
                              </a:lnTo>
                              <a:close/>
                              <a:moveTo>
                                <a:pt x="556" y="181"/>
                              </a:moveTo>
                              <a:lnTo>
                                <a:pt x="353" y="181"/>
                              </a:lnTo>
                              <a:lnTo>
                                <a:pt x="485" y="49"/>
                              </a:lnTo>
                              <a:lnTo>
                                <a:pt x="436" y="4"/>
                              </a:lnTo>
                              <a:lnTo>
                                <a:pt x="276" y="165"/>
                              </a:lnTo>
                              <a:lnTo>
                                <a:pt x="114" y="0"/>
                              </a:lnTo>
                              <a:lnTo>
                                <a:pt x="69" y="47"/>
                              </a:lnTo>
                              <a:lnTo>
                                <a:pt x="201" y="181"/>
                              </a:lnTo>
                              <a:lnTo>
                                <a:pt x="0" y="181"/>
                              </a:lnTo>
                              <a:lnTo>
                                <a:pt x="0" y="243"/>
                              </a:lnTo>
                              <a:lnTo>
                                <a:pt x="201" y="243"/>
                              </a:lnTo>
                              <a:lnTo>
                                <a:pt x="46" y="396"/>
                              </a:lnTo>
                              <a:lnTo>
                                <a:pt x="46" y="543"/>
                              </a:lnTo>
                              <a:lnTo>
                                <a:pt x="508" y="543"/>
                              </a:lnTo>
                              <a:lnTo>
                                <a:pt x="508" y="396"/>
                              </a:lnTo>
                              <a:lnTo>
                                <a:pt x="353" y="243"/>
                              </a:lnTo>
                              <a:lnTo>
                                <a:pt x="556" y="243"/>
                              </a:lnTo>
                              <a:lnTo>
                                <a:pt x="556" y="18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4" name="Freeform 196"/>
                      <wps:cNvSpPr>
                        <a:spLocks/>
                      </wps:cNvSpPr>
                      <wps:spPr bwMode="auto">
                        <a:xfrm>
                          <a:off x="574675" y="0"/>
                          <a:ext cx="41910" cy="41910"/>
                        </a:xfrm>
                        <a:custGeom>
                          <a:avLst/>
                          <a:gdLst>
                            <a:gd name="T0" fmla="*/ 131 w 131"/>
                            <a:gd name="T1" fmla="*/ 66 h 132"/>
                            <a:gd name="T2" fmla="*/ 131 w 131"/>
                            <a:gd name="T3" fmla="*/ 66 h 132"/>
                            <a:gd name="T4" fmla="*/ 130 w 131"/>
                            <a:gd name="T5" fmla="*/ 79 h 132"/>
                            <a:gd name="T6" fmla="*/ 126 w 131"/>
                            <a:gd name="T7" fmla="*/ 93 h 132"/>
                            <a:gd name="T8" fmla="*/ 120 w 131"/>
                            <a:gd name="T9" fmla="*/ 103 h 132"/>
                            <a:gd name="T10" fmla="*/ 112 w 131"/>
                            <a:gd name="T11" fmla="*/ 112 h 132"/>
                            <a:gd name="T12" fmla="*/ 103 w 131"/>
                            <a:gd name="T13" fmla="*/ 120 h 132"/>
                            <a:gd name="T14" fmla="*/ 91 w 131"/>
                            <a:gd name="T15" fmla="*/ 128 h 132"/>
                            <a:gd name="T16" fmla="*/ 79 w 131"/>
                            <a:gd name="T17" fmla="*/ 132 h 132"/>
                            <a:gd name="T18" fmla="*/ 66 w 131"/>
                            <a:gd name="T19" fmla="*/ 132 h 132"/>
                            <a:gd name="T20" fmla="*/ 66 w 131"/>
                            <a:gd name="T21" fmla="*/ 132 h 132"/>
                            <a:gd name="T22" fmla="*/ 52 w 131"/>
                            <a:gd name="T23" fmla="*/ 132 h 132"/>
                            <a:gd name="T24" fmla="*/ 41 w 131"/>
                            <a:gd name="T25" fmla="*/ 128 h 132"/>
                            <a:gd name="T26" fmla="*/ 29 w 131"/>
                            <a:gd name="T27" fmla="*/ 120 h 132"/>
                            <a:gd name="T28" fmla="*/ 19 w 131"/>
                            <a:gd name="T29" fmla="*/ 112 h 132"/>
                            <a:gd name="T30" fmla="*/ 12 w 131"/>
                            <a:gd name="T31" fmla="*/ 103 h 132"/>
                            <a:gd name="T32" fmla="*/ 6 w 131"/>
                            <a:gd name="T33" fmla="*/ 93 h 132"/>
                            <a:gd name="T34" fmla="*/ 2 w 131"/>
                            <a:gd name="T35" fmla="*/ 79 h 132"/>
                            <a:gd name="T36" fmla="*/ 0 w 131"/>
                            <a:gd name="T37" fmla="*/ 66 h 132"/>
                            <a:gd name="T38" fmla="*/ 0 w 131"/>
                            <a:gd name="T39" fmla="*/ 66 h 132"/>
                            <a:gd name="T40" fmla="*/ 2 w 131"/>
                            <a:gd name="T41" fmla="*/ 52 h 132"/>
                            <a:gd name="T42" fmla="*/ 6 w 131"/>
                            <a:gd name="T43" fmla="*/ 41 h 132"/>
                            <a:gd name="T44" fmla="*/ 12 w 131"/>
                            <a:gd name="T45" fmla="*/ 29 h 132"/>
                            <a:gd name="T46" fmla="*/ 19 w 131"/>
                            <a:gd name="T47" fmla="*/ 19 h 132"/>
                            <a:gd name="T48" fmla="*/ 29 w 131"/>
                            <a:gd name="T49" fmla="*/ 12 h 132"/>
                            <a:gd name="T50" fmla="*/ 41 w 131"/>
                            <a:gd name="T51" fmla="*/ 6 h 132"/>
                            <a:gd name="T52" fmla="*/ 52 w 131"/>
                            <a:gd name="T53" fmla="*/ 2 h 132"/>
                            <a:gd name="T54" fmla="*/ 66 w 131"/>
                            <a:gd name="T55" fmla="*/ 0 h 132"/>
                            <a:gd name="T56" fmla="*/ 66 w 131"/>
                            <a:gd name="T57" fmla="*/ 0 h 132"/>
                            <a:gd name="T58" fmla="*/ 79 w 131"/>
                            <a:gd name="T59" fmla="*/ 2 h 132"/>
                            <a:gd name="T60" fmla="*/ 91 w 131"/>
                            <a:gd name="T61" fmla="*/ 6 h 132"/>
                            <a:gd name="T62" fmla="*/ 103 w 131"/>
                            <a:gd name="T63" fmla="*/ 12 h 132"/>
                            <a:gd name="T64" fmla="*/ 112 w 131"/>
                            <a:gd name="T65" fmla="*/ 19 h 132"/>
                            <a:gd name="T66" fmla="*/ 120 w 131"/>
                            <a:gd name="T67" fmla="*/ 29 h 132"/>
                            <a:gd name="T68" fmla="*/ 126 w 131"/>
                            <a:gd name="T69" fmla="*/ 41 h 132"/>
                            <a:gd name="T70" fmla="*/ 130 w 131"/>
                            <a:gd name="T71" fmla="*/ 52 h 132"/>
                            <a:gd name="T72" fmla="*/ 131 w 131"/>
                            <a:gd name="T73" fmla="*/ 66 h 1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31" h="132">
                              <a:moveTo>
                                <a:pt x="131" y="66"/>
                              </a:moveTo>
                              <a:lnTo>
                                <a:pt x="131" y="66"/>
                              </a:lnTo>
                              <a:lnTo>
                                <a:pt x="130" y="79"/>
                              </a:lnTo>
                              <a:lnTo>
                                <a:pt x="126" y="93"/>
                              </a:lnTo>
                              <a:lnTo>
                                <a:pt x="120" y="103"/>
                              </a:lnTo>
                              <a:lnTo>
                                <a:pt x="112" y="112"/>
                              </a:lnTo>
                              <a:lnTo>
                                <a:pt x="103" y="120"/>
                              </a:lnTo>
                              <a:lnTo>
                                <a:pt x="91" y="128"/>
                              </a:lnTo>
                              <a:lnTo>
                                <a:pt x="79" y="132"/>
                              </a:lnTo>
                              <a:lnTo>
                                <a:pt x="66" y="132"/>
                              </a:lnTo>
                              <a:lnTo>
                                <a:pt x="52" y="132"/>
                              </a:lnTo>
                              <a:lnTo>
                                <a:pt x="41" y="128"/>
                              </a:lnTo>
                              <a:lnTo>
                                <a:pt x="29" y="120"/>
                              </a:lnTo>
                              <a:lnTo>
                                <a:pt x="19" y="112"/>
                              </a:lnTo>
                              <a:lnTo>
                                <a:pt x="12" y="103"/>
                              </a:lnTo>
                              <a:lnTo>
                                <a:pt x="6" y="93"/>
                              </a:lnTo>
                              <a:lnTo>
                                <a:pt x="2" y="79"/>
                              </a:lnTo>
                              <a:lnTo>
                                <a:pt x="0" y="66"/>
                              </a:lnTo>
                              <a:lnTo>
                                <a:pt x="2" y="52"/>
                              </a:lnTo>
                              <a:lnTo>
                                <a:pt x="6" y="41"/>
                              </a:lnTo>
                              <a:lnTo>
                                <a:pt x="12" y="29"/>
                              </a:lnTo>
                              <a:lnTo>
                                <a:pt x="19" y="19"/>
                              </a:lnTo>
                              <a:lnTo>
                                <a:pt x="29" y="12"/>
                              </a:lnTo>
                              <a:lnTo>
                                <a:pt x="41" y="6"/>
                              </a:lnTo>
                              <a:lnTo>
                                <a:pt x="52" y="2"/>
                              </a:lnTo>
                              <a:lnTo>
                                <a:pt x="66" y="0"/>
                              </a:lnTo>
                              <a:lnTo>
                                <a:pt x="79" y="2"/>
                              </a:lnTo>
                              <a:lnTo>
                                <a:pt x="91" y="6"/>
                              </a:lnTo>
                              <a:lnTo>
                                <a:pt x="103" y="12"/>
                              </a:lnTo>
                              <a:lnTo>
                                <a:pt x="112" y="19"/>
                              </a:lnTo>
                              <a:lnTo>
                                <a:pt x="120" y="29"/>
                              </a:lnTo>
                              <a:lnTo>
                                <a:pt x="126" y="41"/>
                              </a:lnTo>
                              <a:lnTo>
                                <a:pt x="130" y="52"/>
                              </a:lnTo>
                              <a:lnTo>
                                <a:pt x="131" y="66"/>
                              </a:lnTo>
                              <a:close/>
                            </a:path>
                          </a:pathLst>
                        </a:custGeom>
                        <a:solidFill>
                          <a:srgbClr val="DC002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5" name="Freeform 197"/>
                      <wps:cNvSpPr>
                        <a:spLocks/>
                      </wps:cNvSpPr>
                      <wps:spPr bwMode="auto">
                        <a:xfrm>
                          <a:off x="574675" y="0"/>
                          <a:ext cx="41910" cy="41910"/>
                        </a:xfrm>
                        <a:custGeom>
                          <a:avLst/>
                          <a:gdLst>
                            <a:gd name="T0" fmla="*/ 131 w 131"/>
                            <a:gd name="T1" fmla="*/ 66 h 132"/>
                            <a:gd name="T2" fmla="*/ 131 w 131"/>
                            <a:gd name="T3" fmla="*/ 66 h 132"/>
                            <a:gd name="T4" fmla="*/ 130 w 131"/>
                            <a:gd name="T5" fmla="*/ 79 h 132"/>
                            <a:gd name="T6" fmla="*/ 126 w 131"/>
                            <a:gd name="T7" fmla="*/ 93 h 132"/>
                            <a:gd name="T8" fmla="*/ 120 w 131"/>
                            <a:gd name="T9" fmla="*/ 103 h 132"/>
                            <a:gd name="T10" fmla="*/ 112 w 131"/>
                            <a:gd name="T11" fmla="*/ 112 h 132"/>
                            <a:gd name="T12" fmla="*/ 103 w 131"/>
                            <a:gd name="T13" fmla="*/ 120 h 132"/>
                            <a:gd name="T14" fmla="*/ 91 w 131"/>
                            <a:gd name="T15" fmla="*/ 128 h 132"/>
                            <a:gd name="T16" fmla="*/ 79 w 131"/>
                            <a:gd name="T17" fmla="*/ 132 h 132"/>
                            <a:gd name="T18" fmla="*/ 66 w 131"/>
                            <a:gd name="T19" fmla="*/ 132 h 132"/>
                            <a:gd name="T20" fmla="*/ 66 w 131"/>
                            <a:gd name="T21" fmla="*/ 132 h 132"/>
                            <a:gd name="T22" fmla="*/ 52 w 131"/>
                            <a:gd name="T23" fmla="*/ 132 h 132"/>
                            <a:gd name="T24" fmla="*/ 41 w 131"/>
                            <a:gd name="T25" fmla="*/ 128 h 132"/>
                            <a:gd name="T26" fmla="*/ 29 w 131"/>
                            <a:gd name="T27" fmla="*/ 120 h 132"/>
                            <a:gd name="T28" fmla="*/ 19 w 131"/>
                            <a:gd name="T29" fmla="*/ 112 h 132"/>
                            <a:gd name="T30" fmla="*/ 12 w 131"/>
                            <a:gd name="T31" fmla="*/ 103 h 132"/>
                            <a:gd name="T32" fmla="*/ 6 w 131"/>
                            <a:gd name="T33" fmla="*/ 93 h 132"/>
                            <a:gd name="T34" fmla="*/ 2 w 131"/>
                            <a:gd name="T35" fmla="*/ 79 h 132"/>
                            <a:gd name="T36" fmla="*/ 0 w 131"/>
                            <a:gd name="T37" fmla="*/ 66 h 132"/>
                            <a:gd name="T38" fmla="*/ 0 w 131"/>
                            <a:gd name="T39" fmla="*/ 66 h 132"/>
                            <a:gd name="T40" fmla="*/ 2 w 131"/>
                            <a:gd name="T41" fmla="*/ 52 h 132"/>
                            <a:gd name="T42" fmla="*/ 6 w 131"/>
                            <a:gd name="T43" fmla="*/ 41 h 132"/>
                            <a:gd name="T44" fmla="*/ 12 w 131"/>
                            <a:gd name="T45" fmla="*/ 29 h 132"/>
                            <a:gd name="T46" fmla="*/ 19 w 131"/>
                            <a:gd name="T47" fmla="*/ 19 h 132"/>
                            <a:gd name="T48" fmla="*/ 29 w 131"/>
                            <a:gd name="T49" fmla="*/ 12 h 132"/>
                            <a:gd name="T50" fmla="*/ 41 w 131"/>
                            <a:gd name="T51" fmla="*/ 6 h 132"/>
                            <a:gd name="T52" fmla="*/ 52 w 131"/>
                            <a:gd name="T53" fmla="*/ 2 h 132"/>
                            <a:gd name="T54" fmla="*/ 66 w 131"/>
                            <a:gd name="T55" fmla="*/ 0 h 132"/>
                            <a:gd name="T56" fmla="*/ 66 w 131"/>
                            <a:gd name="T57" fmla="*/ 0 h 132"/>
                            <a:gd name="T58" fmla="*/ 79 w 131"/>
                            <a:gd name="T59" fmla="*/ 2 h 132"/>
                            <a:gd name="T60" fmla="*/ 91 w 131"/>
                            <a:gd name="T61" fmla="*/ 6 h 132"/>
                            <a:gd name="T62" fmla="*/ 103 w 131"/>
                            <a:gd name="T63" fmla="*/ 12 h 132"/>
                            <a:gd name="T64" fmla="*/ 112 w 131"/>
                            <a:gd name="T65" fmla="*/ 19 h 132"/>
                            <a:gd name="T66" fmla="*/ 120 w 131"/>
                            <a:gd name="T67" fmla="*/ 29 h 132"/>
                            <a:gd name="T68" fmla="*/ 126 w 131"/>
                            <a:gd name="T69" fmla="*/ 41 h 132"/>
                            <a:gd name="T70" fmla="*/ 130 w 131"/>
                            <a:gd name="T71" fmla="*/ 52 h 132"/>
                            <a:gd name="T72" fmla="*/ 131 w 131"/>
                            <a:gd name="T73" fmla="*/ 66 h 1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31" h="132">
                              <a:moveTo>
                                <a:pt x="131" y="66"/>
                              </a:moveTo>
                              <a:lnTo>
                                <a:pt x="131" y="66"/>
                              </a:lnTo>
                              <a:lnTo>
                                <a:pt x="130" y="79"/>
                              </a:lnTo>
                              <a:lnTo>
                                <a:pt x="126" y="93"/>
                              </a:lnTo>
                              <a:lnTo>
                                <a:pt x="120" y="103"/>
                              </a:lnTo>
                              <a:lnTo>
                                <a:pt x="112" y="112"/>
                              </a:lnTo>
                              <a:lnTo>
                                <a:pt x="103" y="120"/>
                              </a:lnTo>
                              <a:lnTo>
                                <a:pt x="91" y="128"/>
                              </a:lnTo>
                              <a:lnTo>
                                <a:pt x="79" y="132"/>
                              </a:lnTo>
                              <a:lnTo>
                                <a:pt x="66" y="132"/>
                              </a:lnTo>
                              <a:lnTo>
                                <a:pt x="52" y="132"/>
                              </a:lnTo>
                              <a:lnTo>
                                <a:pt x="41" y="128"/>
                              </a:lnTo>
                              <a:lnTo>
                                <a:pt x="29" y="120"/>
                              </a:lnTo>
                              <a:lnTo>
                                <a:pt x="19" y="112"/>
                              </a:lnTo>
                              <a:lnTo>
                                <a:pt x="12" y="103"/>
                              </a:lnTo>
                              <a:lnTo>
                                <a:pt x="6" y="93"/>
                              </a:lnTo>
                              <a:lnTo>
                                <a:pt x="2" y="79"/>
                              </a:lnTo>
                              <a:lnTo>
                                <a:pt x="0" y="66"/>
                              </a:lnTo>
                              <a:lnTo>
                                <a:pt x="2" y="52"/>
                              </a:lnTo>
                              <a:lnTo>
                                <a:pt x="6" y="41"/>
                              </a:lnTo>
                              <a:lnTo>
                                <a:pt x="12" y="29"/>
                              </a:lnTo>
                              <a:lnTo>
                                <a:pt x="19" y="19"/>
                              </a:lnTo>
                              <a:lnTo>
                                <a:pt x="29" y="12"/>
                              </a:lnTo>
                              <a:lnTo>
                                <a:pt x="41" y="6"/>
                              </a:lnTo>
                              <a:lnTo>
                                <a:pt x="52" y="2"/>
                              </a:lnTo>
                              <a:lnTo>
                                <a:pt x="66" y="0"/>
                              </a:lnTo>
                              <a:lnTo>
                                <a:pt x="79" y="2"/>
                              </a:lnTo>
                              <a:lnTo>
                                <a:pt x="91" y="6"/>
                              </a:lnTo>
                              <a:lnTo>
                                <a:pt x="103" y="12"/>
                              </a:lnTo>
                              <a:lnTo>
                                <a:pt x="112" y="19"/>
                              </a:lnTo>
                              <a:lnTo>
                                <a:pt x="120" y="29"/>
                              </a:lnTo>
                              <a:lnTo>
                                <a:pt x="126" y="41"/>
                              </a:lnTo>
                              <a:lnTo>
                                <a:pt x="130" y="52"/>
                              </a:lnTo>
                              <a:lnTo>
                                <a:pt x="131" y="66"/>
                              </a:lnTo>
                            </a:path>
                          </a:pathLst>
                        </a:custGeom>
                        <a:solidFill>
                          <a:schemeClr val="tx1">
                            <a:lumMod val="100000"/>
                            <a:lumOff val="0"/>
                          </a:scheme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6" name="Freeform 198"/>
                      <wps:cNvSpPr>
                        <a:spLocks noEditPoints="1"/>
                      </wps:cNvSpPr>
                      <wps:spPr bwMode="auto">
                        <a:xfrm>
                          <a:off x="381000" y="113030"/>
                          <a:ext cx="84455" cy="86360"/>
                        </a:xfrm>
                        <a:custGeom>
                          <a:avLst/>
                          <a:gdLst>
                            <a:gd name="T0" fmla="*/ 133 w 266"/>
                            <a:gd name="T1" fmla="*/ 0 h 271"/>
                            <a:gd name="T2" fmla="*/ 162 w 266"/>
                            <a:gd name="T3" fmla="*/ 2 h 271"/>
                            <a:gd name="T4" fmla="*/ 189 w 266"/>
                            <a:gd name="T5" fmla="*/ 7 h 271"/>
                            <a:gd name="T6" fmla="*/ 212 w 266"/>
                            <a:gd name="T7" fmla="*/ 19 h 271"/>
                            <a:gd name="T8" fmla="*/ 231 w 266"/>
                            <a:gd name="T9" fmla="*/ 35 h 271"/>
                            <a:gd name="T10" fmla="*/ 247 w 266"/>
                            <a:gd name="T11" fmla="*/ 54 h 271"/>
                            <a:gd name="T12" fmla="*/ 257 w 266"/>
                            <a:gd name="T13" fmla="*/ 77 h 271"/>
                            <a:gd name="T14" fmla="*/ 262 w 266"/>
                            <a:gd name="T15" fmla="*/ 104 h 271"/>
                            <a:gd name="T16" fmla="*/ 266 w 266"/>
                            <a:gd name="T17" fmla="*/ 135 h 271"/>
                            <a:gd name="T18" fmla="*/ 260 w 266"/>
                            <a:gd name="T19" fmla="*/ 180 h 271"/>
                            <a:gd name="T20" fmla="*/ 253 w 266"/>
                            <a:gd name="T21" fmla="*/ 205 h 271"/>
                            <a:gd name="T22" fmla="*/ 239 w 266"/>
                            <a:gd name="T23" fmla="*/ 226 h 271"/>
                            <a:gd name="T24" fmla="*/ 222 w 266"/>
                            <a:gd name="T25" fmla="*/ 244 h 271"/>
                            <a:gd name="T26" fmla="*/ 203 w 266"/>
                            <a:gd name="T27" fmla="*/ 257 h 271"/>
                            <a:gd name="T28" fmla="*/ 177 w 266"/>
                            <a:gd name="T29" fmla="*/ 267 h 271"/>
                            <a:gd name="T30" fmla="*/ 148 w 266"/>
                            <a:gd name="T31" fmla="*/ 271 h 271"/>
                            <a:gd name="T32" fmla="*/ 133 w 266"/>
                            <a:gd name="T33" fmla="*/ 271 h 271"/>
                            <a:gd name="T34" fmla="*/ 102 w 266"/>
                            <a:gd name="T35" fmla="*/ 269 h 271"/>
                            <a:gd name="T36" fmla="*/ 75 w 266"/>
                            <a:gd name="T37" fmla="*/ 263 h 271"/>
                            <a:gd name="T38" fmla="*/ 52 w 266"/>
                            <a:gd name="T39" fmla="*/ 252 h 271"/>
                            <a:gd name="T40" fmla="*/ 33 w 266"/>
                            <a:gd name="T41" fmla="*/ 236 h 271"/>
                            <a:gd name="T42" fmla="*/ 19 w 266"/>
                            <a:gd name="T43" fmla="*/ 215 h 271"/>
                            <a:gd name="T44" fmla="*/ 7 w 266"/>
                            <a:gd name="T45" fmla="*/ 192 h 271"/>
                            <a:gd name="T46" fmla="*/ 2 w 266"/>
                            <a:gd name="T47" fmla="*/ 166 h 271"/>
                            <a:gd name="T48" fmla="*/ 0 w 266"/>
                            <a:gd name="T49" fmla="*/ 135 h 271"/>
                            <a:gd name="T50" fmla="*/ 4 w 266"/>
                            <a:gd name="T51" fmla="*/ 91 h 271"/>
                            <a:gd name="T52" fmla="*/ 13 w 266"/>
                            <a:gd name="T53" fmla="*/ 66 h 271"/>
                            <a:gd name="T54" fmla="*/ 25 w 266"/>
                            <a:gd name="T55" fmla="*/ 44 h 271"/>
                            <a:gd name="T56" fmla="*/ 42 w 266"/>
                            <a:gd name="T57" fmla="*/ 27 h 271"/>
                            <a:gd name="T58" fmla="*/ 63 w 266"/>
                            <a:gd name="T59" fmla="*/ 13 h 271"/>
                            <a:gd name="T60" fmla="*/ 89 w 266"/>
                            <a:gd name="T61" fmla="*/ 4 h 271"/>
                            <a:gd name="T62" fmla="*/ 116 w 266"/>
                            <a:gd name="T63" fmla="*/ 0 h 271"/>
                            <a:gd name="T64" fmla="*/ 133 w 266"/>
                            <a:gd name="T65" fmla="*/ 219 h 271"/>
                            <a:gd name="T66" fmla="*/ 146 w 266"/>
                            <a:gd name="T67" fmla="*/ 219 h 271"/>
                            <a:gd name="T68" fmla="*/ 170 w 266"/>
                            <a:gd name="T69" fmla="*/ 205 h 271"/>
                            <a:gd name="T70" fmla="*/ 183 w 266"/>
                            <a:gd name="T71" fmla="*/ 182 h 271"/>
                            <a:gd name="T72" fmla="*/ 189 w 266"/>
                            <a:gd name="T73" fmla="*/ 151 h 271"/>
                            <a:gd name="T74" fmla="*/ 191 w 266"/>
                            <a:gd name="T75" fmla="*/ 135 h 271"/>
                            <a:gd name="T76" fmla="*/ 187 w 266"/>
                            <a:gd name="T77" fmla="*/ 102 h 271"/>
                            <a:gd name="T78" fmla="*/ 177 w 266"/>
                            <a:gd name="T79" fmla="*/ 75 h 271"/>
                            <a:gd name="T80" fmla="*/ 160 w 266"/>
                            <a:gd name="T81" fmla="*/ 58 h 271"/>
                            <a:gd name="T82" fmla="*/ 133 w 266"/>
                            <a:gd name="T83" fmla="*/ 52 h 271"/>
                            <a:gd name="T84" fmla="*/ 118 w 266"/>
                            <a:gd name="T85" fmla="*/ 52 h 271"/>
                            <a:gd name="T86" fmla="*/ 94 w 266"/>
                            <a:gd name="T87" fmla="*/ 66 h 271"/>
                            <a:gd name="T88" fmla="*/ 79 w 266"/>
                            <a:gd name="T89" fmla="*/ 89 h 271"/>
                            <a:gd name="T90" fmla="*/ 73 w 266"/>
                            <a:gd name="T91" fmla="*/ 118 h 271"/>
                            <a:gd name="T92" fmla="*/ 71 w 266"/>
                            <a:gd name="T93" fmla="*/ 135 h 271"/>
                            <a:gd name="T94" fmla="*/ 75 w 266"/>
                            <a:gd name="T95" fmla="*/ 166 h 271"/>
                            <a:gd name="T96" fmla="*/ 85 w 266"/>
                            <a:gd name="T97" fmla="*/ 193 h 271"/>
                            <a:gd name="T98" fmla="*/ 104 w 266"/>
                            <a:gd name="T99" fmla="*/ 213 h 271"/>
                            <a:gd name="T100" fmla="*/ 133 w 266"/>
                            <a:gd name="T101" fmla="*/ 219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Lst>
                          <a:rect l="0" t="0" r="r" b="b"/>
                          <a:pathLst>
                            <a:path w="266" h="271">
                              <a:moveTo>
                                <a:pt x="133" y="0"/>
                              </a:moveTo>
                              <a:lnTo>
                                <a:pt x="133" y="0"/>
                              </a:lnTo>
                              <a:lnTo>
                                <a:pt x="148" y="0"/>
                              </a:lnTo>
                              <a:lnTo>
                                <a:pt x="162" y="2"/>
                              </a:lnTo>
                              <a:lnTo>
                                <a:pt x="177" y="4"/>
                              </a:lnTo>
                              <a:lnTo>
                                <a:pt x="189" y="7"/>
                              </a:lnTo>
                              <a:lnTo>
                                <a:pt x="203" y="13"/>
                              </a:lnTo>
                              <a:lnTo>
                                <a:pt x="212" y="19"/>
                              </a:lnTo>
                              <a:lnTo>
                                <a:pt x="222" y="27"/>
                              </a:lnTo>
                              <a:lnTo>
                                <a:pt x="231" y="35"/>
                              </a:lnTo>
                              <a:lnTo>
                                <a:pt x="239" y="44"/>
                              </a:lnTo>
                              <a:lnTo>
                                <a:pt x="247" y="54"/>
                              </a:lnTo>
                              <a:lnTo>
                                <a:pt x="253" y="66"/>
                              </a:lnTo>
                              <a:lnTo>
                                <a:pt x="257" y="77"/>
                              </a:lnTo>
                              <a:lnTo>
                                <a:pt x="260" y="91"/>
                              </a:lnTo>
                              <a:lnTo>
                                <a:pt x="262" y="104"/>
                              </a:lnTo>
                              <a:lnTo>
                                <a:pt x="266" y="135"/>
                              </a:lnTo>
                              <a:lnTo>
                                <a:pt x="262" y="166"/>
                              </a:lnTo>
                              <a:lnTo>
                                <a:pt x="260" y="180"/>
                              </a:lnTo>
                              <a:lnTo>
                                <a:pt x="257" y="192"/>
                              </a:lnTo>
                              <a:lnTo>
                                <a:pt x="253" y="205"/>
                              </a:lnTo>
                              <a:lnTo>
                                <a:pt x="247" y="215"/>
                              </a:lnTo>
                              <a:lnTo>
                                <a:pt x="239" y="226"/>
                              </a:lnTo>
                              <a:lnTo>
                                <a:pt x="231" y="236"/>
                              </a:lnTo>
                              <a:lnTo>
                                <a:pt x="222" y="244"/>
                              </a:lnTo>
                              <a:lnTo>
                                <a:pt x="212" y="252"/>
                              </a:lnTo>
                              <a:lnTo>
                                <a:pt x="203" y="257"/>
                              </a:lnTo>
                              <a:lnTo>
                                <a:pt x="189" y="263"/>
                              </a:lnTo>
                              <a:lnTo>
                                <a:pt x="177" y="267"/>
                              </a:lnTo>
                              <a:lnTo>
                                <a:pt x="162" y="269"/>
                              </a:lnTo>
                              <a:lnTo>
                                <a:pt x="148" y="271"/>
                              </a:lnTo>
                              <a:lnTo>
                                <a:pt x="133" y="271"/>
                              </a:lnTo>
                              <a:lnTo>
                                <a:pt x="116" y="271"/>
                              </a:lnTo>
                              <a:lnTo>
                                <a:pt x="102" y="269"/>
                              </a:lnTo>
                              <a:lnTo>
                                <a:pt x="89" y="267"/>
                              </a:lnTo>
                              <a:lnTo>
                                <a:pt x="75" y="263"/>
                              </a:lnTo>
                              <a:lnTo>
                                <a:pt x="63" y="257"/>
                              </a:lnTo>
                              <a:lnTo>
                                <a:pt x="52" y="252"/>
                              </a:lnTo>
                              <a:lnTo>
                                <a:pt x="42" y="244"/>
                              </a:lnTo>
                              <a:lnTo>
                                <a:pt x="33" y="236"/>
                              </a:lnTo>
                              <a:lnTo>
                                <a:pt x="25" y="226"/>
                              </a:lnTo>
                              <a:lnTo>
                                <a:pt x="19" y="215"/>
                              </a:lnTo>
                              <a:lnTo>
                                <a:pt x="13" y="205"/>
                              </a:lnTo>
                              <a:lnTo>
                                <a:pt x="7" y="192"/>
                              </a:lnTo>
                              <a:lnTo>
                                <a:pt x="4" y="180"/>
                              </a:lnTo>
                              <a:lnTo>
                                <a:pt x="2" y="166"/>
                              </a:lnTo>
                              <a:lnTo>
                                <a:pt x="0" y="135"/>
                              </a:lnTo>
                              <a:lnTo>
                                <a:pt x="2" y="104"/>
                              </a:lnTo>
                              <a:lnTo>
                                <a:pt x="4" y="91"/>
                              </a:lnTo>
                              <a:lnTo>
                                <a:pt x="7" y="77"/>
                              </a:lnTo>
                              <a:lnTo>
                                <a:pt x="13" y="66"/>
                              </a:lnTo>
                              <a:lnTo>
                                <a:pt x="19" y="54"/>
                              </a:lnTo>
                              <a:lnTo>
                                <a:pt x="25" y="44"/>
                              </a:lnTo>
                              <a:lnTo>
                                <a:pt x="33" y="35"/>
                              </a:lnTo>
                              <a:lnTo>
                                <a:pt x="42" y="27"/>
                              </a:lnTo>
                              <a:lnTo>
                                <a:pt x="52" y="19"/>
                              </a:lnTo>
                              <a:lnTo>
                                <a:pt x="63" y="13"/>
                              </a:lnTo>
                              <a:lnTo>
                                <a:pt x="75" y="7"/>
                              </a:lnTo>
                              <a:lnTo>
                                <a:pt x="89" y="4"/>
                              </a:lnTo>
                              <a:lnTo>
                                <a:pt x="102" y="2"/>
                              </a:lnTo>
                              <a:lnTo>
                                <a:pt x="116" y="0"/>
                              </a:lnTo>
                              <a:lnTo>
                                <a:pt x="133" y="0"/>
                              </a:lnTo>
                              <a:close/>
                              <a:moveTo>
                                <a:pt x="133" y="219"/>
                              </a:moveTo>
                              <a:lnTo>
                                <a:pt x="133" y="219"/>
                              </a:lnTo>
                              <a:lnTo>
                                <a:pt x="146" y="219"/>
                              </a:lnTo>
                              <a:lnTo>
                                <a:pt x="160" y="213"/>
                              </a:lnTo>
                              <a:lnTo>
                                <a:pt x="170" y="205"/>
                              </a:lnTo>
                              <a:lnTo>
                                <a:pt x="177" y="193"/>
                              </a:lnTo>
                              <a:lnTo>
                                <a:pt x="183" y="182"/>
                              </a:lnTo>
                              <a:lnTo>
                                <a:pt x="187" y="166"/>
                              </a:lnTo>
                              <a:lnTo>
                                <a:pt x="189" y="151"/>
                              </a:lnTo>
                              <a:lnTo>
                                <a:pt x="191" y="135"/>
                              </a:lnTo>
                              <a:lnTo>
                                <a:pt x="189" y="118"/>
                              </a:lnTo>
                              <a:lnTo>
                                <a:pt x="187" y="102"/>
                              </a:lnTo>
                              <a:lnTo>
                                <a:pt x="183" y="89"/>
                              </a:lnTo>
                              <a:lnTo>
                                <a:pt x="177" y="75"/>
                              </a:lnTo>
                              <a:lnTo>
                                <a:pt x="170" y="66"/>
                              </a:lnTo>
                              <a:lnTo>
                                <a:pt x="160" y="58"/>
                              </a:lnTo>
                              <a:lnTo>
                                <a:pt x="146" y="52"/>
                              </a:lnTo>
                              <a:lnTo>
                                <a:pt x="133" y="52"/>
                              </a:lnTo>
                              <a:lnTo>
                                <a:pt x="118" y="52"/>
                              </a:lnTo>
                              <a:lnTo>
                                <a:pt x="104" y="58"/>
                              </a:lnTo>
                              <a:lnTo>
                                <a:pt x="94" y="66"/>
                              </a:lnTo>
                              <a:lnTo>
                                <a:pt x="85" y="75"/>
                              </a:lnTo>
                              <a:lnTo>
                                <a:pt x="79" y="89"/>
                              </a:lnTo>
                              <a:lnTo>
                                <a:pt x="75" y="102"/>
                              </a:lnTo>
                              <a:lnTo>
                                <a:pt x="73" y="118"/>
                              </a:lnTo>
                              <a:lnTo>
                                <a:pt x="71" y="135"/>
                              </a:lnTo>
                              <a:lnTo>
                                <a:pt x="73" y="151"/>
                              </a:lnTo>
                              <a:lnTo>
                                <a:pt x="75" y="166"/>
                              </a:lnTo>
                              <a:lnTo>
                                <a:pt x="79" y="182"/>
                              </a:lnTo>
                              <a:lnTo>
                                <a:pt x="85" y="193"/>
                              </a:lnTo>
                              <a:lnTo>
                                <a:pt x="94" y="205"/>
                              </a:lnTo>
                              <a:lnTo>
                                <a:pt x="104" y="213"/>
                              </a:lnTo>
                              <a:lnTo>
                                <a:pt x="118" y="219"/>
                              </a:lnTo>
                              <a:lnTo>
                                <a:pt x="133" y="2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7" name="Freeform 199"/>
                      <wps:cNvSpPr>
                        <a:spLocks/>
                      </wps:cNvSpPr>
                      <wps:spPr bwMode="auto">
                        <a:xfrm>
                          <a:off x="381000" y="113030"/>
                          <a:ext cx="84455" cy="86360"/>
                        </a:xfrm>
                        <a:custGeom>
                          <a:avLst/>
                          <a:gdLst>
                            <a:gd name="T0" fmla="*/ 133 w 266"/>
                            <a:gd name="T1" fmla="*/ 0 h 271"/>
                            <a:gd name="T2" fmla="*/ 162 w 266"/>
                            <a:gd name="T3" fmla="*/ 2 h 271"/>
                            <a:gd name="T4" fmla="*/ 189 w 266"/>
                            <a:gd name="T5" fmla="*/ 7 h 271"/>
                            <a:gd name="T6" fmla="*/ 212 w 266"/>
                            <a:gd name="T7" fmla="*/ 19 h 271"/>
                            <a:gd name="T8" fmla="*/ 231 w 266"/>
                            <a:gd name="T9" fmla="*/ 35 h 271"/>
                            <a:gd name="T10" fmla="*/ 247 w 266"/>
                            <a:gd name="T11" fmla="*/ 54 h 271"/>
                            <a:gd name="T12" fmla="*/ 257 w 266"/>
                            <a:gd name="T13" fmla="*/ 77 h 271"/>
                            <a:gd name="T14" fmla="*/ 262 w 266"/>
                            <a:gd name="T15" fmla="*/ 104 h 271"/>
                            <a:gd name="T16" fmla="*/ 266 w 266"/>
                            <a:gd name="T17" fmla="*/ 135 h 271"/>
                            <a:gd name="T18" fmla="*/ 260 w 266"/>
                            <a:gd name="T19" fmla="*/ 180 h 271"/>
                            <a:gd name="T20" fmla="*/ 253 w 266"/>
                            <a:gd name="T21" fmla="*/ 205 h 271"/>
                            <a:gd name="T22" fmla="*/ 239 w 266"/>
                            <a:gd name="T23" fmla="*/ 226 h 271"/>
                            <a:gd name="T24" fmla="*/ 222 w 266"/>
                            <a:gd name="T25" fmla="*/ 244 h 271"/>
                            <a:gd name="T26" fmla="*/ 203 w 266"/>
                            <a:gd name="T27" fmla="*/ 257 h 271"/>
                            <a:gd name="T28" fmla="*/ 177 w 266"/>
                            <a:gd name="T29" fmla="*/ 267 h 271"/>
                            <a:gd name="T30" fmla="*/ 148 w 266"/>
                            <a:gd name="T31" fmla="*/ 271 h 271"/>
                            <a:gd name="T32" fmla="*/ 133 w 266"/>
                            <a:gd name="T33" fmla="*/ 271 h 271"/>
                            <a:gd name="T34" fmla="*/ 102 w 266"/>
                            <a:gd name="T35" fmla="*/ 269 h 271"/>
                            <a:gd name="T36" fmla="*/ 75 w 266"/>
                            <a:gd name="T37" fmla="*/ 263 h 271"/>
                            <a:gd name="T38" fmla="*/ 52 w 266"/>
                            <a:gd name="T39" fmla="*/ 252 h 271"/>
                            <a:gd name="T40" fmla="*/ 33 w 266"/>
                            <a:gd name="T41" fmla="*/ 236 h 271"/>
                            <a:gd name="T42" fmla="*/ 19 w 266"/>
                            <a:gd name="T43" fmla="*/ 215 h 271"/>
                            <a:gd name="T44" fmla="*/ 7 w 266"/>
                            <a:gd name="T45" fmla="*/ 192 h 271"/>
                            <a:gd name="T46" fmla="*/ 2 w 266"/>
                            <a:gd name="T47" fmla="*/ 166 h 271"/>
                            <a:gd name="T48" fmla="*/ 0 w 266"/>
                            <a:gd name="T49" fmla="*/ 135 h 271"/>
                            <a:gd name="T50" fmla="*/ 4 w 266"/>
                            <a:gd name="T51" fmla="*/ 91 h 271"/>
                            <a:gd name="T52" fmla="*/ 13 w 266"/>
                            <a:gd name="T53" fmla="*/ 66 h 271"/>
                            <a:gd name="T54" fmla="*/ 25 w 266"/>
                            <a:gd name="T55" fmla="*/ 44 h 271"/>
                            <a:gd name="T56" fmla="*/ 42 w 266"/>
                            <a:gd name="T57" fmla="*/ 27 h 271"/>
                            <a:gd name="T58" fmla="*/ 63 w 266"/>
                            <a:gd name="T59" fmla="*/ 13 h 271"/>
                            <a:gd name="T60" fmla="*/ 89 w 266"/>
                            <a:gd name="T61" fmla="*/ 4 h 271"/>
                            <a:gd name="T62" fmla="*/ 116 w 266"/>
                            <a:gd name="T63" fmla="*/ 0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266" h="271">
                              <a:moveTo>
                                <a:pt x="133" y="0"/>
                              </a:moveTo>
                              <a:lnTo>
                                <a:pt x="133" y="0"/>
                              </a:lnTo>
                              <a:lnTo>
                                <a:pt x="148" y="0"/>
                              </a:lnTo>
                              <a:lnTo>
                                <a:pt x="162" y="2"/>
                              </a:lnTo>
                              <a:lnTo>
                                <a:pt x="177" y="4"/>
                              </a:lnTo>
                              <a:lnTo>
                                <a:pt x="189" y="7"/>
                              </a:lnTo>
                              <a:lnTo>
                                <a:pt x="203" y="13"/>
                              </a:lnTo>
                              <a:lnTo>
                                <a:pt x="212" y="19"/>
                              </a:lnTo>
                              <a:lnTo>
                                <a:pt x="222" y="27"/>
                              </a:lnTo>
                              <a:lnTo>
                                <a:pt x="231" y="35"/>
                              </a:lnTo>
                              <a:lnTo>
                                <a:pt x="239" y="44"/>
                              </a:lnTo>
                              <a:lnTo>
                                <a:pt x="247" y="54"/>
                              </a:lnTo>
                              <a:lnTo>
                                <a:pt x="253" y="66"/>
                              </a:lnTo>
                              <a:lnTo>
                                <a:pt x="257" y="77"/>
                              </a:lnTo>
                              <a:lnTo>
                                <a:pt x="260" y="91"/>
                              </a:lnTo>
                              <a:lnTo>
                                <a:pt x="262" y="104"/>
                              </a:lnTo>
                              <a:lnTo>
                                <a:pt x="266" y="135"/>
                              </a:lnTo>
                              <a:lnTo>
                                <a:pt x="262" y="166"/>
                              </a:lnTo>
                              <a:lnTo>
                                <a:pt x="260" y="180"/>
                              </a:lnTo>
                              <a:lnTo>
                                <a:pt x="257" y="192"/>
                              </a:lnTo>
                              <a:lnTo>
                                <a:pt x="253" y="205"/>
                              </a:lnTo>
                              <a:lnTo>
                                <a:pt x="247" y="215"/>
                              </a:lnTo>
                              <a:lnTo>
                                <a:pt x="239" y="226"/>
                              </a:lnTo>
                              <a:lnTo>
                                <a:pt x="231" y="236"/>
                              </a:lnTo>
                              <a:lnTo>
                                <a:pt x="222" y="244"/>
                              </a:lnTo>
                              <a:lnTo>
                                <a:pt x="212" y="252"/>
                              </a:lnTo>
                              <a:lnTo>
                                <a:pt x="203" y="257"/>
                              </a:lnTo>
                              <a:lnTo>
                                <a:pt x="189" y="263"/>
                              </a:lnTo>
                              <a:lnTo>
                                <a:pt x="177" y="267"/>
                              </a:lnTo>
                              <a:lnTo>
                                <a:pt x="162" y="269"/>
                              </a:lnTo>
                              <a:lnTo>
                                <a:pt x="148" y="271"/>
                              </a:lnTo>
                              <a:lnTo>
                                <a:pt x="133" y="271"/>
                              </a:lnTo>
                              <a:lnTo>
                                <a:pt x="116" y="271"/>
                              </a:lnTo>
                              <a:lnTo>
                                <a:pt x="102" y="269"/>
                              </a:lnTo>
                              <a:lnTo>
                                <a:pt x="89" y="267"/>
                              </a:lnTo>
                              <a:lnTo>
                                <a:pt x="75" y="263"/>
                              </a:lnTo>
                              <a:lnTo>
                                <a:pt x="63" y="257"/>
                              </a:lnTo>
                              <a:lnTo>
                                <a:pt x="52" y="252"/>
                              </a:lnTo>
                              <a:lnTo>
                                <a:pt x="42" y="244"/>
                              </a:lnTo>
                              <a:lnTo>
                                <a:pt x="33" y="236"/>
                              </a:lnTo>
                              <a:lnTo>
                                <a:pt x="25" y="226"/>
                              </a:lnTo>
                              <a:lnTo>
                                <a:pt x="19" y="215"/>
                              </a:lnTo>
                              <a:lnTo>
                                <a:pt x="13" y="205"/>
                              </a:lnTo>
                              <a:lnTo>
                                <a:pt x="7" y="192"/>
                              </a:lnTo>
                              <a:lnTo>
                                <a:pt x="4" y="180"/>
                              </a:lnTo>
                              <a:lnTo>
                                <a:pt x="2" y="166"/>
                              </a:lnTo>
                              <a:lnTo>
                                <a:pt x="0" y="135"/>
                              </a:lnTo>
                              <a:lnTo>
                                <a:pt x="2" y="104"/>
                              </a:lnTo>
                              <a:lnTo>
                                <a:pt x="4" y="91"/>
                              </a:lnTo>
                              <a:lnTo>
                                <a:pt x="7" y="77"/>
                              </a:lnTo>
                              <a:lnTo>
                                <a:pt x="13" y="66"/>
                              </a:lnTo>
                              <a:lnTo>
                                <a:pt x="19" y="54"/>
                              </a:lnTo>
                              <a:lnTo>
                                <a:pt x="25" y="44"/>
                              </a:lnTo>
                              <a:lnTo>
                                <a:pt x="33" y="35"/>
                              </a:lnTo>
                              <a:lnTo>
                                <a:pt x="42" y="27"/>
                              </a:lnTo>
                              <a:lnTo>
                                <a:pt x="52" y="19"/>
                              </a:lnTo>
                              <a:lnTo>
                                <a:pt x="63" y="13"/>
                              </a:lnTo>
                              <a:lnTo>
                                <a:pt x="75" y="7"/>
                              </a:lnTo>
                              <a:lnTo>
                                <a:pt x="89" y="4"/>
                              </a:lnTo>
                              <a:lnTo>
                                <a:pt x="102" y="2"/>
                              </a:lnTo>
                              <a:lnTo>
                                <a:pt x="116" y="0"/>
                              </a:lnTo>
                              <a:lnTo>
                                <a:pt x="133"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8" name="Freeform 200"/>
                      <wps:cNvSpPr>
                        <a:spLocks/>
                      </wps:cNvSpPr>
                      <wps:spPr bwMode="auto">
                        <a:xfrm>
                          <a:off x="403860" y="129540"/>
                          <a:ext cx="37465" cy="53340"/>
                        </a:xfrm>
                        <a:custGeom>
                          <a:avLst/>
                          <a:gdLst>
                            <a:gd name="T0" fmla="*/ 62 w 120"/>
                            <a:gd name="T1" fmla="*/ 167 h 167"/>
                            <a:gd name="T2" fmla="*/ 62 w 120"/>
                            <a:gd name="T3" fmla="*/ 167 h 167"/>
                            <a:gd name="T4" fmla="*/ 75 w 120"/>
                            <a:gd name="T5" fmla="*/ 167 h 167"/>
                            <a:gd name="T6" fmla="*/ 89 w 120"/>
                            <a:gd name="T7" fmla="*/ 161 h 167"/>
                            <a:gd name="T8" fmla="*/ 99 w 120"/>
                            <a:gd name="T9" fmla="*/ 153 h 167"/>
                            <a:gd name="T10" fmla="*/ 106 w 120"/>
                            <a:gd name="T11" fmla="*/ 141 h 167"/>
                            <a:gd name="T12" fmla="*/ 112 w 120"/>
                            <a:gd name="T13" fmla="*/ 130 h 167"/>
                            <a:gd name="T14" fmla="*/ 116 w 120"/>
                            <a:gd name="T15" fmla="*/ 114 h 167"/>
                            <a:gd name="T16" fmla="*/ 118 w 120"/>
                            <a:gd name="T17" fmla="*/ 99 h 167"/>
                            <a:gd name="T18" fmla="*/ 120 w 120"/>
                            <a:gd name="T19" fmla="*/ 83 h 167"/>
                            <a:gd name="T20" fmla="*/ 120 w 120"/>
                            <a:gd name="T21" fmla="*/ 83 h 167"/>
                            <a:gd name="T22" fmla="*/ 118 w 120"/>
                            <a:gd name="T23" fmla="*/ 66 h 167"/>
                            <a:gd name="T24" fmla="*/ 116 w 120"/>
                            <a:gd name="T25" fmla="*/ 50 h 167"/>
                            <a:gd name="T26" fmla="*/ 112 w 120"/>
                            <a:gd name="T27" fmla="*/ 37 h 167"/>
                            <a:gd name="T28" fmla="*/ 106 w 120"/>
                            <a:gd name="T29" fmla="*/ 23 h 167"/>
                            <a:gd name="T30" fmla="*/ 99 w 120"/>
                            <a:gd name="T31" fmla="*/ 14 h 167"/>
                            <a:gd name="T32" fmla="*/ 89 w 120"/>
                            <a:gd name="T33" fmla="*/ 6 h 167"/>
                            <a:gd name="T34" fmla="*/ 75 w 120"/>
                            <a:gd name="T35" fmla="*/ 0 h 167"/>
                            <a:gd name="T36" fmla="*/ 62 w 120"/>
                            <a:gd name="T37" fmla="*/ 0 h 167"/>
                            <a:gd name="T38" fmla="*/ 62 w 120"/>
                            <a:gd name="T39" fmla="*/ 0 h 167"/>
                            <a:gd name="T40" fmla="*/ 47 w 120"/>
                            <a:gd name="T41" fmla="*/ 0 h 167"/>
                            <a:gd name="T42" fmla="*/ 33 w 120"/>
                            <a:gd name="T43" fmla="*/ 6 h 167"/>
                            <a:gd name="T44" fmla="*/ 23 w 120"/>
                            <a:gd name="T45" fmla="*/ 14 h 167"/>
                            <a:gd name="T46" fmla="*/ 14 w 120"/>
                            <a:gd name="T47" fmla="*/ 23 h 167"/>
                            <a:gd name="T48" fmla="*/ 8 w 120"/>
                            <a:gd name="T49" fmla="*/ 37 h 167"/>
                            <a:gd name="T50" fmla="*/ 4 w 120"/>
                            <a:gd name="T51" fmla="*/ 50 h 167"/>
                            <a:gd name="T52" fmla="*/ 2 w 120"/>
                            <a:gd name="T53" fmla="*/ 66 h 167"/>
                            <a:gd name="T54" fmla="*/ 0 w 120"/>
                            <a:gd name="T55" fmla="*/ 83 h 167"/>
                            <a:gd name="T56" fmla="*/ 0 w 120"/>
                            <a:gd name="T57" fmla="*/ 83 h 167"/>
                            <a:gd name="T58" fmla="*/ 2 w 120"/>
                            <a:gd name="T59" fmla="*/ 99 h 167"/>
                            <a:gd name="T60" fmla="*/ 4 w 120"/>
                            <a:gd name="T61" fmla="*/ 114 h 167"/>
                            <a:gd name="T62" fmla="*/ 8 w 120"/>
                            <a:gd name="T63" fmla="*/ 130 h 167"/>
                            <a:gd name="T64" fmla="*/ 14 w 120"/>
                            <a:gd name="T65" fmla="*/ 141 h 167"/>
                            <a:gd name="T66" fmla="*/ 23 w 120"/>
                            <a:gd name="T67" fmla="*/ 153 h 167"/>
                            <a:gd name="T68" fmla="*/ 33 w 120"/>
                            <a:gd name="T69" fmla="*/ 161 h 167"/>
                            <a:gd name="T70" fmla="*/ 47 w 120"/>
                            <a:gd name="T71" fmla="*/ 167 h 167"/>
                            <a:gd name="T72" fmla="*/ 62 w 120"/>
                            <a:gd name="T73" fmla="*/ 167 h 1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20" h="167">
                              <a:moveTo>
                                <a:pt x="62" y="167"/>
                              </a:moveTo>
                              <a:lnTo>
                                <a:pt x="62" y="167"/>
                              </a:lnTo>
                              <a:lnTo>
                                <a:pt x="75" y="167"/>
                              </a:lnTo>
                              <a:lnTo>
                                <a:pt x="89" y="161"/>
                              </a:lnTo>
                              <a:lnTo>
                                <a:pt x="99" y="153"/>
                              </a:lnTo>
                              <a:lnTo>
                                <a:pt x="106" y="141"/>
                              </a:lnTo>
                              <a:lnTo>
                                <a:pt x="112" y="130"/>
                              </a:lnTo>
                              <a:lnTo>
                                <a:pt x="116" y="114"/>
                              </a:lnTo>
                              <a:lnTo>
                                <a:pt x="118" y="99"/>
                              </a:lnTo>
                              <a:lnTo>
                                <a:pt x="120" y="83"/>
                              </a:lnTo>
                              <a:lnTo>
                                <a:pt x="118" y="66"/>
                              </a:lnTo>
                              <a:lnTo>
                                <a:pt x="116" y="50"/>
                              </a:lnTo>
                              <a:lnTo>
                                <a:pt x="112" y="37"/>
                              </a:lnTo>
                              <a:lnTo>
                                <a:pt x="106" y="23"/>
                              </a:lnTo>
                              <a:lnTo>
                                <a:pt x="99" y="14"/>
                              </a:lnTo>
                              <a:lnTo>
                                <a:pt x="89" y="6"/>
                              </a:lnTo>
                              <a:lnTo>
                                <a:pt x="75" y="0"/>
                              </a:lnTo>
                              <a:lnTo>
                                <a:pt x="62" y="0"/>
                              </a:lnTo>
                              <a:lnTo>
                                <a:pt x="47" y="0"/>
                              </a:lnTo>
                              <a:lnTo>
                                <a:pt x="33" y="6"/>
                              </a:lnTo>
                              <a:lnTo>
                                <a:pt x="23" y="14"/>
                              </a:lnTo>
                              <a:lnTo>
                                <a:pt x="14" y="23"/>
                              </a:lnTo>
                              <a:lnTo>
                                <a:pt x="8" y="37"/>
                              </a:lnTo>
                              <a:lnTo>
                                <a:pt x="4" y="50"/>
                              </a:lnTo>
                              <a:lnTo>
                                <a:pt x="2" y="66"/>
                              </a:lnTo>
                              <a:lnTo>
                                <a:pt x="0" y="83"/>
                              </a:lnTo>
                              <a:lnTo>
                                <a:pt x="2" y="99"/>
                              </a:lnTo>
                              <a:lnTo>
                                <a:pt x="4" y="114"/>
                              </a:lnTo>
                              <a:lnTo>
                                <a:pt x="8" y="130"/>
                              </a:lnTo>
                              <a:lnTo>
                                <a:pt x="14" y="141"/>
                              </a:lnTo>
                              <a:lnTo>
                                <a:pt x="23" y="153"/>
                              </a:lnTo>
                              <a:lnTo>
                                <a:pt x="33" y="161"/>
                              </a:lnTo>
                              <a:lnTo>
                                <a:pt x="47" y="167"/>
                              </a:lnTo>
                              <a:lnTo>
                                <a:pt x="62" y="167"/>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9" name="Freeform 201"/>
                      <wps:cNvSpPr>
                        <a:spLocks/>
                      </wps:cNvSpPr>
                      <wps:spPr bwMode="auto">
                        <a:xfrm>
                          <a:off x="291465" y="113030"/>
                          <a:ext cx="73660" cy="86360"/>
                        </a:xfrm>
                        <a:custGeom>
                          <a:avLst/>
                          <a:gdLst>
                            <a:gd name="T0" fmla="*/ 154 w 231"/>
                            <a:gd name="T1" fmla="*/ 0 h 271"/>
                            <a:gd name="T2" fmla="*/ 193 w 231"/>
                            <a:gd name="T3" fmla="*/ 2 h 271"/>
                            <a:gd name="T4" fmla="*/ 226 w 231"/>
                            <a:gd name="T5" fmla="*/ 69 h 271"/>
                            <a:gd name="T6" fmla="*/ 208 w 231"/>
                            <a:gd name="T7" fmla="*/ 62 h 271"/>
                            <a:gd name="T8" fmla="*/ 173 w 231"/>
                            <a:gd name="T9" fmla="*/ 52 h 271"/>
                            <a:gd name="T10" fmla="*/ 156 w 231"/>
                            <a:gd name="T11" fmla="*/ 52 h 271"/>
                            <a:gd name="T12" fmla="*/ 123 w 231"/>
                            <a:gd name="T13" fmla="*/ 58 h 271"/>
                            <a:gd name="T14" fmla="*/ 96 w 231"/>
                            <a:gd name="T15" fmla="*/ 75 h 271"/>
                            <a:gd name="T16" fmla="*/ 79 w 231"/>
                            <a:gd name="T17" fmla="*/ 100 h 271"/>
                            <a:gd name="T18" fmla="*/ 73 w 231"/>
                            <a:gd name="T19" fmla="*/ 135 h 271"/>
                            <a:gd name="T20" fmla="*/ 75 w 231"/>
                            <a:gd name="T21" fmla="*/ 155 h 271"/>
                            <a:gd name="T22" fmla="*/ 87 w 231"/>
                            <a:gd name="T23" fmla="*/ 186 h 271"/>
                            <a:gd name="T24" fmla="*/ 112 w 231"/>
                            <a:gd name="T25" fmla="*/ 207 h 271"/>
                            <a:gd name="T26" fmla="*/ 143 w 231"/>
                            <a:gd name="T27" fmla="*/ 219 h 271"/>
                            <a:gd name="T28" fmla="*/ 162 w 231"/>
                            <a:gd name="T29" fmla="*/ 219 h 271"/>
                            <a:gd name="T30" fmla="*/ 197 w 231"/>
                            <a:gd name="T31" fmla="*/ 215 h 271"/>
                            <a:gd name="T32" fmla="*/ 230 w 231"/>
                            <a:gd name="T33" fmla="*/ 205 h 271"/>
                            <a:gd name="T34" fmla="*/ 231 w 231"/>
                            <a:gd name="T35" fmla="*/ 259 h 271"/>
                            <a:gd name="T36" fmla="*/ 199 w 231"/>
                            <a:gd name="T37" fmla="*/ 269 h 271"/>
                            <a:gd name="T38" fmla="*/ 154 w 231"/>
                            <a:gd name="T39" fmla="*/ 271 h 271"/>
                            <a:gd name="T40" fmla="*/ 127 w 231"/>
                            <a:gd name="T41" fmla="*/ 271 h 271"/>
                            <a:gd name="T42" fmla="*/ 87 w 231"/>
                            <a:gd name="T43" fmla="*/ 261 h 271"/>
                            <a:gd name="T44" fmla="*/ 61 w 231"/>
                            <a:gd name="T45" fmla="*/ 250 h 271"/>
                            <a:gd name="T46" fmla="*/ 40 w 231"/>
                            <a:gd name="T47" fmla="*/ 232 h 271"/>
                            <a:gd name="T48" fmla="*/ 21 w 231"/>
                            <a:gd name="T49" fmla="*/ 213 h 271"/>
                            <a:gd name="T50" fmla="*/ 7 w 231"/>
                            <a:gd name="T51" fmla="*/ 186 h 271"/>
                            <a:gd name="T52" fmla="*/ 2 w 231"/>
                            <a:gd name="T53" fmla="*/ 153 h 271"/>
                            <a:gd name="T54" fmla="*/ 0 w 231"/>
                            <a:gd name="T55" fmla="*/ 135 h 271"/>
                            <a:gd name="T56" fmla="*/ 3 w 231"/>
                            <a:gd name="T57" fmla="*/ 102 h 271"/>
                            <a:gd name="T58" fmla="*/ 11 w 231"/>
                            <a:gd name="T59" fmla="*/ 75 h 271"/>
                            <a:gd name="T60" fmla="*/ 27 w 231"/>
                            <a:gd name="T61" fmla="*/ 52 h 271"/>
                            <a:gd name="T62" fmla="*/ 44 w 231"/>
                            <a:gd name="T63" fmla="*/ 33 h 271"/>
                            <a:gd name="T64" fmla="*/ 67 w 231"/>
                            <a:gd name="T65" fmla="*/ 17 h 271"/>
                            <a:gd name="T66" fmla="*/ 92 w 231"/>
                            <a:gd name="T67" fmla="*/ 7 h 271"/>
                            <a:gd name="T68" fmla="*/ 121 w 231"/>
                            <a:gd name="T69" fmla="*/ 2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231" h="271">
                              <a:moveTo>
                                <a:pt x="154" y="0"/>
                              </a:moveTo>
                              <a:lnTo>
                                <a:pt x="154" y="0"/>
                              </a:lnTo>
                              <a:lnTo>
                                <a:pt x="173" y="0"/>
                              </a:lnTo>
                              <a:lnTo>
                                <a:pt x="193" y="2"/>
                              </a:lnTo>
                              <a:lnTo>
                                <a:pt x="231" y="11"/>
                              </a:lnTo>
                              <a:lnTo>
                                <a:pt x="226" y="69"/>
                              </a:lnTo>
                              <a:lnTo>
                                <a:pt x="208" y="62"/>
                              </a:lnTo>
                              <a:lnTo>
                                <a:pt x="191" y="56"/>
                              </a:lnTo>
                              <a:lnTo>
                                <a:pt x="173" y="52"/>
                              </a:lnTo>
                              <a:lnTo>
                                <a:pt x="156" y="52"/>
                              </a:lnTo>
                              <a:lnTo>
                                <a:pt x="139" y="52"/>
                              </a:lnTo>
                              <a:lnTo>
                                <a:pt x="123" y="58"/>
                              </a:lnTo>
                              <a:lnTo>
                                <a:pt x="108" y="66"/>
                              </a:lnTo>
                              <a:lnTo>
                                <a:pt x="96" y="75"/>
                              </a:lnTo>
                              <a:lnTo>
                                <a:pt x="87" y="87"/>
                              </a:lnTo>
                              <a:lnTo>
                                <a:pt x="79" y="100"/>
                              </a:lnTo>
                              <a:lnTo>
                                <a:pt x="75" y="118"/>
                              </a:lnTo>
                              <a:lnTo>
                                <a:pt x="73" y="135"/>
                              </a:lnTo>
                              <a:lnTo>
                                <a:pt x="75" y="155"/>
                              </a:lnTo>
                              <a:lnTo>
                                <a:pt x="79" y="170"/>
                              </a:lnTo>
                              <a:lnTo>
                                <a:pt x="87" y="186"/>
                              </a:lnTo>
                              <a:lnTo>
                                <a:pt x="98" y="197"/>
                              </a:lnTo>
                              <a:lnTo>
                                <a:pt x="112" y="207"/>
                              </a:lnTo>
                              <a:lnTo>
                                <a:pt x="127" y="213"/>
                              </a:lnTo>
                              <a:lnTo>
                                <a:pt x="143" y="219"/>
                              </a:lnTo>
                              <a:lnTo>
                                <a:pt x="162" y="219"/>
                              </a:lnTo>
                              <a:lnTo>
                                <a:pt x="179" y="219"/>
                              </a:lnTo>
                              <a:lnTo>
                                <a:pt x="197" y="215"/>
                              </a:lnTo>
                              <a:lnTo>
                                <a:pt x="214" y="211"/>
                              </a:lnTo>
                              <a:lnTo>
                                <a:pt x="230" y="205"/>
                              </a:lnTo>
                              <a:lnTo>
                                <a:pt x="231" y="259"/>
                              </a:lnTo>
                              <a:lnTo>
                                <a:pt x="216" y="265"/>
                              </a:lnTo>
                              <a:lnTo>
                                <a:pt x="199" y="269"/>
                              </a:lnTo>
                              <a:lnTo>
                                <a:pt x="177" y="271"/>
                              </a:lnTo>
                              <a:lnTo>
                                <a:pt x="154" y="271"/>
                              </a:lnTo>
                              <a:lnTo>
                                <a:pt x="127" y="271"/>
                              </a:lnTo>
                              <a:lnTo>
                                <a:pt x="100" y="265"/>
                              </a:lnTo>
                              <a:lnTo>
                                <a:pt x="87" y="261"/>
                              </a:lnTo>
                              <a:lnTo>
                                <a:pt x="73" y="255"/>
                              </a:lnTo>
                              <a:lnTo>
                                <a:pt x="61" y="250"/>
                              </a:lnTo>
                              <a:lnTo>
                                <a:pt x="50" y="242"/>
                              </a:lnTo>
                              <a:lnTo>
                                <a:pt x="40" y="232"/>
                              </a:lnTo>
                              <a:lnTo>
                                <a:pt x="31" y="223"/>
                              </a:lnTo>
                              <a:lnTo>
                                <a:pt x="21" y="213"/>
                              </a:lnTo>
                              <a:lnTo>
                                <a:pt x="13" y="199"/>
                              </a:lnTo>
                              <a:lnTo>
                                <a:pt x="7" y="186"/>
                              </a:lnTo>
                              <a:lnTo>
                                <a:pt x="3" y="170"/>
                              </a:lnTo>
                              <a:lnTo>
                                <a:pt x="2" y="153"/>
                              </a:lnTo>
                              <a:lnTo>
                                <a:pt x="0" y="135"/>
                              </a:lnTo>
                              <a:lnTo>
                                <a:pt x="2" y="118"/>
                              </a:lnTo>
                              <a:lnTo>
                                <a:pt x="3" y="102"/>
                              </a:lnTo>
                              <a:lnTo>
                                <a:pt x="7" y="89"/>
                              </a:lnTo>
                              <a:lnTo>
                                <a:pt x="11" y="75"/>
                              </a:lnTo>
                              <a:lnTo>
                                <a:pt x="19" y="62"/>
                              </a:lnTo>
                              <a:lnTo>
                                <a:pt x="27" y="52"/>
                              </a:lnTo>
                              <a:lnTo>
                                <a:pt x="34" y="40"/>
                              </a:lnTo>
                              <a:lnTo>
                                <a:pt x="44" y="33"/>
                              </a:lnTo>
                              <a:lnTo>
                                <a:pt x="56" y="25"/>
                              </a:lnTo>
                              <a:lnTo>
                                <a:pt x="67" y="17"/>
                              </a:lnTo>
                              <a:lnTo>
                                <a:pt x="79" y="11"/>
                              </a:lnTo>
                              <a:lnTo>
                                <a:pt x="92" y="7"/>
                              </a:lnTo>
                              <a:lnTo>
                                <a:pt x="108" y="4"/>
                              </a:lnTo>
                              <a:lnTo>
                                <a:pt x="121" y="2"/>
                              </a:lnTo>
                              <a:lnTo>
                                <a:pt x="154"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0" name="Freeform 202"/>
                      <wps:cNvSpPr>
                        <a:spLocks/>
                      </wps:cNvSpPr>
                      <wps:spPr bwMode="auto">
                        <a:xfrm>
                          <a:off x="291465" y="113030"/>
                          <a:ext cx="73660" cy="86360"/>
                        </a:xfrm>
                        <a:custGeom>
                          <a:avLst/>
                          <a:gdLst>
                            <a:gd name="T0" fmla="*/ 154 w 231"/>
                            <a:gd name="T1" fmla="*/ 0 h 271"/>
                            <a:gd name="T2" fmla="*/ 193 w 231"/>
                            <a:gd name="T3" fmla="*/ 2 h 271"/>
                            <a:gd name="T4" fmla="*/ 226 w 231"/>
                            <a:gd name="T5" fmla="*/ 69 h 271"/>
                            <a:gd name="T6" fmla="*/ 208 w 231"/>
                            <a:gd name="T7" fmla="*/ 62 h 271"/>
                            <a:gd name="T8" fmla="*/ 173 w 231"/>
                            <a:gd name="T9" fmla="*/ 52 h 271"/>
                            <a:gd name="T10" fmla="*/ 156 w 231"/>
                            <a:gd name="T11" fmla="*/ 52 h 271"/>
                            <a:gd name="T12" fmla="*/ 123 w 231"/>
                            <a:gd name="T13" fmla="*/ 58 h 271"/>
                            <a:gd name="T14" fmla="*/ 96 w 231"/>
                            <a:gd name="T15" fmla="*/ 75 h 271"/>
                            <a:gd name="T16" fmla="*/ 79 w 231"/>
                            <a:gd name="T17" fmla="*/ 100 h 271"/>
                            <a:gd name="T18" fmla="*/ 73 w 231"/>
                            <a:gd name="T19" fmla="*/ 135 h 271"/>
                            <a:gd name="T20" fmla="*/ 75 w 231"/>
                            <a:gd name="T21" fmla="*/ 155 h 271"/>
                            <a:gd name="T22" fmla="*/ 87 w 231"/>
                            <a:gd name="T23" fmla="*/ 186 h 271"/>
                            <a:gd name="T24" fmla="*/ 112 w 231"/>
                            <a:gd name="T25" fmla="*/ 207 h 271"/>
                            <a:gd name="T26" fmla="*/ 143 w 231"/>
                            <a:gd name="T27" fmla="*/ 219 h 271"/>
                            <a:gd name="T28" fmla="*/ 162 w 231"/>
                            <a:gd name="T29" fmla="*/ 219 h 271"/>
                            <a:gd name="T30" fmla="*/ 197 w 231"/>
                            <a:gd name="T31" fmla="*/ 215 h 271"/>
                            <a:gd name="T32" fmla="*/ 230 w 231"/>
                            <a:gd name="T33" fmla="*/ 205 h 271"/>
                            <a:gd name="T34" fmla="*/ 231 w 231"/>
                            <a:gd name="T35" fmla="*/ 259 h 271"/>
                            <a:gd name="T36" fmla="*/ 199 w 231"/>
                            <a:gd name="T37" fmla="*/ 269 h 271"/>
                            <a:gd name="T38" fmla="*/ 154 w 231"/>
                            <a:gd name="T39" fmla="*/ 271 h 271"/>
                            <a:gd name="T40" fmla="*/ 127 w 231"/>
                            <a:gd name="T41" fmla="*/ 271 h 271"/>
                            <a:gd name="T42" fmla="*/ 87 w 231"/>
                            <a:gd name="T43" fmla="*/ 261 h 271"/>
                            <a:gd name="T44" fmla="*/ 61 w 231"/>
                            <a:gd name="T45" fmla="*/ 250 h 271"/>
                            <a:gd name="T46" fmla="*/ 40 w 231"/>
                            <a:gd name="T47" fmla="*/ 232 h 271"/>
                            <a:gd name="T48" fmla="*/ 21 w 231"/>
                            <a:gd name="T49" fmla="*/ 213 h 271"/>
                            <a:gd name="T50" fmla="*/ 7 w 231"/>
                            <a:gd name="T51" fmla="*/ 186 h 271"/>
                            <a:gd name="T52" fmla="*/ 2 w 231"/>
                            <a:gd name="T53" fmla="*/ 153 h 271"/>
                            <a:gd name="T54" fmla="*/ 0 w 231"/>
                            <a:gd name="T55" fmla="*/ 135 h 271"/>
                            <a:gd name="T56" fmla="*/ 3 w 231"/>
                            <a:gd name="T57" fmla="*/ 102 h 271"/>
                            <a:gd name="T58" fmla="*/ 11 w 231"/>
                            <a:gd name="T59" fmla="*/ 75 h 271"/>
                            <a:gd name="T60" fmla="*/ 27 w 231"/>
                            <a:gd name="T61" fmla="*/ 52 h 271"/>
                            <a:gd name="T62" fmla="*/ 44 w 231"/>
                            <a:gd name="T63" fmla="*/ 33 h 271"/>
                            <a:gd name="T64" fmla="*/ 67 w 231"/>
                            <a:gd name="T65" fmla="*/ 17 h 271"/>
                            <a:gd name="T66" fmla="*/ 92 w 231"/>
                            <a:gd name="T67" fmla="*/ 7 h 271"/>
                            <a:gd name="T68" fmla="*/ 121 w 231"/>
                            <a:gd name="T69" fmla="*/ 2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231" h="271">
                              <a:moveTo>
                                <a:pt x="154" y="0"/>
                              </a:moveTo>
                              <a:lnTo>
                                <a:pt x="154" y="0"/>
                              </a:lnTo>
                              <a:lnTo>
                                <a:pt x="173" y="0"/>
                              </a:lnTo>
                              <a:lnTo>
                                <a:pt x="193" y="2"/>
                              </a:lnTo>
                              <a:lnTo>
                                <a:pt x="231" y="11"/>
                              </a:lnTo>
                              <a:lnTo>
                                <a:pt x="226" y="69"/>
                              </a:lnTo>
                              <a:lnTo>
                                <a:pt x="208" y="62"/>
                              </a:lnTo>
                              <a:lnTo>
                                <a:pt x="191" y="56"/>
                              </a:lnTo>
                              <a:lnTo>
                                <a:pt x="173" y="52"/>
                              </a:lnTo>
                              <a:lnTo>
                                <a:pt x="156" y="52"/>
                              </a:lnTo>
                              <a:lnTo>
                                <a:pt x="139" y="52"/>
                              </a:lnTo>
                              <a:lnTo>
                                <a:pt x="123" y="58"/>
                              </a:lnTo>
                              <a:lnTo>
                                <a:pt x="108" y="66"/>
                              </a:lnTo>
                              <a:lnTo>
                                <a:pt x="96" y="75"/>
                              </a:lnTo>
                              <a:lnTo>
                                <a:pt x="87" y="87"/>
                              </a:lnTo>
                              <a:lnTo>
                                <a:pt x="79" y="100"/>
                              </a:lnTo>
                              <a:lnTo>
                                <a:pt x="75" y="118"/>
                              </a:lnTo>
                              <a:lnTo>
                                <a:pt x="73" y="135"/>
                              </a:lnTo>
                              <a:lnTo>
                                <a:pt x="75" y="155"/>
                              </a:lnTo>
                              <a:lnTo>
                                <a:pt x="79" y="170"/>
                              </a:lnTo>
                              <a:lnTo>
                                <a:pt x="87" y="186"/>
                              </a:lnTo>
                              <a:lnTo>
                                <a:pt x="98" y="197"/>
                              </a:lnTo>
                              <a:lnTo>
                                <a:pt x="112" y="207"/>
                              </a:lnTo>
                              <a:lnTo>
                                <a:pt x="127" y="213"/>
                              </a:lnTo>
                              <a:lnTo>
                                <a:pt x="143" y="219"/>
                              </a:lnTo>
                              <a:lnTo>
                                <a:pt x="162" y="219"/>
                              </a:lnTo>
                              <a:lnTo>
                                <a:pt x="179" y="219"/>
                              </a:lnTo>
                              <a:lnTo>
                                <a:pt x="197" y="215"/>
                              </a:lnTo>
                              <a:lnTo>
                                <a:pt x="214" y="211"/>
                              </a:lnTo>
                              <a:lnTo>
                                <a:pt x="230" y="205"/>
                              </a:lnTo>
                              <a:lnTo>
                                <a:pt x="231" y="259"/>
                              </a:lnTo>
                              <a:lnTo>
                                <a:pt x="216" y="265"/>
                              </a:lnTo>
                              <a:lnTo>
                                <a:pt x="199" y="269"/>
                              </a:lnTo>
                              <a:lnTo>
                                <a:pt x="177" y="271"/>
                              </a:lnTo>
                              <a:lnTo>
                                <a:pt x="154" y="271"/>
                              </a:lnTo>
                              <a:lnTo>
                                <a:pt x="127" y="271"/>
                              </a:lnTo>
                              <a:lnTo>
                                <a:pt x="100" y="265"/>
                              </a:lnTo>
                              <a:lnTo>
                                <a:pt x="87" y="261"/>
                              </a:lnTo>
                              <a:lnTo>
                                <a:pt x="73" y="255"/>
                              </a:lnTo>
                              <a:lnTo>
                                <a:pt x="61" y="250"/>
                              </a:lnTo>
                              <a:lnTo>
                                <a:pt x="50" y="242"/>
                              </a:lnTo>
                              <a:lnTo>
                                <a:pt x="40" y="232"/>
                              </a:lnTo>
                              <a:lnTo>
                                <a:pt x="31" y="223"/>
                              </a:lnTo>
                              <a:lnTo>
                                <a:pt x="21" y="213"/>
                              </a:lnTo>
                              <a:lnTo>
                                <a:pt x="13" y="199"/>
                              </a:lnTo>
                              <a:lnTo>
                                <a:pt x="7" y="186"/>
                              </a:lnTo>
                              <a:lnTo>
                                <a:pt x="3" y="170"/>
                              </a:lnTo>
                              <a:lnTo>
                                <a:pt x="2" y="153"/>
                              </a:lnTo>
                              <a:lnTo>
                                <a:pt x="0" y="135"/>
                              </a:lnTo>
                              <a:lnTo>
                                <a:pt x="2" y="118"/>
                              </a:lnTo>
                              <a:lnTo>
                                <a:pt x="3" y="102"/>
                              </a:lnTo>
                              <a:lnTo>
                                <a:pt x="7" y="89"/>
                              </a:lnTo>
                              <a:lnTo>
                                <a:pt x="11" y="75"/>
                              </a:lnTo>
                              <a:lnTo>
                                <a:pt x="19" y="62"/>
                              </a:lnTo>
                              <a:lnTo>
                                <a:pt x="27" y="52"/>
                              </a:lnTo>
                              <a:lnTo>
                                <a:pt x="34" y="40"/>
                              </a:lnTo>
                              <a:lnTo>
                                <a:pt x="44" y="33"/>
                              </a:lnTo>
                              <a:lnTo>
                                <a:pt x="56" y="25"/>
                              </a:lnTo>
                              <a:lnTo>
                                <a:pt x="67" y="17"/>
                              </a:lnTo>
                              <a:lnTo>
                                <a:pt x="79" y="11"/>
                              </a:lnTo>
                              <a:lnTo>
                                <a:pt x="92" y="7"/>
                              </a:lnTo>
                              <a:lnTo>
                                <a:pt x="108" y="4"/>
                              </a:lnTo>
                              <a:lnTo>
                                <a:pt x="121" y="2"/>
                              </a:lnTo>
                              <a:lnTo>
                                <a:pt x="154"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1" name="Freeform 203"/>
                      <wps:cNvSpPr>
                        <a:spLocks/>
                      </wps:cNvSpPr>
                      <wps:spPr bwMode="auto">
                        <a:xfrm>
                          <a:off x="213995" y="113665"/>
                          <a:ext cx="60325" cy="85090"/>
                        </a:xfrm>
                        <a:custGeom>
                          <a:avLst/>
                          <a:gdLst>
                            <a:gd name="T0" fmla="*/ 0 w 190"/>
                            <a:gd name="T1" fmla="*/ 0 h 267"/>
                            <a:gd name="T2" fmla="*/ 186 w 190"/>
                            <a:gd name="T3" fmla="*/ 0 h 267"/>
                            <a:gd name="T4" fmla="*/ 186 w 190"/>
                            <a:gd name="T5" fmla="*/ 50 h 267"/>
                            <a:gd name="T6" fmla="*/ 68 w 190"/>
                            <a:gd name="T7" fmla="*/ 50 h 267"/>
                            <a:gd name="T8" fmla="*/ 68 w 190"/>
                            <a:gd name="T9" fmla="*/ 104 h 267"/>
                            <a:gd name="T10" fmla="*/ 178 w 190"/>
                            <a:gd name="T11" fmla="*/ 104 h 267"/>
                            <a:gd name="T12" fmla="*/ 178 w 190"/>
                            <a:gd name="T13" fmla="*/ 157 h 267"/>
                            <a:gd name="T14" fmla="*/ 68 w 190"/>
                            <a:gd name="T15" fmla="*/ 157 h 267"/>
                            <a:gd name="T16" fmla="*/ 68 w 190"/>
                            <a:gd name="T17" fmla="*/ 215 h 267"/>
                            <a:gd name="T18" fmla="*/ 190 w 190"/>
                            <a:gd name="T19" fmla="*/ 215 h 267"/>
                            <a:gd name="T20" fmla="*/ 190 w 190"/>
                            <a:gd name="T21" fmla="*/ 267 h 267"/>
                            <a:gd name="T22" fmla="*/ 0 w 190"/>
                            <a:gd name="T23" fmla="*/ 267 h 267"/>
                            <a:gd name="T24" fmla="*/ 0 w 190"/>
                            <a:gd name="T25" fmla="*/ 0 h 2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190" h="267">
                              <a:moveTo>
                                <a:pt x="0" y="0"/>
                              </a:moveTo>
                              <a:lnTo>
                                <a:pt x="186" y="0"/>
                              </a:lnTo>
                              <a:lnTo>
                                <a:pt x="186" y="50"/>
                              </a:lnTo>
                              <a:lnTo>
                                <a:pt x="68" y="50"/>
                              </a:lnTo>
                              <a:lnTo>
                                <a:pt x="68" y="104"/>
                              </a:lnTo>
                              <a:lnTo>
                                <a:pt x="178" y="104"/>
                              </a:lnTo>
                              <a:lnTo>
                                <a:pt x="178" y="157"/>
                              </a:lnTo>
                              <a:lnTo>
                                <a:pt x="68" y="157"/>
                              </a:lnTo>
                              <a:lnTo>
                                <a:pt x="68" y="215"/>
                              </a:lnTo>
                              <a:lnTo>
                                <a:pt x="190" y="215"/>
                              </a:lnTo>
                              <a:lnTo>
                                <a:pt x="190" y="267"/>
                              </a:lnTo>
                              <a:lnTo>
                                <a:pt x="0" y="267"/>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2" name="Freeform 204"/>
                      <wps:cNvSpPr>
                        <a:spLocks/>
                      </wps:cNvSpPr>
                      <wps:spPr bwMode="auto">
                        <a:xfrm>
                          <a:off x="78740" y="113665"/>
                          <a:ext cx="118110" cy="85090"/>
                        </a:xfrm>
                        <a:custGeom>
                          <a:avLst/>
                          <a:gdLst>
                            <a:gd name="T0" fmla="*/ 0 w 373"/>
                            <a:gd name="T1" fmla="*/ 0 h 267"/>
                            <a:gd name="T2" fmla="*/ 72 w 373"/>
                            <a:gd name="T3" fmla="*/ 0 h 267"/>
                            <a:gd name="T4" fmla="*/ 105 w 373"/>
                            <a:gd name="T5" fmla="*/ 203 h 267"/>
                            <a:gd name="T6" fmla="*/ 107 w 373"/>
                            <a:gd name="T7" fmla="*/ 203 h 267"/>
                            <a:gd name="T8" fmla="*/ 141 w 373"/>
                            <a:gd name="T9" fmla="*/ 0 h 267"/>
                            <a:gd name="T10" fmla="*/ 232 w 373"/>
                            <a:gd name="T11" fmla="*/ 0 h 267"/>
                            <a:gd name="T12" fmla="*/ 269 w 373"/>
                            <a:gd name="T13" fmla="*/ 203 h 267"/>
                            <a:gd name="T14" fmla="*/ 304 w 373"/>
                            <a:gd name="T15" fmla="*/ 0 h 267"/>
                            <a:gd name="T16" fmla="*/ 373 w 373"/>
                            <a:gd name="T17" fmla="*/ 0 h 267"/>
                            <a:gd name="T18" fmla="*/ 311 w 373"/>
                            <a:gd name="T19" fmla="*/ 267 h 267"/>
                            <a:gd name="T20" fmla="*/ 222 w 373"/>
                            <a:gd name="T21" fmla="*/ 267 h 267"/>
                            <a:gd name="T22" fmla="*/ 186 w 373"/>
                            <a:gd name="T23" fmla="*/ 62 h 267"/>
                            <a:gd name="T24" fmla="*/ 151 w 373"/>
                            <a:gd name="T25" fmla="*/ 267 h 267"/>
                            <a:gd name="T26" fmla="*/ 58 w 373"/>
                            <a:gd name="T27" fmla="*/ 267 h 267"/>
                            <a:gd name="T28" fmla="*/ 0 w 373"/>
                            <a:gd name="T29" fmla="*/ 0 h 2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373" h="267">
                              <a:moveTo>
                                <a:pt x="0" y="0"/>
                              </a:moveTo>
                              <a:lnTo>
                                <a:pt x="72" y="0"/>
                              </a:lnTo>
                              <a:lnTo>
                                <a:pt x="105" y="203"/>
                              </a:lnTo>
                              <a:lnTo>
                                <a:pt x="107" y="203"/>
                              </a:lnTo>
                              <a:lnTo>
                                <a:pt x="141" y="0"/>
                              </a:lnTo>
                              <a:lnTo>
                                <a:pt x="232" y="0"/>
                              </a:lnTo>
                              <a:lnTo>
                                <a:pt x="269" y="203"/>
                              </a:lnTo>
                              <a:lnTo>
                                <a:pt x="304" y="0"/>
                              </a:lnTo>
                              <a:lnTo>
                                <a:pt x="373" y="0"/>
                              </a:lnTo>
                              <a:lnTo>
                                <a:pt x="311" y="267"/>
                              </a:lnTo>
                              <a:lnTo>
                                <a:pt x="222" y="267"/>
                              </a:lnTo>
                              <a:lnTo>
                                <a:pt x="186" y="62"/>
                              </a:lnTo>
                              <a:lnTo>
                                <a:pt x="151" y="267"/>
                              </a:lnTo>
                              <a:lnTo>
                                <a:pt x="58" y="267"/>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3" name="Freeform 205"/>
                      <wps:cNvSpPr>
                        <a:spLocks/>
                      </wps:cNvSpPr>
                      <wps:spPr bwMode="auto">
                        <a:xfrm>
                          <a:off x="0" y="113030"/>
                          <a:ext cx="63500" cy="86360"/>
                        </a:xfrm>
                        <a:custGeom>
                          <a:avLst/>
                          <a:gdLst>
                            <a:gd name="T0" fmla="*/ 116 w 201"/>
                            <a:gd name="T1" fmla="*/ 0 h 271"/>
                            <a:gd name="T2" fmla="*/ 170 w 201"/>
                            <a:gd name="T3" fmla="*/ 4 h 271"/>
                            <a:gd name="T4" fmla="*/ 180 w 201"/>
                            <a:gd name="T5" fmla="*/ 64 h 271"/>
                            <a:gd name="T6" fmla="*/ 166 w 201"/>
                            <a:gd name="T7" fmla="*/ 58 h 271"/>
                            <a:gd name="T8" fmla="*/ 137 w 201"/>
                            <a:gd name="T9" fmla="*/ 52 h 271"/>
                            <a:gd name="T10" fmla="*/ 122 w 201"/>
                            <a:gd name="T11" fmla="*/ 52 h 271"/>
                            <a:gd name="T12" fmla="*/ 91 w 201"/>
                            <a:gd name="T13" fmla="*/ 54 h 271"/>
                            <a:gd name="T14" fmla="*/ 77 w 201"/>
                            <a:gd name="T15" fmla="*/ 62 h 271"/>
                            <a:gd name="T16" fmla="*/ 73 w 201"/>
                            <a:gd name="T17" fmla="*/ 75 h 271"/>
                            <a:gd name="T18" fmla="*/ 73 w 201"/>
                            <a:gd name="T19" fmla="*/ 81 h 271"/>
                            <a:gd name="T20" fmla="*/ 85 w 201"/>
                            <a:gd name="T21" fmla="*/ 93 h 271"/>
                            <a:gd name="T22" fmla="*/ 114 w 201"/>
                            <a:gd name="T23" fmla="*/ 102 h 271"/>
                            <a:gd name="T24" fmla="*/ 160 w 201"/>
                            <a:gd name="T25" fmla="*/ 120 h 271"/>
                            <a:gd name="T26" fmla="*/ 180 w 201"/>
                            <a:gd name="T27" fmla="*/ 133 h 271"/>
                            <a:gd name="T28" fmla="*/ 195 w 201"/>
                            <a:gd name="T29" fmla="*/ 155 h 271"/>
                            <a:gd name="T30" fmla="*/ 201 w 201"/>
                            <a:gd name="T31" fmla="*/ 184 h 271"/>
                            <a:gd name="T32" fmla="*/ 199 w 201"/>
                            <a:gd name="T33" fmla="*/ 197 h 271"/>
                            <a:gd name="T34" fmla="*/ 195 w 201"/>
                            <a:gd name="T35" fmla="*/ 219 h 271"/>
                            <a:gd name="T36" fmla="*/ 185 w 201"/>
                            <a:gd name="T37" fmla="*/ 236 h 271"/>
                            <a:gd name="T38" fmla="*/ 172 w 201"/>
                            <a:gd name="T39" fmla="*/ 250 h 271"/>
                            <a:gd name="T40" fmla="*/ 147 w 201"/>
                            <a:gd name="T41" fmla="*/ 263 h 271"/>
                            <a:gd name="T42" fmla="*/ 104 w 201"/>
                            <a:gd name="T43" fmla="*/ 271 h 271"/>
                            <a:gd name="T44" fmla="*/ 81 w 201"/>
                            <a:gd name="T45" fmla="*/ 271 h 271"/>
                            <a:gd name="T46" fmla="*/ 43 w 201"/>
                            <a:gd name="T47" fmla="*/ 269 h 271"/>
                            <a:gd name="T48" fmla="*/ 4 w 201"/>
                            <a:gd name="T49" fmla="*/ 259 h 271"/>
                            <a:gd name="T50" fmla="*/ 10 w 201"/>
                            <a:gd name="T51" fmla="*/ 201 h 271"/>
                            <a:gd name="T52" fmla="*/ 43 w 201"/>
                            <a:gd name="T53" fmla="*/ 215 h 271"/>
                            <a:gd name="T54" fmla="*/ 81 w 201"/>
                            <a:gd name="T55" fmla="*/ 219 h 271"/>
                            <a:gd name="T56" fmla="*/ 99 w 201"/>
                            <a:gd name="T57" fmla="*/ 219 h 271"/>
                            <a:gd name="T58" fmla="*/ 118 w 201"/>
                            <a:gd name="T59" fmla="*/ 211 h 271"/>
                            <a:gd name="T60" fmla="*/ 124 w 201"/>
                            <a:gd name="T61" fmla="*/ 201 h 271"/>
                            <a:gd name="T62" fmla="*/ 126 w 201"/>
                            <a:gd name="T63" fmla="*/ 193 h 271"/>
                            <a:gd name="T64" fmla="*/ 120 w 201"/>
                            <a:gd name="T65" fmla="*/ 178 h 271"/>
                            <a:gd name="T66" fmla="*/ 106 w 201"/>
                            <a:gd name="T67" fmla="*/ 168 h 271"/>
                            <a:gd name="T68" fmla="*/ 64 w 201"/>
                            <a:gd name="T69" fmla="*/ 155 h 271"/>
                            <a:gd name="T70" fmla="*/ 29 w 201"/>
                            <a:gd name="T71" fmla="*/ 139 h 271"/>
                            <a:gd name="T72" fmla="*/ 12 w 201"/>
                            <a:gd name="T73" fmla="*/ 122 h 271"/>
                            <a:gd name="T74" fmla="*/ 2 w 201"/>
                            <a:gd name="T75" fmla="*/ 97 h 271"/>
                            <a:gd name="T76" fmla="*/ 0 w 201"/>
                            <a:gd name="T77" fmla="*/ 81 h 271"/>
                            <a:gd name="T78" fmla="*/ 4 w 201"/>
                            <a:gd name="T79" fmla="*/ 58 h 271"/>
                            <a:gd name="T80" fmla="*/ 12 w 201"/>
                            <a:gd name="T81" fmla="*/ 40 h 271"/>
                            <a:gd name="T82" fmla="*/ 23 w 201"/>
                            <a:gd name="T83" fmla="*/ 27 h 271"/>
                            <a:gd name="T84" fmla="*/ 56 w 201"/>
                            <a:gd name="T85" fmla="*/ 7 h 271"/>
                            <a:gd name="T86" fmla="*/ 97 w 201"/>
                            <a:gd name="T87" fmla="*/ 0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Lst>
                          <a:rect l="0" t="0" r="r" b="b"/>
                          <a:pathLst>
                            <a:path w="201" h="271">
                              <a:moveTo>
                                <a:pt x="116" y="0"/>
                              </a:moveTo>
                              <a:lnTo>
                                <a:pt x="116" y="0"/>
                              </a:lnTo>
                              <a:lnTo>
                                <a:pt x="153" y="2"/>
                              </a:lnTo>
                              <a:lnTo>
                                <a:pt x="170" y="4"/>
                              </a:lnTo>
                              <a:lnTo>
                                <a:pt x="185" y="7"/>
                              </a:lnTo>
                              <a:lnTo>
                                <a:pt x="180" y="64"/>
                              </a:lnTo>
                              <a:lnTo>
                                <a:pt x="166" y="58"/>
                              </a:lnTo>
                              <a:lnTo>
                                <a:pt x="153" y="54"/>
                              </a:lnTo>
                              <a:lnTo>
                                <a:pt x="137" y="52"/>
                              </a:lnTo>
                              <a:lnTo>
                                <a:pt x="122" y="52"/>
                              </a:lnTo>
                              <a:lnTo>
                                <a:pt x="106" y="52"/>
                              </a:lnTo>
                              <a:lnTo>
                                <a:pt x="91" y="54"/>
                              </a:lnTo>
                              <a:lnTo>
                                <a:pt x="83" y="56"/>
                              </a:lnTo>
                              <a:lnTo>
                                <a:pt x="77" y="62"/>
                              </a:lnTo>
                              <a:lnTo>
                                <a:pt x="73" y="67"/>
                              </a:lnTo>
                              <a:lnTo>
                                <a:pt x="73" y="75"/>
                              </a:lnTo>
                              <a:lnTo>
                                <a:pt x="73" y="81"/>
                              </a:lnTo>
                              <a:lnTo>
                                <a:pt x="79" y="87"/>
                              </a:lnTo>
                              <a:lnTo>
                                <a:pt x="85" y="93"/>
                              </a:lnTo>
                              <a:lnTo>
                                <a:pt x="93" y="97"/>
                              </a:lnTo>
                              <a:lnTo>
                                <a:pt x="114" y="102"/>
                              </a:lnTo>
                              <a:lnTo>
                                <a:pt x="137" y="110"/>
                              </a:lnTo>
                              <a:lnTo>
                                <a:pt x="160" y="120"/>
                              </a:lnTo>
                              <a:lnTo>
                                <a:pt x="170" y="126"/>
                              </a:lnTo>
                              <a:lnTo>
                                <a:pt x="180" y="133"/>
                              </a:lnTo>
                              <a:lnTo>
                                <a:pt x="189" y="143"/>
                              </a:lnTo>
                              <a:lnTo>
                                <a:pt x="195" y="155"/>
                              </a:lnTo>
                              <a:lnTo>
                                <a:pt x="199" y="168"/>
                              </a:lnTo>
                              <a:lnTo>
                                <a:pt x="201" y="184"/>
                              </a:lnTo>
                              <a:lnTo>
                                <a:pt x="199" y="197"/>
                              </a:lnTo>
                              <a:lnTo>
                                <a:pt x="197" y="209"/>
                              </a:lnTo>
                              <a:lnTo>
                                <a:pt x="195" y="219"/>
                              </a:lnTo>
                              <a:lnTo>
                                <a:pt x="191" y="228"/>
                              </a:lnTo>
                              <a:lnTo>
                                <a:pt x="185" y="236"/>
                              </a:lnTo>
                              <a:lnTo>
                                <a:pt x="180" y="244"/>
                              </a:lnTo>
                              <a:lnTo>
                                <a:pt x="172" y="250"/>
                              </a:lnTo>
                              <a:lnTo>
                                <a:pt x="164" y="254"/>
                              </a:lnTo>
                              <a:lnTo>
                                <a:pt x="147" y="263"/>
                              </a:lnTo>
                              <a:lnTo>
                                <a:pt x="126" y="267"/>
                              </a:lnTo>
                              <a:lnTo>
                                <a:pt x="104" y="271"/>
                              </a:lnTo>
                              <a:lnTo>
                                <a:pt x="81" y="271"/>
                              </a:lnTo>
                              <a:lnTo>
                                <a:pt x="64" y="271"/>
                              </a:lnTo>
                              <a:lnTo>
                                <a:pt x="43" y="269"/>
                              </a:lnTo>
                              <a:lnTo>
                                <a:pt x="21" y="265"/>
                              </a:lnTo>
                              <a:lnTo>
                                <a:pt x="4" y="259"/>
                              </a:lnTo>
                              <a:lnTo>
                                <a:pt x="10" y="201"/>
                              </a:lnTo>
                              <a:lnTo>
                                <a:pt x="25" y="209"/>
                              </a:lnTo>
                              <a:lnTo>
                                <a:pt x="43" y="215"/>
                              </a:lnTo>
                              <a:lnTo>
                                <a:pt x="62" y="219"/>
                              </a:lnTo>
                              <a:lnTo>
                                <a:pt x="81" y="219"/>
                              </a:lnTo>
                              <a:lnTo>
                                <a:pt x="99" y="219"/>
                              </a:lnTo>
                              <a:lnTo>
                                <a:pt x="112" y="215"/>
                              </a:lnTo>
                              <a:lnTo>
                                <a:pt x="118" y="211"/>
                              </a:lnTo>
                              <a:lnTo>
                                <a:pt x="122" y="205"/>
                              </a:lnTo>
                              <a:lnTo>
                                <a:pt x="124" y="201"/>
                              </a:lnTo>
                              <a:lnTo>
                                <a:pt x="126" y="193"/>
                              </a:lnTo>
                              <a:lnTo>
                                <a:pt x="124" y="186"/>
                              </a:lnTo>
                              <a:lnTo>
                                <a:pt x="120" y="178"/>
                              </a:lnTo>
                              <a:lnTo>
                                <a:pt x="114" y="172"/>
                              </a:lnTo>
                              <a:lnTo>
                                <a:pt x="106" y="168"/>
                              </a:lnTo>
                              <a:lnTo>
                                <a:pt x="85" y="161"/>
                              </a:lnTo>
                              <a:lnTo>
                                <a:pt x="64" y="155"/>
                              </a:lnTo>
                              <a:lnTo>
                                <a:pt x="41" y="145"/>
                              </a:lnTo>
                              <a:lnTo>
                                <a:pt x="29" y="139"/>
                              </a:lnTo>
                              <a:lnTo>
                                <a:pt x="19" y="131"/>
                              </a:lnTo>
                              <a:lnTo>
                                <a:pt x="12" y="122"/>
                              </a:lnTo>
                              <a:lnTo>
                                <a:pt x="6" y="110"/>
                              </a:lnTo>
                              <a:lnTo>
                                <a:pt x="2" y="97"/>
                              </a:lnTo>
                              <a:lnTo>
                                <a:pt x="0" y="81"/>
                              </a:lnTo>
                              <a:lnTo>
                                <a:pt x="2" y="69"/>
                              </a:lnTo>
                              <a:lnTo>
                                <a:pt x="4" y="58"/>
                              </a:lnTo>
                              <a:lnTo>
                                <a:pt x="8" y="48"/>
                              </a:lnTo>
                              <a:lnTo>
                                <a:pt x="12" y="40"/>
                              </a:lnTo>
                              <a:lnTo>
                                <a:pt x="17" y="33"/>
                              </a:lnTo>
                              <a:lnTo>
                                <a:pt x="23" y="27"/>
                              </a:lnTo>
                              <a:lnTo>
                                <a:pt x="39" y="15"/>
                              </a:lnTo>
                              <a:lnTo>
                                <a:pt x="56" y="7"/>
                              </a:lnTo>
                              <a:lnTo>
                                <a:pt x="75" y="4"/>
                              </a:lnTo>
                              <a:lnTo>
                                <a:pt x="97" y="0"/>
                              </a:lnTo>
                              <a:lnTo>
                                <a:pt x="116"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4" name="Freeform 206"/>
                      <wps:cNvSpPr>
                        <a:spLocks/>
                      </wps:cNvSpPr>
                      <wps:spPr bwMode="auto">
                        <a:xfrm>
                          <a:off x="0" y="113030"/>
                          <a:ext cx="63500" cy="86360"/>
                        </a:xfrm>
                        <a:custGeom>
                          <a:avLst/>
                          <a:gdLst>
                            <a:gd name="T0" fmla="*/ 116 w 201"/>
                            <a:gd name="T1" fmla="*/ 0 h 271"/>
                            <a:gd name="T2" fmla="*/ 170 w 201"/>
                            <a:gd name="T3" fmla="*/ 4 h 271"/>
                            <a:gd name="T4" fmla="*/ 180 w 201"/>
                            <a:gd name="T5" fmla="*/ 64 h 271"/>
                            <a:gd name="T6" fmla="*/ 166 w 201"/>
                            <a:gd name="T7" fmla="*/ 58 h 271"/>
                            <a:gd name="T8" fmla="*/ 137 w 201"/>
                            <a:gd name="T9" fmla="*/ 52 h 271"/>
                            <a:gd name="T10" fmla="*/ 122 w 201"/>
                            <a:gd name="T11" fmla="*/ 52 h 271"/>
                            <a:gd name="T12" fmla="*/ 91 w 201"/>
                            <a:gd name="T13" fmla="*/ 54 h 271"/>
                            <a:gd name="T14" fmla="*/ 77 w 201"/>
                            <a:gd name="T15" fmla="*/ 62 h 271"/>
                            <a:gd name="T16" fmla="*/ 73 w 201"/>
                            <a:gd name="T17" fmla="*/ 75 h 271"/>
                            <a:gd name="T18" fmla="*/ 73 w 201"/>
                            <a:gd name="T19" fmla="*/ 81 h 271"/>
                            <a:gd name="T20" fmla="*/ 85 w 201"/>
                            <a:gd name="T21" fmla="*/ 93 h 271"/>
                            <a:gd name="T22" fmla="*/ 114 w 201"/>
                            <a:gd name="T23" fmla="*/ 102 h 271"/>
                            <a:gd name="T24" fmla="*/ 160 w 201"/>
                            <a:gd name="T25" fmla="*/ 120 h 271"/>
                            <a:gd name="T26" fmla="*/ 180 w 201"/>
                            <a:gd name="T27" fmla="*/ 133 h 271"/>
                            <a:gd name="T28" fmla="*/ 195 w 201"/>
                            <a:gd name="T29" fmla="*/ 155 h 271"/>
                            <a:gd name="T30" fmla="*/ 201 w 201"/>
                            <a:gd name="T31" fmla="*/ 184 h 271"/>
                            <a:gd name="T32" fmla="*/ 199 w 201"/>
                            <a:gd name="T33" fmla="*/ 197 h 271"/>
                            <a:gd name="T34" fmla="*/ 195 w 201"/>
                            <a:gd name="T35" fmla="*/ 219 h 271"/>
                            <a:gd name="T36" fmla="*/ 185 w 201"/>
                            <a:gd name="T37" fmla="*/ 236 h 271"/>
                            <a:gd name="T38" fmla="*/ 172 w 201"/>
                            <a:gd name="T39" fmla="*/ 250 h 271"/>
                            <a:gd name="T40" fmla="*/ 147 w 201"/>
                            <a:gd name="T41" fmla="*/ 263 h 271"/>
                            <a:gd name="T42" fmla="*/ 104 w 201"/>
                            <a:gd name="T43" fmla="*/ 271 h 271"/>
                            <a:gd name="T44" fmla="*/ 81 w 201"/>
                            <a:gd name="T45" fmla="*/ 271 h 271"/>
                            <a:gd name="T46" fmla="*/ 43 w 201"/>
                            <a:gd name="T47" fmla="*/ 269 h 271"/>
                            <a:gd name="T48" fmla="*/ 4 w 201"/>
                            <a:gd name="T49" fmla="*/ 259 h 271"/>
                            <a:gd name="T50" fmla="*/ 10 w 201"/>
                            <a:gd name="T51" fmla="*/ 201 h 271"/>
                            <a:gd name="T52" fmla="*/ 43 w 201"/>
                            <a:gd name="T53" fmla="*/ 215 h 271"/>
                            <a:gd name="T54" fmla="*/ 81 w 201"/>
                            <a:gd name="T55" fmla="*/ 219 h 271"/>
                            <a:gd name="T56" fmla="*/ 99 w 201"/>
                            <a:gd name="T57" fmla="*/ 219 h 271"/>
                            <a:gd name="T58" fmla="*/ 118 w 201"/>
                            <a:gd name="T59" fmla="*/ 211 h 271"/>
                            <a:gd name="T60" fmla="*/ 124 w 201"/>
                            <a:gd name="T61" fmla="*/ 201 h 271"/>
                            <a:gd name="T62" fmla="*/ 126 w 201"/>
                            <a:gd name="T63" fmla="*/ 193 h 271"/>
                            <a:gd name="T64" fmla="*/ 120 w 201"/>
                            <a:gd name="T65" fmla="*/ 178 h 271"/>
                            <a:gd name="T66" fmla="*/ 106 w 201"/>
                            <a:gd name="T67" fmla="*/ 168 h 271"/>
                            <a:gd name="T68" fmla="*/ 64 w 201"/>
                            <a:gd name="T69" fmla="*/ 155 h 271"/>
                            <a:gd name="T70" fmla="*/ 29 w 201"/>
                            <a:gd name="T71" fmla="*/ 139 h 271"/>
                            <a:gd name="T72" fmla="*/ 12 w 201"/>
                            <a:gd name="T73" fmla="*/ 122 h 271"/>
                            <a:gd name="T74" fmla="*/ 2 w 201"/>
                            <a:gd name="T75" fmla="*/ 97 h 271"/>
                            <a:gd name="T76" fmla="*/ 0 w 201"/>
                            <a:gd name="T77" fmla="*/ 81 h 271"/>
                            <a:gd name="T78" fmla="*/ 4 w 201"/>
                            <a:gd name="T79" fmla="*/ 58 h 271"/>
                            <a:gd name="T80" fmla="*/ 12 w 201"/>
                            <a:gd name="T81" fmla="*/ 40 h 271"/>
                            <a:gd name="T82" fmla="*/ 23 w 201"/>
                            <a:gd name="T83" fmla="*/ 27 h 271"/>
                            <a:gd name="T84" fmla="*/ 56 w 201"/>
                            <a:gd name="T85" fmla="*/ 7 h 271"/>
                            <a:gd name="T86" fmla="*/ 97 w 201"/>
                            <a:gd name="T87" fmla="*/ 0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Lst>
                          <a:rect l="0" t="0" r="r" b="b"/>
                          <a:pathLst>
                            <a:path w="201" h="271">
                              <a:moveTo>
                                <a:pt x="116" y="0"/>
                              </a:moveTo>
                              <a:lnTo>
                                <a:pt x="116" y="0"/>
                              </a:lnTo>
                              <a:lnTo>
                                <a:pt x="153" y="2"/>
                              </a:lnTo>
                              <a:lnTo>
                                <a:pt x="170" y="4"/>
                              </a:lnTo>
                              <a:lnTo>
                                <a:pt x="185" y="7"/>
                              </a:lnTo>
                              <a:lnTo>
                                <a:pt x="180" y="64"/>
                              </a:lnTo>
                              <a:lnTo>
                                <a:pt x="166" y="58"/>
                              </a:lnTo>
                              <a:lnTo>
                                <a:pt x="153" y="54"/>
                              </a:lnTo>
                              <a:lnTo>
                                <a:pt x="137" y="52"/>
                              </a:lnTo>
                              <a:lnTo>
                                <a:pt x="122" y="52"/>
                              </a:lnTo>
                              <a:lnTo>
                                <a:pt x="106" y="52"/>
                              </a:lnTo>
                              <a:lnTo>
                                <a:pt x="91" y="54"/>
                              </a:lnTo>
                              <a:lnTo>
                                <a:pt x="83" y="56"/>
                              </a:lnTo>
                              <a:lnTo>
                                <a:pt x="77" y="62"/>
                              </a:lnTo>
                              <a:lnTo>
                                <a:pt x="73" y="67"/>
                              </a:lnTo>
                              <a:lnTo>
                                <a:pt x="73" y="75"/>
                              </a:lnTo>
                              <a:lnTo>
                                <a:pt x="73" y="81"/>
                              </a:lnTo>
                              <a:lnTo>
                                <a:pt x="79" y="87"/>
                              </a:lnTo>
                              <a:lnTo>
                                <a:pt x="85" y="93"/>
                              </a:lnTo>
                              <a:lnTo>
                                <a:pt x="93" y="97"/>
                              </a:lnTo>
                              <a:lnTo>
                                <a:pt x="114" y="102"/>
                              </a:lnTo>
                              <a:lnTo>
                                <a:pt x="137" y="110"/>
                              </a:lnTo>
                              <a:lnTo>
                                <a:pt x="160" y="120"/>
                              </a:lnTo>
                              <a:lnTo>
                                <a:pt x="170" y="126"/>
                              </a:lnTo>
                              <a:lnTo>
                                <a:pt x="180" y="133"/>
                              </a:lnTo>
                              <a:lnTo>
                                <a:pt x="189" y="143"/>
                              </a:lnTo>
                              <a:lnTo>
                                <a:pt x="195" y="155"/>
                              </a:lnTo>
                              <a:lnTo>
                                <a:pt x="199" y="168"/>
                              </a:lnTo>
                              <a:lnTo>
                                <a:pt x="201" y="184"/>
                              </a:lnTo>
                              <a:lnTo>
                                <a:pt x="199" y="197"/>
                              </a:lnTo>
                              <a:lnTo>
                                <a:pt x="197" y="209"/>
                              </a:lnTo>
                              <a:lnTo>
                                <a:pt x="195" y="219"/>
                              </a:lnTo>
                              <a:lnTo>
                                <a:pt x="191" y="228"/>
                              </a:lnTo>
                              <a:lnTo>
                                <a:pt x="185" y="236"/>
                              </a:lnTo>
                              <a:lnTo>
                                <a:pt x="180" y="244"/>
                              </a:lnTo>
                              <a:lnTo>
                                <a:pt x="172" y="250"/>
                              </a:lnTo>
                              <a:lnTo>
                                <a:pt x="164" y="254"/>
                              </a:lnTo>
                              <a:lnTo>
                                <a:pt x="147" y="263"/>
                              </a:lnTo>
                              <a:lnTo>
                                <a:pt x="126" y="267"/>
                              </a:lnTo>
                              <a:lnTo>
                                <a:pt x="104" y="271"/>
                              </a:lnTo>
                              <a:lnTo>
                                <a:pt x="81" y="271"/>
                              </a:lnTo>
                              <a:lnTo>
                                <a:pt x="64" y="271"/>
                              </a:lnTo>
                              <a:lnTo>
                                <a:pt x="43" y="269"/>
                              </a:lnTo>
                              <a:lnTo>
                                <a:pt x="21" y="265"/>
                              </a:lnTo>
                              <a:lnTo>
                                <a:pt x="4" y="259"/>
                              </a:lnTo>
                              <a:lnTo>
                                <a:pt x="10" y="201"/>
                              </a:lnTo>
                              <a:lnTo>
                                <a:pt x="25" y="209"/>
                              </a:lnTo>
                              <a:lnTo>
                                <a:pt x="43" y="215"/>
                              </a:lnTo>
                              <a:lnTo>
                                <a:pt x="62" y="219"/>
                              </a:lnTo>
                              <a:lnTo>
                                <a:pt x="81" y="219"/>
                              </a:lnTo>
                              <a:lnTo>
                                <a:pt x="99" y="219"/>
                              </a:lnTo>
                              <a:lnTo>
                                <a:pt x="112" y="215"/>
                              </a:lnTo>
                              <a:lnTo>
                                <a:pt x="118" y="211"/>
                              </a:lnTo>
                              <a:lnTo>
                                <a:pt x="122" y="205"/>
                              </a:lnTo>
                              <a:lnTo>
                                <a:pt x="124" y="201"/>
                              </a:lnTo>
                              <a:lnTo>
                                <a:pt x="126" y="193"/>
                              </a:lnTo>
                              <a:lnTo>
                                <a:pt x="124" y="186"/>
                              </a:lnTo>
                              <a:lnTo>
                                <a:pt x="120" y="178"/>
                              </a:lnTo>
                              <a:lnTo>
                                <a:pt x="114" y="172"/>
                              </a:lnTo>
                              <a:lnTo>
                                <a:pt x="106" y="168"/>
                              </a:lnTo>
                              <a:lnTo>
                                <a:pt x="85" y="161"/>
                              </a:lnTo>
                              <a:lnTo>
                                <a:pt x="64" y="155"/>
                              </a:lnTo>
                              <a:lnTo>
                                <a:pt x="41" y="145"/>
                              </a:lnTo>
                              <a:lnTo>
                                <a:pt x="29" y="139"/>
                              </a:lnTo>
                              <a:lnTo>
                                <a:pt x="19" y="131"/>
                              </a:lnTo>
                              <a:lnTo>
                                <a:pt x="12" y="122"/>
                              </a:lnTo>
                              <a:lnTo>
                                <a:pt x="6" y="110"/>
                              </a:lnTo>
                              <a:lnTo>
                                <a:pt x="2" y="97"/>
                              </a:lnTo>
                              <a:lnTo>
                                <a:pt x="0" y="81"/>
                              </a:lnTo>
                              <a:lnTo>
                                <a:pt x="2" y="69"/>
                              </a:lnTo>
                              <a:lnTo>
                                <a:pt x="4" y="58"/>
                              </a:lnTo>
                              <a:lnTo>
                                <a:pt x="8" y="48"/>
                              </a:lnTo>
                              <a:lnTo>
                                <a:pt x="12" y="40"/>
                              </a:lnTo>
                              <a:lnTo>
                                <a:pt x="17" y="33"/>
                              </a:lnTo>
                              <a:lnTo>
                                <a:pt x="23" y="27"/>
                              </a:lnTo>
                              <a:lnTo>
                                <a:pt x="39" y="15"/>
                              </a:lnTo>
                              <a:lnTo>
                                <a:pt x="56" y="7"/>
                              </a:lnTo>
                              <a:lnTo>
                                <a:pt x="75" y="4"/>
                              </a:lnTo>
                              <a:lnTo>
                                <a:pt x="97" y="0"/>
                              </a:lnTo>
                              <a:lnTo>
                                <a:pt x="116"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c:wpc>
                </a:graphicData>
              </a:graphic>
            </wp:inline>
          </w:drawing>
        </mc:Choice>
        <mc:Fallback>
          <w:pict>
            <v:group w14:anchorId="30C07B0A" id="Plátno 345" o:spid="_x0000_s1026" editas="canvas" style="width:53.85pt;height:15.7pt;mso-position-horizontal-relative:char;mso-position-vertical-relative:line" coordsize="6838,19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838;height:1993;visibility:visible;mso-wrap-style:square">
                <v:fill o:detectmouseclick="t"/>
                <v:path o:connecttype="none"/>
              </v:shape>
              <v:shape id="Freeform 195" o:spid="_x0000_s1028" style="position:absolute;left:5073;top:266;width:1765;height:1721;visibility:visible;mso-wrap-style:square;v-text-anchor:top" coordsize="556,5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" path="m444,423r,54l112,477r,-54l276,256,444,423xm556,181r-203,l485,49,436,4,276,165,114,,69,47,201,181,,181r,62l201,243,46,396r,147l508,543r,-147l353,243r203,l556,181xe" fillcolor="black" stroked="f">
                <v:path arrowok="t" o:connecttype="custom" o:connectlocs="140970,134055;140970,151169;35560,151169;35560,134055;87630,81130;140970,134055;176530,57362;112078,57362;153988,15529;138430,1268;87630,52291;36195,0;21908,14895;63818,57362;0,57362;0,77010;63818,77010;14605,125498;14605,172085;161290,172085;161290,125498;112078,77010;176530,77010;176530,57362" o:connectangles="0,0,0,0,0,0,0,0,0,0,0,0,0,0,0,0,0,0,0,0,0,0,0,0"/>
                <o:lock v:ext="edit" verticies="t"/>
              </v:shape>
              <v:shape id="Freeform 196" o:spid="_x0000_s1029" style="position:absolute;left:5746;width:419;height:419;visibility:visible;mso-wrap-style:square;v-text-anchor:top" coordsize="131,1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" path="m131,66r,l130,79r-4,14l120,103r-8,9l103,120r-12,8l79,132r-13,l52,132,41,128,29,120,19,112r-7,-9l6,93,2,79,,66,2,52,6,41,12,29,19,19,29,12,41,6,52,2,66,,79,2,91,6r12,6l112,19r8,10l126,41r4,11l131,66xe" fillcolor="#dc002e" stroked="f">
                <v:path arrowok="t" o:connecttype="custom" o:connectlocs="41910,20955;41910,20955;41590,25083;40310,29528;38391,32703;35831,35560;32952,38100;29113,40640;25274,41910;21115,41910;21115,41910;16636,41910;13117,40640;9278,38100;6079,35560;3839,32703;1920,29528;640,25083;0,20955;0,20955;640,16510;1920,13018;3839,9208;6079,6033;9278,3810;13117,1905;16636,635;21115,0;21115,0;25274,635;29113,1905;32952,3810;35831,6033;38391,9208;40310,13018;41590,16510;41910,20955" o:connectangles="0,0,0,0,0,0,0,0,0,0,0,0,0,0,0,0,0,0,0,0,0,0,0,0,0,0,0,0,0,0,0,0,0,0,0,0,0"/>
              </v:shape>
              <v:shape id="Freeform 197" o:spid="_x0000_s1030" style="position:absolute;left:5746;width:419;height:419;visibility:visible;mso-wrap-style:square;v-text-anchor:top" coordsize="131,1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" path="m131,66r,l130,79r-4,14l120,103r-8,9l103,120r-12,8l79,132r-13,l52,132,41,128,29,120,19,112r-7,-9l6,93,2,79,,66,2,52,6,41,12,29,19,19,29,12,41,6,52,2,66,,79,2,91,6r12,6l112,19r8,10l126,41r4,11l131,66e" fillcolor="black [3213]" stroked="f">
                <v:path arrowok="t" o:connecttype="custom" o:connectlocs="41910,20955;41910,20955;41590,25083;40310,29528;38391,32703;35831,35560;32952,38100;29113,40640;25274,41910;21115,41910;21115,41910;16636,41910;13117,40640;9278,38100;6079,35560;3839,32703;1920,29528;640,25083;0,20955;0,20955;640,16510;1920,13018;3839,9208;6079,6033;9278,3810;13117,1905;16636,635;21115,0;21115,0;25274,635;29113,1905;32952,3810;35831,6033;38391,9208;40310,13018;41590,16510;41910,20955" o:connectangles="0,0,0,0,0,0,0,0,0,0,0,0,0,0,0,0,0,0,0,0,0,0,0,0,0,0,0,0,0,0,0,0,0,0,0,0,0"/>
              </v:shape>
              <v:shape id="Freeform 198" o:spid="_x0000_s1031" style="position:absolute;left:3810;top:1130;width:844;height:863;visibility:visible;mso-wrap-style:square;v-text-anchor:top" coordsize="266,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" path="m133,r,l148,r14,2l177,4r12,3l203,13r9,6l222,27r9,8l239,44r8,10l253,66r4,11l260,91r2,13l266,135r-4,31l260,180r-3,12l253,205r-6,10l239,226r-8,10l222,244r-10,8l203,257r-14,6l177,267r-15,2l148,271r-15,l116,271r-14,-2l89,267,75,263,63,257,52,252,42,244r-9,-8l25,226,19,215,13,205,7,192,4,180,2,166,,135,2,104,4,91,7,77,13,66,19,54,25,44r8,-9l42,27,52,19,63,13,75,7,89,4,102,2,116,r17,xm133,219r,l146,219r14,-6l170,205r7,-12l183,182r4,-16l189,151r2,-16l189,118r-2,-16l183,89,177,75r-7,-9l160,58,146,52r-13,l118,52r-14,6l94,66r-9,9l79,89r-4,13l73,118r-2,17l73,151r2,15l79,182r6,11l94,205r10,8l118,219r15,xe" fillcolor="black" stroked="f">
                <v:path arrowok="t" o:connecttype="custom" o:connectlocs="42228,0;51435,637;60008,2231;67310,6055;73343,11154;78423,17208;81598,24538;83185,33142;84455,43021;82550,57361;80328,65328;75883,72020;70485,77756;64453,81899;56198,85085;46990,86360;42228,86360;32385,85723;23813,83811;16510,80305;10478,75206;6033,68514;2223,61185;635,52899;0,43021;1270,28999;4128,21032;7938,14022;13335,8604;20003,4143;28258,1275;36830,0;42228,69789;46355,69789;53975,65328;58103,57998;60008,48119;60643,43021;59373,32505;56198,23900;50800,18483;42228,16571;37465,16571;29845,21032;25083,28362;23178,37603;22543,43021;23813,52899;26988,61504;33020,67877;42228,69789" o:connectangles="0,0,0,0,0,0,0,0,0,0,0,0,0,0,0,0,0,0,0,0,0,0,0,0,0,0,0,0,0,0,0,0,0,0,0,0,0,0,0,0,0,0,0,0,0,0,0,0,0,0,0"/>
                <o:lock v:ext="edit" verticies="t"/>
              </v:shape>
              <v:shape id="Freeform 199" o:spid="_x0000_s1032" style="position:absolute;left:3810;top:1130;width:844;height:863;visibility:visible;mso-wrap-style:square;v-text-anchor:top" coordsize="266,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" path="m133,r,l148,r14,2l177,4r12,3l203,13r9,6l222,27r9,8l239,44r8,10l253,66r4,11l260,91r2,13l266,135r-4,31l260,180r-3,12l253,205r-6,10l239,226r-8,10l222,244r-10,8l203,257r-14,6l177,267r-15,2l148,271r-15,l116,271r-14,-2l89,267,75,263,63,257,52,252,42,244r-9,-8l25,226,19,215,13,205,7,192,4,180,2,166,,135,2,104,4,91,7,77,13,66,19,54,25,44r8,-9l42,27,52,19,63,13,75,7,89,4,102,2,116,r17,e" filled="f" stroked="f">
                <v:path arrowok="t" o:connecttype="custom" o:connectlocs="42228,0;51435,637;60008,2231;67310,6055;73343,11154;78423,17208;81598,24538;83185,33142;84455,43021;82550,57361;80328,65328;75883,72020;70485,77756;64453,81899;56198,85085;46990,86360;42228,86360;32385,85723;23813,83811;16510,80305;10478,75206;6033,68514;2223,61185;635,52899;0,43021;1270,28999;4128,21032;7938,14022;13335,8604;20003,4143;28258,1275;36830,0" o:connectangles="0,0,0,0,0,0,0,0,0,0,0,0,0,0,0,0,0,0,0,0,0,0,0,0,0,0,0,0,0,0,0,0"/>
              </v:shape>
              <v:shape id="Freeform 200" o:spid="_x0000_s1033" style="position:absolute;left:4038;top:1295;width:375;height:533;visibility:visible;mso-wrap-style:square;v-text-anchor:top" coordsize="120,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" path="m62,167r,l75,167r14,-6l99,153r7,-12l112,130r4,-16l118,99r2,-16l118,66,116,50,112,37,106,23,99,14,89,6,75,,62,,47,,33,6,23,14r-9,9l8,37,4,50,2,66,,83,2,99r2,15l8,130r6,11l23,153r10,8l47,167r15,e" filled="f" stroked="f">
                <v:path arrowok="t" o:connecttype="custom" o:connectlocs="19357,53340;19357,53340;23416,53340;27787,51424;30909,48868;33094,45036;34967,41522;36216,36412;36841,31621;37465,26510;37465,26510;36841,21080;36216,15970;34967,11818;33094,7346;30909,4472;27787,1916;23416,0;19357,0;19357,0;14674,0;10303,1916;7181,4472;4371,7346;2498,11818;1249,15970;624,21080;0,26510;0,26510;624,31621;1249,36412;2498,41522;4371,45036;7181,48868;10303,51424;14674,53340;19357,53340" o:connectangles="0,0,0,0,0,0,0,0,0,0,0,0,0,0,0,0,0,0,0,0,0,0,0,0,0,0,0,0,0,0,0,0,0,0,0,0,0"/>
              </v:shape>
              <v:shape id="Freeform 201" o:spid="_x0000_s1034" style="position:absolute;left:2914;top:1130;width:737;height:863;visibility:visible;mso-wrap-style:square;v-text-anchor:top" coordsize="231,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" path="m154,r,l173,r20,2l231,11r-5,58l208,62,191,56,173,52r-17,l139,52r-16,6l108,66,96,75,87,87r-8,13l75,118r-2,17l75,155r4,15l87,186r11,11l112,207r15,6l143,219r19,l179,219r18,-4l214,211r16,-6l231,259r-15,6l199,269r-22,2l154,271r-27,l100,265,87,261,73,255,61,250,50,242,40,232r-9,-9l21,213,13,199,7,186,3,170,2,153,,135,2,118,3,102,7,89,11,75,19,62,27,52,34,40,44,33,56,25,67,17,79,11,92,7,108,4,121,2,154,xe" fillcolor="black" stroked="f">
                <v:path arrowok="t" o:connecttype="custom" o:connectlocs="49107,0;61543,637;72066,21988;66326,19758;55165,16571;49744,16571;39222,18483;30612,23900;25191,31867;23278,43021;23916,49394;27742,59273;35714,65965;45599,69789;51658,69789;62818,68514;73341,65328;73660,82536;63456,85723;49107,86360;40497,86360;27742,83173;19451,79668;12755,73932;6696,67877;2232,59273;638,48757;0,43021;957,32505;3508,23900;8610,16571;14030,10516;21365,5417;29336,2231;38584,637" o:connectangles="0,0,0,0,0,0,0,0,0,0,0,0,0,0,0,0,0,0,0,0,0,0,0,0,0,0,0,0,0,0,0,0,0,0,0"/>
              </v:shape>
              <v:shape id="Freeform 202" o:spid="_x0000_s1035" style="position:absolute;left:2914;top:1130;width:737;height:863;visibility:visible;mso-wrap-style:square;v-text-anchor:top" coordsize="231,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" path="m154,r,l173,r20,2l231,11r-5,58l208,62,191,56,173,52r-17,l139,52r-16,6l108,66,96,75,87,87r-8,13l75,118r-2,17l75,155r4,15l87,186r11,11l112,207r15,6l143,219r19,l179,219r18,-4l214,211r16,-6l231,259r-15,6l199,269r-22,2l154,271r-27,l100,265,87,261,73,255,61,250,50,242,40,232r-9,-9l21,213,13,199,7,186,3,170,2,153,,135,2,118,3,102,7,89,11,75,19,62,27,52,34,40,44,33,56,25,67,17,79,11,92,7,108,4,121,2,154,e" filled="f" stroked="f">
                <v:path arrowok="t" o:connecttype="custom" o:connectlocs="49107,0;61543,637;72066,21988;66326,19758;55165,16571;49744,16571;39222,18483;30612,23900;25191,31867;23278,43021;23916,49394;27742,59273;35714,65965;45599,69789;51658,69789;62818,68514;73341,65328;73660,82536;63456,85723;49107,86360;40497,86360;27742,83173;19451,79668;12755,73932;6696,67877;2232,59273;638,48757;0,43021;957,32505;3508,23900;8610,16571;14030,10516;21365,5417;29336,2231;38584,637" o:connectangles="0,0,0,0,0,0,0,0,0,0,0,0,0,0,0,0,0,0,0,0,0,0,0,0,0,0,0,0,0,0,0,0,0,0,0"/>
              </v:shape>
              <v:shape id="Freeform 203" o:spid="_x0000_s1036" style="position:absolute;left:2139;top:1136;width:604;height:851;visibility:visible;mso-wrap-style:square;v-text-anchor:top" coordsize="190,2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" path="m,l186,r,50l68,50r,54l178,104r,53l68,157r,58l190,215r,52l,267,,xe" fillcolor="black" stroked="f">
                <v:path arrowok="t" o:connecttype="custom" o:connectlocs="0,0;59055,0;59055,15934;21590,15934;21590,33144;56515,33144;56515,50034;21590,50034;21590,68518;60325,68518;60325,85090;0,85090;0,0" o:connectangles="0,0,0,0,0,0,0,0,0,0,0,0,0"/>
              </v:shape>
              <v:shape id="Freeform 204" o:spid="_x0000_s1037" style="position:absolute;left:787;top:1136;width:1181;height:851;visibility:visible;mso-wrap-style:square;v-text-anchor:top" coordsize="373,2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" path="m,l72,r33,203l107,203,141,r91,l269,203,304,r69,l311,267r-89,l186,62,151,267r-93,l,xe" fillcolor="black" stroked="f">
                <v:path arrowok="t" o:connecttype="custom" o:connectlocs="0,0;22799,0;33248,64694;33881,64694;44647,0;73463,0;85179,64694;96261,0;118110,0;98478,85090;70296,85090;58897,19759;47814,85090;18366,85090;0,0" o:connectangles="0,0,0,0,0,0,0,0,0,0,0,0,0,0,0"/>
              </v:shape>
              <v:shape id="Freeform 205" o:spid="_x0000_s1038" style="position:absolute;top:1130;width:635;height:863;visibility:visible;mso-wrap-style:square;v-text-anchor:top" coordsize="201,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" path="m116,r,l153,2r17,2l185,7r-5,57l166,58,153,54,137,52r-15,l106,52,91,54r-8,2l77,62r-4,5l73,75r,6l79,87r6,6l93,97r21,5l137,110r23,10l170,126r10,7l189,143r6,12l199,168r2,16l199,197r-2,12l195,219r-4,9l185,236r-5,8l172,250r-8,4l147,263r-21,4l104,271r-23,l64,271,43,269,21,265,4,259r6,-58l25,209r18,6l62,219r19,l99,219r13,-4l118,211r4,-6l124,201r2,-8l124,186r-4,-8l114,172r-8,-4l85,161,64,155,41,145,29,139,19,131r-7,-9l6,110,2,97,,81,2,69,4,58,8,48r4,-8l17,33r6,-6l39,15,56,7,75,4,97,r19,xe" fillcolor="black" stroked="f">
                <v:path arrowok="t" o:connecttype="custom" o:connectlocs="36647,0;53706,1275;56866,20395;52443,18483;43281,16571;38542,16571;28749,17208;24326,19758;23062,23900;23062,25812;26853,29636;36015,32505;50547,38241;56866,42383;61604,49394;63500,58636;62868,62778;61604,69789;58445,75206;54338,79668;46440,83811;32856,86360;25590,86360;13585,85723;1264,82536;3159,64053;13585,68514;25590,69789;31276,69789;37279,67240;39174,64053;39806,61504;37910,56724;33488,53537;20219,49394;9162,44295;3791,38878;632,30911;0,25812;1264,18483;3791,12747;7266,8604;17692,2231;30644,0" o:connectangles="0,0,0,0,0,0,0,0,0,0,0,0,0,0,0,0,0,0,0,0,0,0,0,0,0,0,0,0,0,0,0,0,0,0,0,0,0,0,0,0,0,0,0,0"/>
              </v:shape>
              <v:shape id="Freeform 206" o:spid="_x0000_s1039" style="position:absolute;top:1130;width:635;height:863;visibility:visible;mso-wrap-style:square;v-text-anchor:top" coordsize="201,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" path="m116,r,l153,2r17,2l185,7r-5,57l166,58,153,54,137,52r-15,l106,52,91,54r-8,2l77,62r-4,5l73,75r,6l79,87r6,6l93,97r21,5l137,110r23,10l170,126r10,7l189,143r6,12l199,168r2,16l199,197r-2,12l195,219r-4,9l185,236r-5,8l172,250r-8,4l147,263r-21,4l104,271r-23,l64,271,43,269,21,265,4,259r6,-58l25,209r18,6l62,219r19,l99,219r13,-4l118,211r4,-6l124,201r2,-8l124,186r-4,-8l114,172r-8,-4l85,161,64,155,41,145,29,139,19,131r-7,-9l6,110,2,97,,81,2,69,4,58,8,48r4,-8l17,33r6,-6l39,15,56,7,75,4,97,r19,e" filled="f" stroked="f">
                <v:path arrowok="t" o:connecttype="custom" o:connectlocs="36647,0;53706,1275;56866,20395;52443,18483;43281,16571;38542,16571;28749,17208;24326,19758;23062,23900;23062,25812;26853,29636;36015,32505;50547,38241;56866,42383;61604,49394;63500,58636;62868,62778;61604,69789;58445,75206;54338,79668;46440,83811;32856,86360;25590,86360;13585,85723;1264,82536;3159,64053;13585,68514;25590,69789;31276,69789;37279,67240;39174,64053;39806,61504;37910,56724;33488,53537;20219,49394;9162,44295;3791,38878;632,30911;0,25812;1264,18483;3791,12747;7266,8604;17692,2231;30644,0" o:connectangles="0,0,0,0,0,0,0,0,0,0,0,0,0,0,0,0,0,0,0,0,0,0,0,0,0,0,0,0,0,0,0,0,0,0,0,0,0,0,0,0,0,0,0,0"/>
              </v:shape>
              <w10:anchorlock/>
            </v:group>
          </w:pict>
        </mc:Fallback>
      </mc:AlternateContent>
    </w:r>
  </w:p>
  <w:tbl>
    <w:tblPr>
      <w:tblStyle w:val="Mkatabulky"/>
      <w:tblW w:w="8505" w:type="dxa"/>
      <w:jc w:val="center"/>
      <w:tblBorders>
        <w:left w:val="none" w:sz="0" w:space="0" w:color="auto"/>
        <w:right w:val="none" w:sz="0" w:space="0" w:color="auto"/>
      </w:tblBorders>
      <w:tblCellMar>
        <w:left w:w="0" w:type="dxa"/>
        <w:right w:w="0" w:type="dxa"/>
      </w:tblCellMar>
      <w:tblLook w:val="04A0" w:firstRow="1" w:lastRow="0" w:firstColumn="1" w:lastColumn="0" w:noHBand="0" w:noVBand="1"/>
    </w:tblPr>
    <w:tblGrid>
      <w:gridCol w:w="5103"/>
      <w:gridCol w:w="3402"/>
    </w:tblGrid>
    <w:tr w:rsidR="00A65DE8" w:rsidRPr="00AE3921" w:rsidTr="000A698A">
      <w:trPr>
        <w:trHeight w:val="227"/>
        <w:jc w:val="center"/>
      </w:trPr>
      <w:tc>
        <w:tcPr>
          <w:tcW w:w="5103" w:type="dxa"/>
          <w:vAlign w:val="center"/>
        </w:tcPr>
        <w:p w:rsidR="00A65DE8" w:rsidRPr="00AE3921" w:rsidRDefault="0074398E" w:rsidP="000A698A">
          <w:pPr>
            <w:tabs>
              <w:tab w:val="right" w:pos="8505"/>
            </w:tabs>
            <w:jc w:val="left"/>
            <w:rPr>
              <w:color w:val="000000" w:themeColor="text1"/>
              <w:sz w:val="12"/>
              <w:szCs w:val="12"/>
            </w:rPr>
          </w:pPr>
          <w:sdt>
            <w:sdtPr>
              <w:rPr>
                <w:color w:val="000000" w:themeColor="text1"/>
                <w:sz w:val="12"/>
                <w:szCs w:val="12"/>
              </w:rPr>
              <w:alias w:val="Název dokumentace 3"/>
              <w:tag w:val="NazevDok3_"/>
              <w:id w:val="533316359"/>
              <w:text/>
            </w:sdtPr>
            <w:sdtEndPr/>
            <w:sdtContent>
              <w:r w:rsidR="00F87052" w:rsidRPr="00382F56">
                <w:rPr>
                  <w:color w:val="000000" w:themeColor="text1"/>
                  <w:sz w:val="12"/>
                  <w:szCs w:val="12"/>
                </w:rPr>
                <w:t xml:space="preserve">Brno, Babická - výstavba splaškové </w:t>
              </w:r>
              <w:r w:rsidR="00175A3C" w:rsidRPr="00382F56">
                <w:rPr>
                  <w:color w:val="000000" w:themeColor="text1"/>
                  <w:sz w:val="12"/>
                  <w:szCs w:val="12"/>
                </w:rPr>
                <w:t>kanalizace</w:t>
              </w:r>
              <w:r w:rsidR="00175A3C">
                <w:rPr>
                  <w:color w:val="000000" w:themeColor="text1"/>
                  <w:sz w:val="12"/>
                  <w:szCs w:val="12"/>
                </w:rPr>
                <w:t xml:space="preserve"> (2. a 3. etapa</w:t>
              </w:r>
              <w:r w:rsidR="00F87052">
                <w:rPr>
                  <w:color w:val="000000" w:themeColor="text1"/>
                  <w:sz w:val="12"/>
                  <w:szCs w:val="12"/>
                </w:rPr>
                <w:t>)</w:t>
              </w:r>
            </w:sdtContent>
          </w:sdt>
        </w:p>
      </w:tc>
      <w:tc>
        <w:tcPr>
          <w:tcW w:w="3402" w:type="dxa"/>
          <w:tcMar>
            <w:left w:w="113" w:type="dxa"/>
          </w:tcMar>
          <w:vAlign w:val="center"/>
        </w:tcPr>
        <w:p w:rsidR="00A65DE8" w:rsidRPr="00AE3921" w:rsidRDefault="0074398E" w:rsidP="008F6565">
          <w:pPr>
            <w:tabs>
              <w:tab w:val="right" w:pos="8505"/>
            </w:tabs>
            <w:jc w:val="right"/>
            <w:rPr>
              <w:color w:val="000000" w:themeColor="text1"/>
              <w:sz w:val="12"/>
              <w:szCs w:val="12"/>
            </w:rPr>
          </w:pPr>
          <w:sdt>
            <w:sdtPr>
              <w:rPr>
                <w:bCs/>
                <w:color w:val="000000" w:themeColor="text1"/>
                <w:sz w:val="12"/>
                <w:szCs w:val="12"/>
              </w:rPr>
              <w:alias w:val="Číslo přílohy"/>
              <w:tag w:val="PrilCislo"/>
              <w:id w:val="-1202549767"/>
              <w:text/>
            </w:sdtPr>
            <w:sdtEndPr/>
            <w:sdtContent>
              <w:r w:rsidR="009C5F79">
                <w:rPr>
                  <w:bCs/>
                  <w:color w:val="000000" w:themeColor="text1"/>
                  <w:sz w:val="12"/>
                  <w:szCs w:val="12"/>
                </w:rPr>
                <w:t>F1</w:t>
              </w:r>
            </w:sdtContent>
          </w:sdt>
          <w:r w:rsidR="009C5F79">
            <w:rPr>
              <w:bCs/>
              <w:color w:val="000000" w:themeColor="text1"/>
              <w:sz w:val="12"/>
              <w:szCs w:val="12"/>
            </w:rPr>
            <w:t xml:space="preserve">  </w:t>
          </w:r>
          <w:r w:rsidR="009C5F79" w:rsidRPr="00AE3921">
            <w:rPr>
              <w:bCs/>
              <w:color w:val="000000" w:themeColor="text1"/>
              <w:sz w:val="12"/>
              <w:szCs w:val="12"/>
            </w:rPr>
            <w:t xml:space="preserve"> </w:t>
          </w:r>
          <w:sdt>
            <w:sdtPr>
              <w:rPr>
                <w:bCs/>
                <w:color w:val="000000" w:themeColor="text1"/>
                <w:sz w:val="12"/>
                <w:szCs w:val="12"/>
              </w:rPr>
              <w:alias w:val="Název přílohy"/>
              <w:tag w:val="PrilNaz"/>
              <w:id w:val="679315560"/>
              <w:text/>
            </w:sdtPr>
            <w:sdtEndPr/>
            <w:sdtContent>
              <w:r w:rsidR="009C5F79">
                <w:rPr>
                  <w:bCs/>
                  <w:color w:val="000000" w:themeColor="text1"/>
                  <w:sz w:val="12"/>
                  <w:szCs w:val="12"/>
                </w:rPr>
                <w:t xml:space="preserve"> Technická zpráva</w:t>
              </w:r>
            </w:sdtContent>
          </w:sdt>
          <w:sdt>
            <w:sdtPr>
              <w:rPr>
                <w:bCs/>
                <w:color w:val="000000" w:themeColor="text1"/>
                <w:sz w:val="12"/>
                <w:szCs w:val="12"/>
              </w:rPr>
              <w:alias w:val="Název přílohy"/>
              <w:tag w:val="PrilNaz"/>
              <w:id w:val="-842005487"/>
              <w:text/>
            </w:sdtPr>
            <w:sdtEndPr/>
            <w:sdtContent/>
          </w:sdt>
        </w:p>
      </w:tc>
    </w:tr>
    <w:tr w:rsidR="00A65DE8" w:rsidRPr="00AE3921" w:rsidTr="000A698A">
      <w:trPr>
        <w:trHeight w:val="227"/>
        <w:jc w:val="center"/>
      </w:trPr>
      <w:tc>
        <w:tcPr>
          <w:tcW w:w="5103" w:type="dxa"/>
          <w:vAlign w:val="center"/>
        </w:tcPr>
        <w:p w:rsidR="00A65DE8" w:rsidRPr="00AE3921" w:rsidRDefault="0074398E" w:rsidP="00382F56">
          <w:pPr>
            <w:tabs>
              <w:tab w:val="right" w:pos="8505"/>
            </w:tabs>
            <w:jc w:val="left"/>
            <w:rPr>
              <w:color w:val="000000" w:themeColor="text1"/>
              <w:sz w:val="12"/>
              <w:szCs w:val="12"/>
            </w:rPr>
          </w:pPr>
          <w:sdt>
            <w:sdtPr>
              <w:rPr>
                <w:color w:val="000000" w:themeColor="text1"/>
                <w:sz w:val="12"/>
                <w:szCs w:val="12"/>
              </w:rPr>
              <w:alias w:val="Upřesňující podnázev zakázky"/>
              <w:tag w:val="Podnazev"/>
              <w:id w:val="1453974049"/>
              <w:showingPlcHdr/>
              <w:text/>
            </w:sdtPr>
            <w:sdtEndPr/>
            <w:sdtContent>
              <w:r w:rsidR="00A65DE8">
                <w:rPr>
                  <w:color w:val="000000" w:themeColor="text1"/>
                  <w:sz w:val="12"/>
                  <w:szCs w:val="12"/>
                </w:rPr>
                <w:t xml:space="preserve">     </w:t>
              </w:r>
            </w:sdtContent>
          </w:sdt>
        </w:p>
      </w:tc>
      <w:tc>
        <w:tcPr>
          <w:tcW w:w="3402" w:type="dxa"/>
          <w:tcMar>
            <w:left w:w="113" w:type="dxa"/>
          </w:tcMar>
          <w:vAlign w:val="center"/>
        </w:tcPr>
        <w:p w:rsidR="00A65DE8" w:rsidRPr="00AE3921" w:rsidRDefault="0074398E" w:rsidP="00876F43">
          <w:pPr>
            <w:tabs>
              <w:tab w:val="right" w:pos="8505"/>
            </w:tabs>
            <w:jc w:val="right"/>
            <w:rPr>
              <w:color w:val="000000" w:themeColor="text1"/>
              <w:sz w:val="12"/>
              <w:szCs w:val="12"/>
            </w:rPr>
          </w:pPr>
          <w:sdt>
            <w:sdtPr>
              <w:rPr>
                <w:color w:val="000000" w:themeColor="text1"/>
                <w:sz w:val="12"/>
                <w:szCs w:val="12"/>
              </w:rPr>
              <w:alias w:val="Stupeň"/>
              <w:tag w:val="StupenZ"/>
              <w:id w:val="-1182580705"/>
              <w:text/>
            </w:sdtPr>
            <w:sdtEndPr/>
            <w:sdtContent>
              <w:r w:rsidR="00A65DE8">
                <w:rPr>
                  <w:color w:val="000000" w:themeColor="text1"/>
                  <w:sz w:val="12"/>
                  <w:szCs w:val="12"/>
                </w:rPr>
                <w:t>DS</w:t>
              </w:r>
              <w:r w:rsidR="00F87052">
                <w:rPr>
                  <w:color w:val="000000" w:themeColor="text1"/>
                  <w:sz w:val="12"/>
                  <w:szCs w:val="12"/>
                </w:rPr>
                <w:t>p</w:t>
              </w:r>
              <w:r w:rsidR="00A65DE8">
                <w:rPr>
                  <w:color w:val="000000" w:themeColor="text1"/>
                  <w:sz w:val="12"/>
                  <w:szCs w:val="12"/>
                </w:rPr>
                <w:t>P</w:t>
              </w:r>
            </w:sdtContent>
          </w:sdt>
        </w:p>
      </w:tc>
    </w:tr>
  </w:tbl>
  <w:p w:rsidR="00A65DE8" w:rsidRPr="00AE3921" w:rsidRDefault="00A65DE8" w:rsidP="004F527E">
    <w:pPr>
      <w:pStyle w:val="Zhlav"/>
      <w:rPr>
        <w:color w:val="000000" w:themeColor="text1"/>
        <w:sz w:val="12"/>
        <w:szCs w:val="1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65DE8" w:rsidRPr="00AE3921" w:rsidRDefault="00A65DE8" w:rsidP="004F527E">
    <w:pPr>
      <w:tabs>
        <w:tab w:val="right" w:pos="8505"/>
      </w:tabs>
      <w:spacing w:after="60"/>
      <w:jc w:val="left"/>
      <w:rPr>
        <w:noProof/>
        <w:color w:val="000000" w:themeColor="text1"/>
      </w:rPr>
    </w:pPr>
    <w:r w:rsidRPr="00AE3921">
      <w:rPr>
        <w:noProof/>
        <w:color w:val="000000" w:themeColor="text1"/>
      </w:rPr>
      <w:tab/>
    </w:r>
    <w:r w:rsidRPr="00AE3921">
      <w:rPr>
        <w:noProof/>
        <w:color w:val="000000" w:themeColor="text1"/>
      </w:rPr>
      <mc:AlternateContent>
        <mc:Choice Requires="wpc">
          <w:drawing>
            <wp:inline distT="0" distB="0" distL="0" distR="0" wp14:anchorId="6102A9A9" wp14:editId="3E33996D">
              <wp:extent cx="683895" cy="199390"/>
              <wp:effectExtent l="1905" t="6985" r="0" b="3175"/>
              <wp:docPr id="12" name="Plátno 1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286" name="Freeform 195"/>
                      <wps:cNvSpPr>
                        <a:spLocks noEditPoints="1"/>
                      </wps:cNvSpPr>
                      <wps:spPr bwMode="auto">
                        <a:xfrm>
                          <a:off x="507365" y="26670"/>
                          <a:ext cx="176530" cy="172085"/>
                        </a:xfrm>
                        <a:custGeom>
                          <a:avLst/>
                          <a:gdLst>
                            <a:gd name="T0" fmla="*/ 444 w 556"/>
                            <a:gd name="T1" fmla="*/ 423 h 543"/>
                            <a:gd name="T2" fmla="*/ 444 w 556"/>
                            <a:gd name="T3" fmla="*/ 477 h 543"/>
                            <a:gd name="T4" fmla="*/ 112 w 556"/>
                            <a:gd name="T5" fmla="*/ 477 h 543"/>
                            <a:gd name="T6" fmla="*/ 112 w 556"/>
                            <a:gd name="T7" fmla="*/ 423 h 543"/>
                            <a:gd name="T8" fmla="*/ 276 w 556"/>
                            <a:gd name="T9" fmla="*/ 256 h 543"/>
                            <a:gd name="T10" fmla="*/ 444 w 556"/>
                            <a:gd name="T11" fmla="*/ 423 h 543"/>
                            <a:gd name="T12" fmla="*/ 556 w 556"/>
                            <a:gd name="T13" fmla="*/ 181 h 543"/>
                            <a:gd name="T14" fmla="*/ 353 w 556"/>
                            <a:gd name="T15" fmla="*/ 181 h 543"/>
                            <a:gd name="T16" fmla="*/ 485 w 556"/>
                            <a:gd name="T17" fmla="*/ 49 h 543"/>
                            <a:gd name="T18" fmla="*/ 436 w 556"/>
                            <a:gd name="T19" fmla="*/ 4 h 543"/>
                            <a:gd name="T20" fmla="*/ 276 w 556"/>
                            <a:gd name="T21" fmla="*/ 165 h 543"/>
                            <a:gd name="T22" fmla="*/ 114 w 556"/>
                            <a:gd name="T23" fmla="*/ 0 h 543"/>
                            <a:gd name="T24" fmla="*/ 69 w 556"/>
                            <a:gd name="T25" fmla="*/ 47 h 543"/>
                            <a:gd name="T26" fmla="*/ 201 w 556"/>
                            <a:gd name="T27" fmla="*/ 181 h 543"/>
                            <a:gd name="T28" fmla="*/ 0 w 556"/>
                            <a:gd name="T29" fmla="*/ 181 h 543"/>
                            <a:gd name="T30" fmla="*/ 0 w 556"/>
                            <a:gd name="T31" fmla="*/ 243 h 543"/>
                            <a:gd name="T32" fmla="*/ 201 w 556"/>
                            <a:gd name="T33" fmla="*/ 243 h 543"/>
                            <a:gd name="T34" fmla="*/ 46 w 556"/>
                            <a:gd name="T35" fmla="*/ 396 h 543"/>
                            <a:gd name="T36" fmla="*/ 46 w 556"/>
                            <a:gd name="T37" fmla="*/ 543 h 543"/>
                            <a:gd name="T38" fmla="*/ 508 w 556"/>
                            <a:gd name="T39" fmla="*/ 543 h 543"/>
                            <a:gd name="T40" fmla="*/ 508 w 556"/>
                            <a:gd name="T41" fmla="*/ 396 h 543"/>
                            <a:gd name="T42" fmla="*/ 353 w 556"/>
                            <a:gd name="T43" fmla="*/ 243 h 543"/>
                            <a:gd name="T44" fmla="*/ 556 w 556"/>
                            <a:gd name="T45" fmla="*/ 243 h 543"/>
                            <a:gd name="T46" fmla="*/ 556 w 556"/>
                            <a:gd name="T47" fmla="*/ 181 h 5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556" h="543">
                              <a:moveTo>
                                <a:pt x="444" y="423"/>
                              </a:moveTo>
                              <a:lnTo>
                                <a:pt x="444" y="477"/>
                              </a:lnTo>
                              <a:lnTo>
                                <a:pt x="112" y="477"/>
                              </a:lnTo>
                              <a:lnTo>
                                <a:pt x="112" y="423"/>
                              </a:lnTo>
                              <a:lnTo>
                                <a:pt x="276" y="256"/>
                              </a:lnTo>
                              <a:lnTo>
                                <a:pt x="444" y="423"/>
                              </a:lnTo>
                              <a:close/>
                              <a:moveTo>
                                <a:pt x="556" y="181"/>
                              </a:moveTo>
                              <a:lnTo>
                                <a:pt x="353" y="181"/>
                              </a:lnTo>
                              <a:lnTo>
                                <a:pt x="485" y="49"/>
                              </a:lnTo>
                              <a:lnTo>
                                <a:pt x="436" y="4"/>
                              </a:lnTo>
                              <a:lnTo>
                                <a:pt x="276" y="165"/>
                              </a:lnTo>
                              <a:lnTo>
                                <a:pt x="114" y="0"/>
                              </a:lnTo>
                              <a:lnTo>
                                <a:pt x="69" y="47"/>
                              </a:lnTo>
                              <a:lnTo>
                                <a:pt x="201" y="181"/>
                              </a:lnTo>
                              <a:lnTo>
                                <a:pt x="0" y="181"/>
                              </a:lnTo>
                              <a:lnTo>
                                <a:pt x="0" y="243"/>
                              </a:lnTo>
                              <a:lnTo>
                                <a:pt x="201" y="243"/>
                              </a:lnTo>
                              <a:lnTo>
                                <a:pt x="46" y="396"/>
                              </a:lnTo>
                              <a:lnTo>
                                <a:pt x="46" y="543"/>
                              </a:lnTo>
                              <a:lnTo>
                                <a:pt x="508" y="543"/>
                              </a:lnTo>
                              <a:lnTo>
                                <a:pt x="508" y="396"/>
                              </a:lnTo>
                              <a:lnTo>
                                <a:pt x="353" y="243"/>
                              </a:lnTo>
                              <a:lnTo>
                                <a:pt x="556" y="243"/>
                              </a:lnTo>
                              <a:lnTo>
                                <a:pt x="556" y="18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8" name="Freeform 196"/>
                      <wps:cNvSpPr>
                        <a:spLocks/>
                      </wps:cNvSpPr>
                      <wps:spPr bwMode="auto">
                        <a:xfrm>
                          <a:off x="574675" y="0"/>
                          <a:ext cx="41910" cy="41910"/>
                        </a:xfrm>
                        <a:custGeom>
                          <a:avLst/>
                          <a:gdLst>
                            <a:gd name="T0" fmla="*/ 131 w 131"/>
                            <a:gd name="T1" fmla="*/ 66 h 132"/>
                            <a:gd name="T2" fmla="*/ 131 w 131"/>
                            <a:gd name="T3" fmla="*/ 66 h 132"/>
                            <a:gd name="T4" fmla="*/ 130 w 131"/>
                            <a:gd name="T5" fmla="*/ 79 h 132"/>
                            <a:gd name="T6" fmla="*/ 126 w 131"/>
                            <a:gd name="T7" fmla="*/ 93 h 132"/>
                            <a:gd name="T8" fmla="*/ 120 w 131"/>
                            <a:gd name="T9" fmla="*/ 103 h 132"/>
                            <a:gd name="T10" fmla="*/ 112 w 131"/>
                            <a:gd name="T11" fmla="*/ 112 h 132"/>
                            <a:gd name="T12" fmla="*/ 103 w 131"/>
                            <a:gd name="T13" fmla="*/ 120 h 132"/>
                            <a:gd name="T14" fmla="*/ 91 w 131"/>
                            <a:gd name="T15" fmla="*/ 128 h 132"/>
                            <a:gd name="T16" fmla="*/ 79 w 131"/>
                            <a:gd name="T17" fmla="*/ 132 h 132"/>
                            <a:gd name="T18" fmla="*/ 66 w 131"/>
                            <a:gd name="T19" fmla="*/ 132 h 132"/>
                            <a:gd name="T20" fmla="*/ 66 w 131"/>
                            <a:gd name="T21" fmla="*/ 132 h 132"/>
                            <a:gd name="T22" fmla="*/ 52 w 131"/>
                            <a:gd name="T23" fmla="*/ 132 h 132"/>
                            <a:gd name="T24" fmla="*/ 41 w 131"/>
                            <a:gd name="T25" fmla="*/ 128 h 132"/>
                            <a:gd name="T26" fmla="*/ 29 w 131"/>
                            <a:gd name="T27" fmla="*/ 120 h 132"/>
                            <a:gd name="T28" fmla="*/ 19 w 131"/>
                            <a:gd name="T29" fmla="*/ 112 h 132"/>
                            <a:gd name="T30" fmla="*/ 12 w 131"/>
                            <a:gd name="T31" fmla="*/ 103 h 132"/>
                            <a:gd name="T32" fmla="*/ 6 w 131"/>
                            <a:gd name="T33" fmla="*/ 93 h 132"/>
                            <a:gd name="T34" fmla="*/ 2 w 131"/>
                            <a:gd name="T35" fmla="*/ 79 h 132"/>
                            <a:gd name="T36" fmla="*/ 0 w 131"/>
                            <a:gd name="T37" fmla="*/ 66 h 132"/>
                            <a:gd name="T38" fmla="*/ 0 w 131"/>
                            <a:gd name="T39" fmla="*/ 66 h 132"/>
                            <a:gd name="T40" fmla="*/ 2 w 131"/>
                            <a:gd name="T41" fmla="*/ 52 h 132"/>
                            <a:gd name="T42" fmla="*/ 6 w 131"/>
                            <a:gd name="T43" fmla="*/ 41 h 132"/>
                            <a:gd name="T44" fmla="*/ 12 w 131"/>
                            <a:gd name="T45" fmla="*/ 29 h 132"/>
                            <a:gd name="T46" fmla="*/ 19 w 131"/>
                            <a:gd name="T47" fmla="*/ 19 h 132"/>
                            <a:gd name="T48" fmla="*/ 29 w 131"/>
                            <a:gd name="T49" fmla="*/ 12 h 132"/>
                            <a:gd name="T50" fmla="*/ 41 w 131"/>
                            <a:gd name="T51" fmla="*/ 6 h 132"/>
                            <a:gd name="T52" fmla="*/ 52 w 131"/>
                            <a:gd name="T53" fmla="*/ 2 h 132"/>
                            <a:gd name="T54" fmla="*/ 66 w 131"/>
                            <a:gd name="T55" fmla="*/ 0 h 132"/>
                            <a:gd name="T56" fmla="*/ 66 w 131"/>
                            <a:gd name="T57" fmla="*/ 0 h 132"/>
                            <a:gd name="T58" fmla="*/ 79 w 131"/>
                            <a:gd name="T59" fmla="*/ 2 h 132"/>
                            <a:gd name="T60" fmla="*/ 91 w 131"/>
                            <a:gd name="T61" fmla="*/ 6 h 132"/>
                            <a:gd name="T62" fmla="*/ 103 w 131"/>
                            <a:gd name="T63" fmla="*/ 12 h 132"/>
                            <a:gd name="T64" fmla="*/ 112 w 131"/>
                            <a:gd name="T65" fmla="*/ 19 h 132"/>
                            <a:gd name="T66" fmla="*/ 120 w 131"/>
                            <a:gd name="T67" fmla="*/ 29 h 132"/>
                            <a:gd name="T68" fmla="*/ 126 w 131"/>
                            <a:gd name="T69" fmla="*/ 41 h 132"/>
                            <a:gd name="T70" fmla="*/ 130 w 131"/>
                            <a:gd name="T71" fmla="*/ 52 h 132"/>
                            <a:gd name="T72" fmla="*/ 131 w 131"/>
                            <a:gd name="T73" fmla="*/ 66 h 1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31" h="132">
                              <a:moveTo>
                                <a:pt x="131" y="66"/>
                              </a:moveTo>
                              <a:lnTo>
                                <a:pt x="131" y="66"/>
                              </a:lnTo>
                              <a:lnTo>
                                <a:pt x="130" y="79"/>
                              </a:lnTo>
                              <a:lnTo>
                                <a:pt x="126" y="93"/>
                              </a:lnTo>
                              <a:lnTo>
                                <a:pt x="120" y="103"/>
                              </a:lnTo>
                              <a:lnTo>
                                <a:pt x="112" y="112"/>
                              </a:lnTo>
                              <a:lnTo>
                                <a:pt x="103" y="120"/>
                              </a:lnTo>
                              <a:lnTo>
                                <a:pt x="91" y="128"/>
                              </a:lnTo>
                              <a:lnTo>
                                <a:pt x="79" y="132"/>
                              </a:lnTo>
                              <a:lnTo>
                                <a:pt x="66" y="132"/>
                              </a:lnTo>
                              <a:lnTo>
                                <a:pt x="52" y="132"/>
                              </a:lnTo>
                              <a:lnTo>
                                <a:pt x="41" y="128"/>
                              </a:lnTo>
                              <a:lnTo>
                                <a:pt x="29" y="120"/>
                              </a:lnTo>
                              <a:lnTo>
                                <a:pt x="19" y="112"/>
                              </a:lnTo>
                              <a:lnTo>
                                <a:pt x="12" y="103"/>
                              </a:lnTo>
                              <a:lnTo>
                                <a:pt x="6" y="93"/>
                              </a:lnTo>
                              <a:lnTo>
                                <a:pt x="2" y="79"/>
                              </a:lnTo>
                              <a:lnTo>
                                <a:pt x="0" y="66"/>
                              </a:lnTo>
                              <a:lnTo>
                                <a:pt x="2" y="52"/>
                              </a:lnTo>
                              <a:lnTo>
                                <a:pt x="6" y="41"/>
                              </a:lnTo>
                              <a:lnTo>
                                <a:pt x="12" y="29"/>
                              </a:lnTo>
                              <a:lnTo>
                                <a:pt x="19" y="19"/>
                              </a:lnTo>
                              <a:lnTo>
                                <a:pt x="29" y="12"/>
                              </a:lnTo>
                              <a:lnTo>
                                <a:pt x="41" y="6"/>
                              </a:lnTo>
                              <a:lnTo>
                                <a:pt x="52" y="2"/>
                              </a:lnTo>
                              <a:lnTo>
                                <a:pt x="66" y="0"/>
                              </a:lnTo>
                              <a:lnTo>
                                <a:pt x="79" y="2"/>
                              </a:lnTo>
                              <a:lnTo>
                                <a:pt x="91" y="6"/>
                              </a:lnTo>
                              <a:lnTo>
                                <a:pt x="103" y="12"/>
                              </a:lnTo>
                              <a:lnTo>
                                <a:pt x="112" y="19"/>
                              </a:lnTo>
                              <a:lnTo>
                                <a:pt x="120" y="29"/>
                              </a:lnTo>
                              <a:lnTo>
                                <a:pt x="126" y="41"/>
                              </a:lnTo>
                              <a:lnTo>
                                <a:pt x="130" y="52"/>
                              </a:lnTo>
                              <a:lnTo>
                                <a:pt x="131" y="66"/>
                              </a:lnTo>
                              <a:close/>
                            </a:path>
                          </a:pathLst>
                        </a:custGeom>
                        <a:solidFill>
                          <a:srgbClr val="DC002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9" name="Freeform 197"/>
                      <wps:cNvSpPr>
                        <a:spLocks/>
                      </wps:cNvSpPr>
                      <wps:spPr bwMode="auto">
                        <a:xfrm>
                          <a:off x="574675" y="0"/>
                          <a:ext cx="41910" cy="41910"/>
                        </a:xfrm>
                        <a:custGeom>
                          <a:avLst/>
                          <a:gdLst>
                            <a:gd name="T0" fmla="*/ 131 w 131"/>
                            <a:gd name="T1" fmla="*/ 66 h 132"/>
                            <a:gd name="T2" fmla="*/ 131 w 131"/>
                            <a:gd name="T3" fmla="*/ 66 h 132"/>
                            <a:gd name="T4" fmla="*/ 130 w 131"/>
                            <a:gd name="T5" fmla="*/ 79 h 132"/>
                            <a:gd name="T6" fmla="*/ 126 w 131"/>
                            <a:gd name="T7" fmla="*/ 93 h 132"/>
                            <a:gd name="T8" fmla="*/ 120 w 131"/>
                            <a:gd name="T9" fmla="*/ 103 h 132"/>
                            <a:gd name="T10" fmla="*/ 112 w 131"/>
                            <a:gd name="T11" fmla="*/ 112 h 132"/>
                            <a:gd name="T12" fmla="*/ 103 w 131"/>
                            <a:gd name="T13" fmla="*/ 120 h 132"/>
                            <a:gd name="T14" fmla="*/ 91 w 131"/>
                            <a:gd name="T15" fmla="*/ 128 h 132"/>
                            <a:gd name="T16" fmla="*/ 79 w 131"/>
                            <a:gd name="T17" fmla="*/ 132 h 132"/>
                            <a:gd name="T18" fmla="*/ 66 w 131"/>
                            <a:gd name="T19" fmla="*/ 132 h 132"/>
                            <a:gd name="T20" fmla="*/ 66 w 131"/>
                            <a:gd name="T21" fmla="*/ 132 h 132"/>
                            <a:gd name="T22" fmla="*/ 52 w 131"/>
                            <a:gd name="T23" fmla="*/ 132 h 132"/>
                            <a:gd name="T24" fmla="*/ 41 w 131"/>
                            <a:gd name="T25" fmla="*/ 128 h 132"/>
                            <a:gd name="T26" fmla="*/ 29 w 131"/>
                            <a:gd name="T27" fmla="*/ 120 h 132"/>
                            <a:gd name="T28" fmla="*/ 19 w 131"/>
                            <a:gd name="T29" fmla="*/ 112 h 132"/>
                            <a:gd name="T30" fmla="*/ 12 w 131"/>
                            <a:gd name="T31" fmla="*/ 103 h 132"/>
                            <a:gd name="T32" fmla="*/ 6 w 131"/>
                            <a:gd name="T33" fmla="*/ 93 h 132"/>
                            <a:gd name="T34" fmla="*/ 2 w 131"/>
                            <a:gd name="T35" fmla="*/ 79 h 132"/>
                            <a:gd name="T36" fmla="*/ 0 w 131"/>
                            <a:gd name="T37" fmla="*/ 66 h 132"/>
                            <a:gd name="T38" fmla="*/ 0 w 131"/>
                            <a:gd name="T39" fmla="*/ 66 h 132"/>
                            <a:gd name="T40" fmla="*/ 2 w 131"/>
                            <a:gd name="T41" fmla="*/ 52 h 132"/>
                            <a:gd name="T42" fmla="*/ 6 w 131"/>
                            <a:gd name="T43" fmla="*/ 41 h 132"/>
                            <a:gd name="T44" fmla="*/ 12 w 131"/>
                            <a:gd name="T45" fmla="*/ 29 h 132"/>
                            <a:gd name="T46" fmla="*/ 19 w 131"/>
                            <a:gd name="T47" fmla="*/ 19 h 132"/>
                            <a:gd name="T48" fmla="*/ 29 w 131"/>
                            <a:gd name="T49" fmla="*/ 12 h 132"/>
                            <a:gd name="T50" fmla="*/ 41 w 131"/>
                            <a:gd name="T51" fmla="*/ 6 h 132"/>
                            <a:gd name="T52" fmla="*/ 52 w 131"/>
                            <a:gd name="T53" fmla="*/ 2 h 132"/>
                            <a:gd name="T54" fmla="*/ 66 w 131"/>
                            <a:gd name="T55" fmla="*/ 0 h 132"/>
                            <a:gd name="T56" fmla="*/ 66 w 131"/>
                            <a:gd name="T57" fmla="*/ 0 h 132"/>
                            <a:gd name="T58" fmla="*/ 79 w 131"/>
                            <a:gd name="T59" fmla="*/ 2 h 132"/>
                            <a:gd name="T60" fmla="*/ 91 w 131"/>
                            <a:gd name="T61" fmla="*/ 6 h 132"/>
                            <a:gd name="T62" fmla="*/ 103 w 131"/>
                            <a:gd name="T63" fmla="*/ 12 h 132"/>
                            <a:gd name="T64" fmla="*/ 112 w 131"/>
                            <a:gd name="T65" fmla="*/ 19 h 132"/>
                            <a:gd name="T66" fmla="*/ 120 w 131"/>
                            <a:gd name="T67" fmla="*/ 29 h 132"/>
                            <a:gd name="T68" fmla="*/ 126 w 131"/>
                            <a:gd name="T69" fmla="*/ 41 h 132"/>
                            <a:gd name="T70" fmla="*/ 130 w 131"/>
                            <a:gd name="T71" fmla="*/ 52 h 132"/>
                            <a:gd name="T72" fmla="*/ 131 w 131"/>
                            <a:gd name="T73" fmla="*/ 66 h 1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31" h="132">
                              <a:moveTo>
                                <a:pt x="131" y="66"/>
                              </a:moveTo>
                              <a:lnTo>
                                <a:pt x="131" y="66"/>
                              </a:lnTo>
                              <a:lnTo>
                                <a:pt x="130" y="79"/>
                              </a:lnTo>
                              <a:lnTo>
                                <a:pt x="126" y="93"/>
                              </a:lnTo>
                              <a:lnTo>
                                <a:pt x="120" y="103"/>
                              </a:lnTo>
                              <a:lnTo>
                                <a:pt x="112" y="112"/>
                              </a:lnTo>
                              <a:lnTo>
                                <a:pt x="103" y="120"/>
                              </a:lnTo>
                              <a:lnTo>
                                <a:pt x="91" y="128"/>
                              </a:lnTo>
                              <a:lnTo>
                                <a:pt x="79" y="132"/>
                              </a:lnTo>
                              <a:lnTo>
                                <a:pt x="66" y="132"/>
                              </a:lnTo>
                              <a:lnTo>
                                <a:pt x="52" y="132"/>
                              </a:lnTo>
                              <a:lnTo>
                                <a:pt x="41" y="128"/>
                              </a:lnTo>
                              <a:lnTo>
                                <a:pt x="29" y="120"/>
                              </a:lnTo>
                              <a:lnTo>
                                <a:pt x="19" y="112"/>
                              </a:lnTo>
                              <a:lnTo>
                                <a:pt x="12" y="103"/>
                              </a:lnTo>
                              <a:lnTo>
                                <a:pt x="6" y="93"/>
                              </a:lnTo>
                              <a:lnTo>
                                <a:pt x="2" y="79"/>
                              </a:lnTo>
                              <a:lnTo>
                                <a:pt x="0" y="66"/>
                              </a:lnTo>
                              <a:lnTo>
                                <a:pt x="2" y="52"/>
                              </a:lnTo>
                              <a:lnTo>
                                <a:pt x="6" y="41"/>
                              </a:lnTo>
                              <a:lnTo>
                                <a:pt x="12" y="29"/>
                              </a:lnTo>
                              <a:lnTo>
                                <a:pt x="19" y="19"/>
                              </a:lnTo>
                              <a:lnTo>
                                <a:pt x="29" y="12"/>
                              </a:lnTo>
                              <a:lnTo>
                                <a:pt x="41" y="6"/>
                              </a:lnTo>
                              <a:lnTo>
                                <a:pt x="52" y="2"/>
                              </a:lnTo>
                              <a:lnTo>
                                <a:pt x="66" y="0"/>
                              </a:lnTo>
                              <a:lnTo>
                                <a:pt x="79" y="2"/>
                              </a:lnTo>
                              <a:lnTo>
                                <a:pt x="91" y="6"/>
                              </a:lnTo>
                              <a:lnTo>
                                <a:pt x="103" y="12"/>
                              </a:lnTo>
                              <a:lnTo>
                                <a:pt x="112" y="19"/>
                              </a:lnTo>
                              <a:lnTo>
                                <a:pt x="120" y="29"/>
                              </a:lnTo>
                              <a:lnTo>
                                <a:pt x="126" y="41"/>
                              </a:lnTo>
                              <a:lnTo>
                                <a:pt x="130" y="52"/>
                              </a:lnTo>
                              <a:lnTo>
                                <a:pt x="131" y="66"/>
                              </a:lnTo>
                            </a:path>
                          </a:pathLst>
                        </a:custGeom>
                        <a:solidFill>
                          <a:schemeClr val="tx1">
                            <a:lumMod val="100000"/>
                            <a:lumOff val="0"/>
                          </a:scheme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0" name="Freeform 198"/>
                      <wps:cNvSpPr>
                        <a:spLocks noEditPoints="1"/>
                      </wps:cNvSpPr>
                      <wps:spPr bwMode="auto">
                        <a:xfrm>
                          <a:off x="381000" y="113030"/>
                          <a:ext cx="84455" cy="86360"/>
                        </a:xfrm>
                        <a:custGeom>
                          <a:avLst/>
                          <a:gdLst>
                            <a:gd name="T0" fmla="*/ 133 w 266"/>
                            <a:gd name="T1" fmla="*/ 0 h 271"/>
                            <a:gd name="T2" fmla="*/ 162 w 266"/>
                            <a:gd name="T3" fmla="*/ 2 h 271"/>
                            <a:gd name="T4" fmla="*/ 189 w 266"/>
                            <a:gd name="T5" fmla="*/ 7 h 271"/>
                            <a:gd name="T6" fmla="*/ 212 w 266"/>
                            <a:gd name="T7" fmla="*/ 19 h 271"/>
                            <a:gd name="T8" fmla="*/ 231 w 266"/>
                            <a:gd name="T9" fmla="*/ 35 h 271"/>
                            <a:gd name="T10" fmla="*/ 247 w 266"/>
                            <a:gd name="T11" fmla="*/ 54 h 271"/>
                            <a:gd name="T12" fmla="*/ 257 w 266"/>
                            <a:gd name="T13" fmla="*/ 77 h 271"/>
                            <a:gd name="T14" fmla="*/ 262 w 266"/>
                            <a:gd name="T15" fmla="*/ 104 h 271"/>
                            <a:gd name="T16" fmla="*/ 266 w 266"/>
                            <a:gd name="T17" fmla="*/ 135 h 271"/>
                            <a:gd name="T18" fmla="*/ 260 w 266"/>
                            <a:gd name="T19" fmla="*/ 180 h 271"/>
                            <a:gd name="T20" fmla="*/ 253 w 266"/>
                            <a:gd name="T21" fmla="*/ 205 h 271"/>
                            <a:gd name="T22" fmla="*/ 239 w 266"/>
                            <a:gd name="T23" fmla="*/ 226 h 271"/>
                            <a:gd name="T24" fmla="*/ 222 w 266"/>
                            <a:gd name="T25" fmla="*/ 244 h 271"/>
                            <a:gd name="T26" fmla="*/ 203 w 266"/>
                            <a:gd name="T27" fmla="*/ 257 h 271"/>
                            <a:gd name="T28" fmla="*/ 177 w 266"/>
                            <a:gd name="T29" fmla="*/ 267 h 271"/>
                            <a:gd name="T30" fmla="*/ 148 w 266"/>
                            <a:gd name="T31" fmla="*/ 271 h 271"/>
                            <a:gd name="T32" fmla="*/ 133 w 266"/>
                            <a:gd name="T33" fmla="*/ 271 h 271"/>
                            <a:gd name="T34" fmla="*/ 102 w 266"/>
                            <a:gd name="T35" fmla="*/ 269 h 271"/>
                            <a:gd name="T36" fmla="*/ 75 w 266"/>
                            <a:gd name="T37" fmla="*/ 263 h 271"/>
                            <a:gd name="T38" fmla="*/ 52 w 266"/>
                            <a:gd name="T39" fmla="*/ 252 h 271"/>
                            <a:gd name="T40" fmla="*/ 33 w 266"/>
                            <a:gd name="T41" fmla="*/ 236 h 271"/>
                            <a:gd name="T42" fmla="*/ 19 w 266"/>
                            <a:gd name="T43" fmla="*/ 215 h 271"/>
                            <a:gd name="T44" fmla="*/ 7 w 266"/>
                            <a:gd name="T45" fmla="*/ 192 h 271"/>
                            <a:gd name="T46" fmla="*/ 2 w 266"/>
                            <a:gd name="T47" fmla="*/ 166 h 271"/>
                            <a:gd name="T48" fmla="*/ 0 w 266"/>
                            <a:gd name="T49" fmla="*/ 135 h 271"/>
                            <a:gd name="T50" fmla="*/ 4 w 266"/>
                            <a:gd name="T51" fmla="*/ 91 h 271"/>
                            <a:gd name="T52" fmla="*/ 13 w 266"/>
                            <a:gd name="T53" fmla="*/ 66 h 271"/>
                            <a:gd name="T54" fmla="*/ 25 w 266"/>
                            <a:gd name="T55" fmla="*/ 44 h 271"/>
                            <a:gd name="T56" fmla="*/ 42 w 266"/>
                            <a:gd name="T57" fmla="*/ 27 h 271"/>
                            <a:gd name="T58" fmla="*/ 63 w 266"/>
                            <a:gd name="T59" fmla="*/ 13 h 271"/>
                            <a:gd name="T60" fmla="*/ 89 w 266"/>
                            <a:gd name="T61" fmla="*/ 4 h 271"/>
                            <a:gd name="T62" fmla="*/ 116 w 266"/>
                            <a:gd name="T63" fmla="*/ 0 h 271"/>
                            <a:gd name="T64" fmla="*/ 133 w 266"/>
                            <a:gd name="T65" fmla="*/ 219 h 271"/>
                            <a:gd name="T66" fmla="*/ 146 w 266"/>
                            <a:gd name="T67" fmla="*/ 219 h 271"/>
                            <a:gd name="T68" fmla="*/ 170 w 266"/>
                            <a:gd name="T69" fmla="*/ 205 h 271"/>
                            <a:gd name="T70" fmla="*/ 183 w 266"/>
                            <a:gd name="T71" fmla="*/ 182 h 271"/>
                            <a:gd name="T72" fmla="*/ 189 w 266"/>
                            <a:gd name="T73" fmla="*/ 151 h 271"/>
                            <a:gd name="T74" fmla="*/ 191 w 266"/>
                            <a:gd name="T75" fmla="*/ 135 h 271"/>
                            <a:gd name="T76" fmla="*/ 187 w 266"/>
                            <a:gd name="T77" fmla="*/ 102 h 271"/>
                            <a:gd name="T78" fmla="*/ 177 w 266"/>
                            <a:gd name="T79" fmla="*/ 75 h 271"/>
                            <a:gd name="T80" fmla="*/ 160 w 266"/>
                            <a:gd name="T81" fmla="*/ 58 h 271"/>
                            <a:gd name="T82" fmla="*/ 133 w 266"/>
                            <a:gd name="T83" fmla="*/ 52 h 271"/>
                            <a:gd name="T84" fmla="*/ 118 w 266"/>
                            <a:gd name="T85" fmla="*/ 52 h 271"/>
                            <a:gd name="T86" fmla="*/ 94 w 266"/>
                            <a:gd name="T87" fmla="*/ 66 h 271"/>
                            <a:gd name="T88" fmla="*/ 79 w 266"/>
                            <a:gd name="T89" fmla="*/ 89 h 271"/>
                            <a:gd name="T90" fmla="*/ 73 w 266"/>
                            <a:gd name="T91" fmla="*/ 118 h 271"/>
                            <a:gd name="T92" fmla="*/ 71 w 266"/>
                            <a:gd name="T93" fmla="*/ 135 h 271"/>
                            <a:gd name="T94" fmla="*/ 75 w 266"/>
                            <a:gd name="T95" fmla="*/ 166 h 271"/>
                            <a:gd name="T96" fmla="*/ 85 w 266"/>
                            <a:gd name="T97" fmla="*/ 193 h 271"/>
                            <a:gd name="T98" fmla="*/ 104 w 266"/>
                            <a:gd name="T99" fmla="*/ 213 h 271"/>
                            <a:gd name="T100" fmla="*/ 133 w 266"/>
                            <a:gd name="T101" fmla="*/ 219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Lst>
                          <a:rect l="0" t="0" r="r" b="b"/>
                          <a:pathLst>
                            <a:path w="266" h="271">
                              <a:moveTo>
                                <a:pt x="133" y="0"/>
                              </a:moveTo>
                              <a:lnTo>
                                <a:pt x="133" y="0"/>
                              </a:lnTo>
                              <a:lnTo>
                                <a:pt x="148" y="0"/>
                              </a:lnTo>
                              <a:lnTo>
                                <a:pt x="162" y="2"/>
                              </a:lnTo>
                              <a:lnTo>
                                <a:pt x="177" y="4"/>
                              </a:lnTo>
                              <a:lnTo>
                                <a:pt x="189" y="7"/>
                              </a:lnTo>
                              <a:lnTo>
                                <a:pt x="203" y="13"/>
                              </a:lnTo>
                              <a:lnTo>
                                <a:pt x="212" y="19"/>
                              </a:lnTo>
                              <a:lnTo>
                                <a:pt x="222" y="27"/>
                              </a:lnTo>
                              <a:lnTo>
                                <a:pt x="231" y="35"/>
                              </a:lnTo>
                              <a:lnTo>
                                <a:pt x="239" y="44"/>
                              </a:lnTo>
                              <a:lnTo>
                                <a:pt x="247" y="54"/>
                              </a:lnTo>
                              <a:lnTo>
                                <a:pt x="253" y="66"/>
                              </a:lnTo>
                              <a:lnTo>
                                <a:pt x="257" y="77"/>
                              </a:lnTo>
                              <a:lnTo>
                                <a:pt x="260" y="91"/>
                              </a:lnTo>
                              <a:lnTo>
                                <a:pt x="262" y="104"/>
                              </a:lnTo>
                              <a:lnTo>
                                <a:pt x="266" y="135"/>
                              </a:lnTo>
                              <a:lnTo>
                                <a:pt x="262" y="166"/>
                              </a:lnTo>
                              <a:lnTo>
                                <a:pt x="260" y="180"/>
                              </a:lnTo>
                              <a:lnTo>
                                <a:pt x="257" y="192"/>
                              </a:lnTo>
                              <a:lnTo>
                                <a:pt x="253" y="205"/>
                              </a:lnTo>
                              <a:lnTo>
                                <a:pt x="247" y="215"/>
                              </a:lnTo>
                              <a:lnTo>
                                <a:pt x="239" y="226"/>
                              </a:lnTo>
                              <a:lnTo>
                                <a:pt x="231" y="236"/>
                              </a:lnTo>
                              <a:lnTo>
                                <a:pt x="222" y="244"/>
                              </a:lnTo>
                              <a:lnTo>
                                <a:pt x="212" y="252"/>
                              </a:lnTo>
                              <a:lnTo>
                                <a:pt x="203" y="257"/>
                              </a:lnTo>
                              <a:lnTo>
                                <a:pt x="189" y="263"/>
                              </a:lnTo>
                              <a:lnTo>
                                <a:pt x="177" y="267"/>
                              </a:lnTo>
                              <a:lnTo>
                                <a:pt x="162" y="269"/>
                              </a:lnTo>
                              <a:lnTo>
                                <a:pt x="148" y="271"/>
                              </a:lnTo>
                              <a:lnTo>
                                <a:pt x="133" y="271"/>
                              </a:lnTo>
                              <a:lnTo>
                                <a:pt x="116" y="271"/>
                              </a:lnTo>
                              <a:lnTo>
                                <a:pt x="102" y="269"/>
                              </a:lnTo>
                              <a:lnTo>
                                <a:pt x="89" y="267"/>
                              </a:lnTo>
                              <a:lnTo>
                                <a:pt x="75" y="263"/>
                              </a:lnTo>
                              <a:lnTo>
                                <a:pt x="63" y="257"/>
                              </a:lnTo>
                              <a:lnTo>
                                <a:pt x="52" y="252"/>
                              </a:lnTo>
                              <a:lnTo>
                                <a:pt x="42" y="244"/>
                              </a:lnTo>
                              <a:lnTo>
                                <a:pt x="33" y="236"/>
                              </a:lnTo>
                              <a:lnTo>
                                <a:pt x="25" y="226"/>
                              </a:lnTo>
                              <a:lnTo>
                                <a:pt x="19" y="215"/>
                              </a:lnTo>
                              <a:lnTo>
                                <a:pt x="13" y="205"/>
                              </a:lnTo>
                              <a:lnTo>
                                <a:pt x="7" y="192"/>
                              </a:lnTo>
                              <a:lnTo>
                                <a:pt x="4" y="180"/>
                              </a:lnTo>
                              <a:lnTo>
                                <a:pt x="2" y="166"/>
                              </a:lnTo>
                              <a:lnTo>
                                <a:pt x="0" y="135"/>
                              </a:lnTo>
                              <a:lnTo>
                                <a:pt x="2" y="104"/>
                              </a:lnTo>
                              <a:lnTo>
                                <a:pt x="4" y="91"/>
                              </a:lnTo>
                              <a:lnTo>
                                <a:pt x="7" y="77"/>
                              </a:lnTo>
                              <a:lnTo>
                                <a:pt x="13" y="66"/>
                              </a:lnTo>
                              <a:lnTo>
                                <a:pt x="19" y="54"/>
                              </a:lnTo>
                              <a:lnTo>
                                <a:pt x="25" y="44"/>
                              </a:lnTo>
                              <a:lnTo>
                                <a:pt x="33" y="35"/>
                              </a:lnTo>
                              <a:lnTo>
                                <a:pt x="42" y="27"/>
                              </a:lnTo>
                              <a:lnTo>
                                <a:pt x="52" y="19"/>
                              </a:lnTo>
                              <a:lnTo>
                                <a:pt x="63" y="13"/>
                              </a:lnTo>
                              <a:lnTo>
                                <a:pt x="75" y="7"/>
                              </a:lnTo>
                              <a:lnTo>
                                <a:pt x="89" y="4"/>
                              </a:lnTo>
                              <a:lnTo>
                                <a:pt x="102" y="2"/>
                              </a:lnTo>
                              <a:lnTo>
                                <a:pt x="116" y="0"/>
                              </a:lnTo>
                              <a:lnTo>
                                <a:pt x="133" y="0"/>
                              </a:lnTo>
                              <a:close/>
                              <a:moveTo>
                                <a:pt x="133" y="219"/>
                              </a:moveTo>
                              <a:lnTo>
                                <a:pt x="133" y="219"/>
                              </a:lnTo>
                              <a:lnTo>
                                <a:pt x="146" y="219"/>
                              </a:lnTo>
                              <a:lnTo>
                                <a:pt x="160" y="213"/>
                              </a:lnTo>
                              <a:lnTo>
                                <a:pt x="170" y="205"/>
                              </a:lnTo>
                              <a:lnTo>
                                <a:pt x="177" y="193"/>
                              </a:lnTo>
                              <a:lnTo>
                                <a:pt x="183" y="182"/>
                              </a:lnTo>
                              <a:lnTo>
                                <a:pt x="187" y="166"/>
                              </a:lnTo>
                              <a:lnTo>
                                <a:pt x="189" y="151"/>
                              </a:lnTo>
                              <a:lnTo>
                                <a:pt x="191" y="135"/>
                              </a:lnTo>
                              <a:lnTo>
                                <a:pt x="189" y="118"/>
                              </a:lnTo>
                              <a:lnTo>
                                <a:pt x="187" y="102"/>
                              </a:lnTo>
                              <a:lnTo>
                                <a:pt x="183" y="89"/>
                              </a:lnTo>
                              <a:lnTo>
                                <a:pt x="177" y="75"/>
                              </a:lnTo>
                              <a:lnTo>
                                <a:pt x="170" y="66"/>
                              </a:lnTo>
                              <a:lnTo>
                                <a:pt x="160" y="58"/>
                              </a:lnTo>
                              <a:lnTo>
                                <a:pt x="146" y="52"/>
                              </a:lnTo>
                              <a:lnTo>
                                <a:pt x="133" y="52"/>
                              </a:lnTo>
                              <a:lnTo>
                                <a:pt x="118" y="52"/>
                              </a:lnTo>
                              <a:lnTo>
                                <a:pt x="104" y="58"/>
                              </a:lnTo>
                              <a:lnTo>
                                <a:pt x="94" y="66"/>
                              </a:lnTo>
                              <a:lnTo>
                                <a:pt x="85" y="75"/>
                              </a:lnTo>
                              <a:lnTo>
                                <a:pt x="79" y="89"/>
                              </a:lnTo>
                              <a:lnTo>
                                <a:pt x="75" y="102"/>
                              </a:lnTo>
                              <a:lnTo>
                                <a:pt x="73" y="118"/>
                              </a:lnTo>
                              <a:lnTo>
                                <a:pt x="71" y="135"/>
                              </a:lnTo>
                              <a:lnTo>
                                <a:pt x="73" y="151"/>
                              </a:lnTo>
                              <a:lnTo>
                                <a:pt x="75" y="166"/>
                              </a:lnTo>
                              <a:lnTo>
                                <a:pt x="79" y="182"/>
                              </a:lnTo>
                              <a:lnTo>
                                <a:pt x="85" y="193"/>
                              </a:lnTo>
                              <a:lnTo>
                                <a:pt x="94" y="205"/>
                              </a:lnTo>
                              <a:lnTo>
                                <a:pt x="104" y="213"/>
                              </a:lnTo>
                              <a:lnTo>
                                <a:pt x="118" y="219"/>
                              </a:lnTo>
                              <a:lnTo>
                                <a:pt x="133" y="2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1" name="Freeform 199"/>
                      <wps:cNvSpPr>
                        <a:spLocks/>
                      </wps:cNvSpPr>
                      <wps:spPr bwMode="auto">
                        <a:xfrm>
                          <a:off x="381000" y="113030"/>
                          <a:ext cx="84455" cy="86360"/>
                        </a:xfrm>
                        <a:custGeom>
                          <a:avLst/>
                          <a:gdLst>
                            <a:gd name="T0" fmla="*/ 133 w 266"/>
                            <a:gd name="T1" fmla="*/ 0 h 271"/>
                            <a:gd name="T2" fmla="*/ 162 w 266"/>
                            <a:gd name="T3" fmla="*/ 2 h 271"/>
                            <a:gd name="T4" fmla="*/ 189 w 266"/>
                            <a:gd name="T5" fmla="*/ 7 h 271"/>
                            <a:gd name="T6" fmla="*/ 212 w 266"/>
                            <a:gd name="T7" fmla="*/ 19 h 271"/>
                            <a:gd name="T8" fmla="*/ 231 w 266"/>
                            <a:gd name="T9" fmla="*/ 35 h 271"/>
                            <a:gd name="T10" fmla="*/ 247 w 266"/>
                            <a:gd name="T11" fmla="*/ 54 h 271"/>
                            <a:gd name="T12" fmla="*/ 257 w 266"/>
                            <a:gd name="T13" fmla="*/ 77 h 271"/>
                            <a:gd name="T14" fmla="*/ 262 w 266"/>
                            <a:gd name="T15" fmla="*/ 104 h 271"/>
                            <a:gd name="T16" fmla="*/ 266 w 266"/>
                            <a:gd name="T17" fmla="*/ 135 h 271"/>
                            <a:gd name="T18" fmla="*/ 260 w 266"/>
                            <a:gd name="T19" fmla="*/ 180 h 271"/>
                            <a:gd name="T20" fmla="*/ 253 w 266"/>
                            <a:gd name="T21" fmla="*/ 205 h 271"/>
                            <a:gd name="T22" fmla="*/ 239 w 266"/>
                            <a:gd name="T23" fmla="*/ 226 h 271"/>
                            <a:gd name="T24" fmla="*/ 222 w 266"/>
                            <a:gd name="T25" fmla="*/ 244 h 271"/>
                            <a:gd name="T26" fmla="*/ 203 w 266"/>
                            <a:gd name="T27" fmla="*/ 257 h 271"/>
                            <a:gd name="T28" fmla="*/ 177 w 266"/>
                            <a:gd name="T29" fmla="*/ 267 h 271"/>
                            <a:gd name="T30" fmla="*/ 148 w 266"/>
                            <a:gd name="T31" fmla="*/ 271 h 271"/>
                            <a:gd name="T32" fmla="*/ 133 w 266"/>
                            <a:gd name="T33" fmla="*/ 271 h 271"/>
                            <a:gd name="T34" fmla="*/ 102 w 266"/>
                            <a:gd name="T35" fmla="*/ 269 h 271"/>
                            <a:gd name="T36" fmla="*/ 75 w 266"/>
                            <a:gd name="T37" fmla="*/ 263 h 271"/>
                            <a:gd name="T38" fmla="*/ 52 w 266"/>
                            <a:gd name="T39" fmla="*/ 252 h 271"/>
                            <a:gd name="T40" fmla="*/ 33 w 266"/>
                            <a:gd name="T41" fmla="*/ 236 h 271"/>
                            <a:gd name="T42" fmla="*/ 19 w 266"/>
                            <a:gd name="T43" fmla="*/ 215 h 271"/>
                            <a:gd name="T44" fmla="*/ 7 w 266"/>
                            <a:gd name="T45" fmla="*/ 192 h 271"/>
                            <a:gd name="T46" fmla="*/ 2 w 266"/>
                            <a:gd name="T47" fmla="*/ 166 h 271"/>
                            <a:gd name="T48" fmla="*/ 0 w 266"/>
                            <a:gd name="T49" fmla="*/ 135 h 271"/>
                            <a:gd name="T50" fmla="*/ 4 w 266"/>
                            <a:gd name="T51" fmla="*/ 91 h 271"/>
                            <a:gd name="T52" fmla="*/ 13 w 266"/>
                            <a:gd name="T53" fmla="*/ 66 h 271"/>
                            <a:gd name="T54" fmla="*/ 25 w 266"/>
                            <a:gd name="T55" fmla="*/ 44 h 271"/>
                            <a:gd name="T56" fmla="*/ 42 w 266"/>
                            <a:gd name="T57" fmla="*/ 27 h 271"/>
                            <a:gd name="T58" fmla="*/ 63 w 266"/>
                            <a:gd name="T59" fmla="*/ 13 h 271"/>
                            <a:gd name="T60" fmla="*/ 89 w 266"/>
                            <a:gd name="T61" fmla="*/ 4 h 271"/>
                            <a:gd name="T62" fmla="*/ 116 w 266"/>
                            <a:gd name="T63" fmla="*/ 0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266" h="271">
                              <a:moveTo>
                                <a:pt x="133" y="0"/>
                              </a:moveTo>
                              <a:lnTo>
                                <a:pt x="133" y="0"/>
                              </a:lnTo>
                              <a:lnTo>
                                <a:pt x="148" y="0"/>
                              </a:lnTo>
                              <a:lnTo>
                                <a:pt x="162" y="2"/>
                              </a:lnTo>
                              <a:lnTo>
                                <a:pt x="177" y="4"/>
                              </a:lnTo>
                              <a:lnTo>
                                <a:pt x="189" y="7"/>
                              </a:lnTo>
                              <a:lnTo>
                                <a:pt x="203" y="13"/>
                              </a:lnTo>
                              <a:lnTo>
                                <a:pt x="212" y="19"/>
                              </a:lnTo>
                              <a:lnTo>
                                <a:pt x="222" y="27"/>
                              </a:lnTo>
                              <a:lnTo>
                                <a:pt x="231" y="35"/>
                              </a:lnTo>
                              <a:lnTo>
                                <a:pt x="239" y="44"/>
                              </a:lnTo>
                              <a:lnTo>
                                <a:pt x="247" y="54"/>
                              </a:lnTo>
                              <a:lnTo>
                                <a:pt x="253" y="66"/>
                              </a:lnTo>
                              <a:lnTo>
                                <a:pt x="257" y="77"/>
                              </a:lnTo>
                              <a:lnTo>
                                <a:pt x="260" y="91"/>
                              </a:lnTo>
                              <a:lnTo>
                                <a:pt x="262" y="104"/>
                              </a:lnTo>
                              <a:lnTo>
                                <a:pt x="266" y="135"/>
                              </a:lnTo>
                              <a:lnTo>
                                <a:pt x="262" y="166"/>
                              </a:lnTo>
                              <a:lnTo>
                                <a:pt x="260" y="180"/>
                              </a:lnTo>
                              <a:lnTo>
                                <a:pt x="257" y="192"/>
                              </a:lnTo>
                              <a:lnTo>
                                <a:pt x="253" y="205"/>
                              </a:lnTo>
                              <a:lnTo>
                                <a:pt x="247" y="215"/>
                              </a:lnTo>
                              <a:lnTo>
                                <a:pt x="239" y="226"/>
                              </a:lnTo>
                              <a:lnTo>
                                <a:pt x="231" y="236"/>
                              </a:lnTo>
                              <a:lnTo>
                                <a:pt x="222" y="244"/>
                              </a:lnTo>
                              <a:lnTo>
                                <a:pt x="212" y="252"/>
                              </a:lnTo>
                              <a:lnTo>
                                <a:pt x="203" y="257"/>
                              </a:lnTo>
                              <a:lnTo>
                                <a:pt x="189" y="263"/>
                              </a:lnTo>
                              <a:lnTo>
                                <a:pt x="177" y="267"/>
                              </a:lnTo>
                              <a:lnTo>
                                <a:pt x="162" y="269"/>
                              </a:lnTo>
                              <a:lnTo>
                                <a:pt x="148" y="271"/>
                              </a:lnTo>
                              <a:lnTo>
                                <a:pt x="133" y="271"/>
                              </a:lnTo>
                              <a:lnTo>
                                <a:pt x="116" y="271"/>
                              </a:lnTo>
                              <a:lnTo>
                                <a:pt x="102" y="269"/>
                              </a:lnTo>
                              <a:lnTo>
                                <a:pt x="89" y="267"/>
                              </a:lnTo>
                              <a:lnTo>
                                <a:pt x="75" y="263"/>
                              </a:lnTo>
                              <a:lnTo>
                                <a:pt x="63" y="257"/>
                              </a:lnTo>
                              <a:lnTo>
                                <a:pt x="52" y="252"/>
                              </a:lnTo>
                              <a:lnTo>
                                <a:pt x="42" y="244"/>
                              </a:lnTo>
                              <a:lnTo>
                                <a:pt x="33" y="236"/>
                              </a:lnTo>
                              <a:lnTo>
                                <a:pt x="25" y="226"/>
                              </a:lnTo>
                              <a:lnTo>
                                <a:pt x="19" y="215"/>
                              </a:lnTo>
                              <a:lnTo>
                                <a:pt x="13" y="205"/>
                              </a:lnTo>
                              <a:lnTo>
                                <a:pt x="7" y="192"/>
                              </a:lnTo>
                              <a:lnTo>
                                <a:pt x="4" y="180"/>
                              </a:lnTo>
                              <a:lnTo>
                                <a:pt x="2" y="166"/>
                              </a:lnTo>
                              <a:lnTo>
                                <a:pt x="0" y="135"/>
                              </a:lnTo>
                              <a:lnTo>
                                <a:pt x="2" y="104"/>
                              </a:lnTo>
                              <a:lnTo>
                                <a:pt x="4" y="91"/>
                              </a:lnTo>
                              <a:lnTo>
                                <a:pt x="7" y="77"/>
                              </a:lnTo>
                              <a:lnTo>
                                <a:pt x="13" y="66"/>
                              </a:lnTo>
                              <a:lnTo>
                                <a:pt x="19" y="54"/>
                              </a:lnTo>
                              <a:lnTo>
                                <a:pt x="25" y="44"/>
                              </a:lnTo>
                              <a:lnTo>
                                <a:pt x="33" y="35"/>
                              </a:lnTo>
                              <a:lnTo>
                                <a:pt x="42" y="27"/>
                              </a:lnTo>
                              <a:lnTo>
                                <a:pt x="52" y="19"/>
                              </a:lnTo>
                              <a:lnTo>
                                <a:pt x="63" y="13"/>
                              </a:lnTo>
                              <a:lnTo>
                                <a:pt x="75" y="7"/>
                              </a:lnTo>
                              <a:lnTo>
                                <a:pt x="89" y="4"/>
                              </a:lnTo>
                              <a:lnTo>
                                <a:pt x="102" y="2"/>
                              </a:lnTo>
                              <a:lnTo>
                                <a:pt x="116" y="0"/>
                              </a:lnTo>
                              <a:lnTo>
                                <a:pt x="133"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2" name="Freeform 200"/>
                      <wps:cNvSpPr>
                        <a:spLocks/>
                      </wps:cNvSpPr>
                      <wps:spPr bwMode="auto">
                        <a:xfrm>
                          <a:off x="403860" y="129540"/>
                          <a:ext cx="37465" cy="53340"/>
                        </a:xfrm>
                        <a:custGeom>
                          <a:avLst/>
                          <a:gdLst>
                            <a:gd name="T0" fmla="*/ 62 w 120"/>
                            <a:gd name="T1" fmla="*/ 167 h 167"/>
                            <a:gd name="T2" fmla="*/ 62 w 120"/>
                            <a:gd name="T3" fmla="*/ 167 h 167"/>
                            <a:gd name="T4" fmla="*/ 75 w 120"/>
                            <a:gd name="T5" fmla="*/ 167 h 167"/>
                            <a:gd name="T6" fmla="*/ 89 w 120"/>
                            <a:gd name="T7" fmla="*/ 161 h 167"/>
                            <a:gd name="T8" fmla="*/ 99 w 120"/>
                            <a:gd name="T9" fmla="*/ 153 h 167"/>
                            <a:gd name="T10" fmla="*/ 106 w 120"/>
                            <a:gd name="T11" fmla="*/ 141 h 167"/>
                            <a:gd name="T12" fmla="*/ 112 w 120"/>
                            <a:gd name="T13" fmla="*/ 130 h 167"/>
                            <a:gd name="T14" fmla="*/ 116 w 120"/>
                            <a:gd name="T15" fmla="*/ 114 h 167"/>
                            <a:gd name="T16" fmla="*/ 118 w 120"/>
                            <a:gd name="T17" fmla="*/ 99 h 167"/>
                            <a:gd name="T18" fmla="*/ 120 w 120"/>
                            <a:gd name="T19" fmla="*/ 83 h 167"/>
                            <a:gd name="T20" fmla="*/ 120 w 120"/>
                            <a:gd name="T21" fmla="*/ 83 h 167"/>
                            <a:gd name="T22" fmla="*/ 118 w 120"/>
                            <a:gd name="T23" fmla="*/ 66 h 167"/>
                            <a:gd name="T24" fmla="*/ 116 w 120"/>
                            <a:gd name="T25" fmla="*/ 50 h 167"/>
                            <a:gd name="T26" fmla="*/ 112 w 120"/>
                            <a:gd name="T27" fmla="*/ 37 h 167"/>
                            <a:gd name="T28" fmla="*/ 106 w 120"/>
                            <a:gd name="T29" fmla="*/ 23 h 167"/>
                            <a:gd name="T30" fmla="*/ 99 w 120"/>
                            <a:gd name="T31" fmla="*/ 14 h 167"/>
                            <a:gd name="T32" fmla="*/ 89 w 120"/>
                            <a:gd name="T33" fmla="*/ 6 h 167"/>
                            <a:gd name="T34" fmla="*/ 75 w 120"/>
                            <a:gd name="T35" fmla="*/ 0 h 167"/>
                            <a:gd name="T36" fmla="*/ 62 w 120"/>
                            <a:gd name="T37" fmla="*/ 0 h 167"/>
                            <a:gd name="T38" fmla="*/ 62 w 120"/>
                            <a:gd name="T39" fmla="*/ 0 h 167"/>
                            <a:gd name="T40" fmla="*/ 47 w 120"/>
                            <a:gd name="T41" fmla="*/ 0 h 167"/>
                            <a:gd name="T42" fmla="*/ 33 w 120"/>
                            <a:gd name="T43" fmla="*/ 6 h 167"/>
                            <a:gd name="T44" fmla="*/ 23 w 120"/>
                            <a:gd name="T45" fmla="*/ 14 h 167"/>
                            <a:gd name="T46" fmla="*/ 14 w 120"/>
                            <a:gd name="T47" fmla="*/ 23 h 167"/>
                            <a:gd name="T48" fmla="*/ 8 w 120"/>
                            <a:gd name="T49" fmla="*/ 37 h 167"/>
                            <a:gd name="T50" fmla="*/ 4 w 120"/>
                            <a:gd name="T51" fmla="*/ 50 h 167"/>
                            <a:gd name="T52" fmla="*/ 2 w 120"/>
                            <a:gd name="T53" fmla="*/ 66 h 167"/>
                            <a:gd name="T54" fmla="*/ 0 w 120"/>
                            <a:gd name="T55" fmla="*/ 83 h 167"/>
                            <a:gd name="T56" fmla="*/ 0 w 120"/>
                            <a:gd name="T57" fmla="*/ 83 h 167"/>
                            <a:gd name="T58" fmla="*/ 2 w 120"/>
                            <a:gd name="T59" fmla="*/ 99 h 167"/>
                            <a:gd name="T60" fmla="*/ 4 w 120"/>
                            <a:gd name="T61" fmla="*/ 114 h 167"/>
                            <a:gd name="T62" fmla="*/ 8 w 120"/>
                            <a:gd name="T63" fmla="*/ 130 h 167"/>
                            <a:gd name="T64" fmla="*/ 14 w 120"/>
                            <a:gd name="T65" fmla="*/ 141 h 167"/>
                            <a:gd name="T66" fmla="*/ 23 w 120"/>
                            <a:gd name="T67" fmla="*/ 153 h 167"/>
                            <a:gd name="T68" fmla="*/ 33 w 120"/>
                            <a:gd name="T69" fmla="*/ 161 h 167"/>
                            <a:gd name="T70" fmla="*/ 47 w 120"/>
                            <a:gd name="T71" fmla="*/ 167 h 167"/>
                            <a:gd name="T72" fmla="*/ 62 w 120"/>
                            <a:gd name="T73" fmla="*/ 167 h 1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20" h="167">
                              <a:moveTo>
                                <a:pt x="62" y="167"/>
                              </a:moveTo>
                              <a:lnTo>
                                <a:pt x="62" y="167"/>
                              </a:lnTo>
                              <a:lnTo>
                                <a:pt x="75" y="167"/>
                              </a:lnTo>
                              <a:lnTo>
                                <a:pt x="89" y="161"/>
                              </a:lnTo>
                              <a:lnTo>
                                <a:pt x="99" y="153"/>
                              </a:lnTo>
                              <a:lnTo>
                                <a:pt x="106" y="141"/>
                              </a:lnTo>
                              <a:lnTo>
                                <a:pt x="112" y="130"/>
                              </a:lnTo>
                              <a:lnTo>
                                <a:pt x="116" y="114"/>
                              </a:lnTo>
                              <a:lnTo>
                                <a:pt x="118" y="99"/>
                              </a:lnTo>
                              <a:lnTo>
                                <a:pt x="120" y="83"/>
                              </a:lnTo>
                              <a:lnTo>
                                <a:pt x="118" y="66"/>
                              </a:lnTo>
                              <a:lnTo>
                                <a:pt x="116" y="50"/>
                              </a:lnTo>
                              <a:lnTo>
                                <a:pt x="112" y="37"/>
                              </a:lnTo>
                              <a:lnTo>
                                <a:pt x="106" y="23"/>
                              </a:lnTo>
                              <a:lnTo>
                                <a:pt x="99" y="14"/>
                              </a:lnTo>
                              <a:lnTo>
                                <a:pt x="89" y="6"/>
                              </a:lnTo>
                              <a:lnTo>
                                <a:pt x="75" y="0"/>
                              </a:lnTo>
                              <a:lnTo>
                                <a:pt x="62" y="0"/>
                              </a:lnTo>
                              <a:lnTo>
                                <a:pt x="47" y="0"/>
                              </a:lnTo>
                              <a:lnTo>
                                <a:pt x="33" y="6"/>
                              </a:lnTo>
                              <a:lnTo>
                                <a:pt x="23" y="14"/>
                              </a:lnTo>
                              <a:lnTo>
                                <a:pt x="14" y="23"/>
                              </a:lnTo>
                              <a:lnTo>
                                <a:pt x="8" y="37"/>
                              </a:lnTo>
                              <a:lnTo>
                                <a:pt x="4" y="50"/>
                              </a:lnTo>
                              <a:lnTo>
                                <a:pt x="2" y="66"/>
                              </a:lnTo>
                              <a:lnTo>
                                <a:pt x="0" y="83"/>
                              </a:lnTo>
                              <a:lnTo>
                                <a:pt x="2" y="99"/>
                              </a:lnTo>
                              <a:lnTo>
                                <a:pt x="4" y="114"/>
                              </a:lnTo>
                              <a:lnTo>
                                <a:pt x="8" y="130"/>
                              </a:lnTo>
                              <a:lnTo>
                                <a:pt x="14" y="141"/>
                              </a:lnTo>
                              <a:lnTo>
                                <a:pt x="23" y="153"/>
                              </a:lnTo>
                              <a:lnTo>
                                <a:pt x="33" y="161"/>
                              </a:lnTo>
                              <a:lnTo>
                                <a:pt x="47" y="167"/>
                              </a:lnTo>
                              <a:lnTo>
                                <a:pt x="62" y="167"/>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3" name="Freeform 201"/>
                      <wps:cNvSpPr>
                        <a:spLocks/>
                      </wps:cNvSpPr>
                      <wps:spPr bwMode="auto">
                        <a:xfrm>
                          <a:off x="291465" y="113030"/>
                          <a:ext cx="73660" cy="86360"/>
                        </a:xfrm>
                        <a:custGeom>
                          <a:avLst/>
                          <a:gdLst>
                            <a:gd name="T0" fmla="*/ 154 w 231"/>
                            <a:gd name="T1" fmla="*/ 0 h 271"/>
                            <a:gd name="T2" fmla="*/ 193 w 231"/>
                            <a:gd name="T3" fmla="*/ 2 h 271"/>
                            <a:gd name="T4" fmla="*/ 226 w 231"/>
                            <a:gd name="T5" fmla="*/ 69 h 271"/>
                            <a:gd name="T6" fmla="*/ 208 w 231"/>
                            <a:gd name="T7" fmla="*/ 62 h 271"/>
                            <a:gd name="T8" fmla="*/ 173 w 231"/>
                            <a:gd name="T9" fmla="*/ 52 h 271"/>
                            <a:gd name="T10" fmla="*/ 156 w 231"/>
                            <a:gd name="T11" fmla="*/ 52 h 271"/>
                            <a:gd name="T12" fmla="*/ 123 w 231"/>
                            <a:gd name="T13" fmla="*/ 58 h 271"/>
                            <a:gd name="T14" fmla="*/ 96 w 231"/>
                            <a:gd name="T15" fmla="*/ 75 h 271"/>
                            <a:gd name="T16" fmla="*/ 79 w 231"/>
                            <a:gd name="T17" fmla="*/ 100 h 271"/>
                            <a:gd name="T18" fmla="*/ 73 w 231"/>
                            <a:gd name="T19" fmla="*/ 135 h 271"/>
                            <a:gd name="T20" fmla="*/ 75 w 231"/>
                            <a:gd name="T21" fmla="*/ 155 h 271"/>
                            <a:gd name="T22" fmla="*/ 87 w 231"/>
                            <a:gd name="T23" fmla="*/ 186 h 271"/>
                            <a:gd name="T24" fmla="*/ 112 w 231"/>
                            <a:gd name="T25" fmla="*/ 207 h 271"/>
                            <a:gd name="T26" fmla="*/ 143 w 231"/>
                            <a:gd name="T27" fmla="*/ 219 h 271"/>
                            <a:gd name="T28" fmla="*/ 162 w 231"/>
                            <a:gd name="T29" fmla="*/ 219 h 271"/>
                            <a:gd name="T30" fmla="*/ 197 w 231"/>
                            <a:gd name="T31" fmla="*/ 215 h 271"/>
                            <a:gd name="T32" fmla="*/ 230 w 231"/>
                            <a:gd name="T33" fmla="*/ 205 h 271"/>
                            <a:gd name="T34" fmla="*/ 231 w 231"/>
                            <a:gd name="T35" fmla="*/ 259 h 271"/>
                            <a:gd name="T36" fmla="*/ 199 w 231"/>
                            <a:gd name="T37" fmla="*/ 269 h 271"/>
                            <a:gd name="T38" fmla="*/ 154 w 231"/>
                            <a:gd name="T39" fmla="*/ 271 h 271"/>
                            <a:gd name="T40" fmla="*/ 127 w 231"/>
                            <a:gd name="T41" fmla="*/ 271 h 271"/>
                            <a:gd name="T42" fmla="*/ 87 w 231"/>
                            <a:gd name="T43" fmla="*/ 261 h 271"/>
                            <a:gd name="T44" fmla="*/ 61 w 231"/>
                            <a:gd name="T45" fmla="*/ 250 h 271"/>
                            <a:gd name="T46" fmla="*/ 40 w 231"/>
                            <a:gd name="T47" fmla="*/ 232 h 271"/>
                            <a:gd name="T48" fmla="*/ 21 w 231"/>
                            <a:gd name="T49" fmla="*/ 213 h 271"/>
                            <a:gd name="T50" fmla="*/ 7 w 231"/>
                            <a:gd name="T51" fmla="*/ 186 h 271"/>
                            <a:gd name="T52" fmla="*/ 2 w 231"/>
                            <a:gd name="T53" fmla="*/ 153 h 271"/>
                            <a:gd name="T54" fmla="*/ 0 w 231"/>
                            <a:gd name="T55" fmla="*/ 135 h 271"/>
                            <a:gd name="T56" fmla="*/ 3 w 231"/>
                            <a:gd name="T57" fmla="*/ 102 h 271"/>
                            <a:gd name="T58" fmla="*/ 11 w 231"/>
                            <a:gd name="T59" fmla="*/ 75 h 271"/>
                            <a:gd name="T60" fmla="*/ 27 w 231"/>
                            <a:gd name="T61" fmla="*/ 52 h 271"/>
                            <a:gd name="T62" fmla="*/ 44 w 231"/>
                            <a:gd name="T63" fmla="*/ 33 h 271"/>
                            <a:gd name="T64" fmla="*/ 67 w 231"/>
                            <a:gd name="T65" fmla="*/ 17 h 271"/>
                            <a:gd name="T66" fmla="*/ 92 w 231"/>
                            <a:gd name="T67" fmla="*/ 7 h 271"/>
                            <a:gd name="T68" fmla="*/ 121 w 231"/>
                            <a:gd name="T69" fmla="*/ 2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231" h="271">
                              <a:moveTo>
                                <a:pt x="154" y="0"/>
                              </a:moveTo>
                              <a:lnTo>
                                <a:pt x="154" y="0"/>
                              </a:lnTo>
                              <a:lnTo>
                                <a:pt x="173" y="0"/>
                              </a:lnTo>
                              <a:lnTo>
                                <a:pt x="193" y="2"/>
                              </a:lnTo>
                              <a:lnTo>
                                <a:pt x="231" y="11"/>
                              </a:lnTo>
                              <a:lnTo>
                                <a:pt x="226" y="69"/>
                              </a:lnTo>
                              <a:lnTo>
                                <a:pt x="208" y="62"/>
                              </a:lnTo>
                              <a:lnTo>
                                <a:pt x="191" y="56"/>
                              </a:lnTo>
                              <a:lnTo>
                                <a:pt x="173" y="52"/>
                              </a:lnTo>
                              <a:lnTo>
                                <a:pt x="156" y="52"/>
                              </a:lnTo>
                              <a:lnTo>
                                <a:pt x="139" y="52"/>
                              </a:lnTo>
                              <a:lnTo>
                                <a:pt x="123" y="58"/>
                              </a:lnTo>
                              <a:lnTo>
                                <a:pt x="108" y="66"/>
                              </a:lnTo>
                              <a:lnTo>
                                <a:pt x="96" y="75"/>
                              </a:lnTo>
                              <a:lnTo>
                                <a:pt x="87" y="87"/>
                              </a:lnTo>
                              <a:lnTo>
                                <a:pt x="79" y="100"/>
                              </a:lnTo>
                              <a:lnTo>
                                <a:pt x="75" y="118"/>
                              </a:lnTo>
                              <a:lnTo>
                                <a:pt x="73" y="135"/>
                              </a:lnTo>
                              <a:lnTo>
                                <a:pt x="75" y="155"/>
                              </a:lnTo>
                              <a:lnTo>
                                <a:pt x="79" y="170"/>
                              </a:lnTo>
                              <a:lnTo>
                                <a:pt x="87" y="186"/>
                              </a:lnTo>
                              <a:lnTo>
                                <a:pt x="98" y="197"/>
                              </a:lnTo>
                              <a:lnTo>
                                <a:pt x="112" y="207"/>
                              </a:lnTo>
                              <a:lnTo>
                                <a:pt x="127" y="213"/>
                              </a:lnTo>
                              <a:lnTo>
                                <a:pt x="143" y="219"/>
                              </a:lnTo>
                              <a:lnTo>
                                <a:pt x="162" y="219"/>
                              </a:lnTo>
                              <a:lnTo>
                                <a:pt x="179" y="219"/>
                              </a:lnTo>
                              <a:lnTo>
                                <a:pt x="197" y="215"/>
                              </a:lnTo>
                              <a:lnTo>
                                <a:pt x="214" y="211"/>
                              </a:lnTo>
                              <a:lnTo>
                                <a:pt x="230" y="205"/>
                              </a:lnTo>
                              <a:lnTo>
                                <a:pt x="231" y="259"/>
                              </a:lnTo>
                              <a:lnTo>
                                <a:pt x="216" y="265"/>
                              </a:lnTo>
                              <a:lnTo>
                                <a:pt x="199" y="269"/>
                              </a:lnTo>
                              <a:lnTo>
                                <a:pt x="177" y="271"/>
                              </a:lnTo>
                              <a:lnTo>
                                <a:pt x="154" y="271"/>
                              </a:lnTo>
                              <a:lnTo>
                                <a:pt x="127" y="271"/>
                              </a:lnTo>
                              <a:lnTo>
                                <a:pt x="100" y="265"/>
                              </a:lnTo>
                              <a:lnTo>
                                <a:pt x="87" y="261"/>
                              </a:lnTo>
                              <a:lnTo>
                                <a:pt x="73" y="255"/>
                              </a:lnTo>
                              <a:lnTo>
                                <a:pt x="61" y="250"/>
                              </a:lnTo>
                              <a:lnTo>
                                <a:pt x="50" y="242"/>
                              </a:lnTo>
                              <a:lnTo>
                                <a:pt x="40" y="232"/>
                              </a:lnTo>
                              <a:lnTo>
                                <a:pt x="31" y="223"/>
                              </a:lnTo>
                              <a:lnTo>
                                <a:pt x="21" y="213"/>
                              </a:lnTo>
                              <a:lnTo>
                                <a:pt x="13" y="199"/>
                              </a:lnTo>
                              <a:lnTo>
                                <a:pt x="7" y="186"/>
                              </a:lnTo>
                              <a:lnTo>
                                <a:pt x="3" y="170"/>
                              </a:lnTo>
                              <a:lnTo>
                                <a:pt x="2" y="153"/>
                              </a:lnTo>
                              <a:lnTo>
                                <a:pt x="0" y="135"/>
                              </a:lnTo>
                              <a:lnTo>
                                <a:pt x="2" y="118"/>
                              </a:lnTo>
                              <a:lnTo>
                                <a:pt x="3" y="102"/>
                              </a:lnTo>
                              <a:lnTo>
                                <a:pt x="7" y="89"/>
                              </a:lnTo>
                              <a:lnTo>
                                <a:pt x="11" y="75"/>
                              </a:lnTo>
                              <a:lnTo>
                                <a:pt x="19" y="62"/>
                              </a:lnTo>
                              <a:lnTo>
                                <a:pt x="27" y="52"/>
                              </a:lnTo>
                              <a:lnTo>
                                <a:pt x="34" y="40"/>
                              </a:lnTo>
                              <a:lnTo>
                                <a:pt x="44" y="33"/>
                              </a:lnTo>
                              <a:lnTo>
                                <a:pt x="56" y="25"/>
                              </a:lnTo>
                              <a:lnTo>
                                <a:pt x="67" y="17"/>
                              </a:lnTo>
                              <a:lnTo>
                                <a:pt x="79" y="11"/>
                              </a:lnTo>
                              <a:lnTo>
                                <a:pt x="92" y="7"/>
                              </a:lnTo>
                              <a:lnTo>
                                <a:pt x="108" y="4"/>
                              </a:lnTo>
                              <a:lnTo>
                                <a:pt x="121" y="2"/>
                              </a:lnTo>
                              <a:lnTo>
                                <a:pt x="154"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4" name="Freeform 202"/>
                      <wps:cNvSpPr>
                        <a:spLocks/>
                      </wps:cNvSpPr>
                      <wps:spPr bwMode="auto">
                        <a:xfrm>
                          <a:off x="291465" y="113030"/>
                          <a:ext cx="73660" cy="86360"/>
                        </a:xfrm>
                        <a:custGeom>
                          <a:avLst/>
                          <a:gdLst>
                            <a:gd name="T0" fmla="*/ 154 w 231"/>
                            <a:gd name="T1" fmla="*/ 0 h 271"/>
                            <a:gd name="T2" fmla="*/ 193 w 231"/>
                            <a:gd name="T3" fmla="*/ 2 h 271"/>
                            <a:gd name="T4" fmla="*/ 226 w 231"/>
                            <a:gd name="T5" fmla="*/ 69 h 271"/>
                            <a:gd name="T6" fmla="*/ 208 w 231"/>
                            <a:gd name="T7" fmla="*/ 62 h 271"/>
                            <a:gd name="T8" fmla="*/ 173 w 231"/>
                            <a:gd name="T9" fmla="*/ 52 h 271"/>
                            <a:gd name="T10" fmla="*/ 156 w 231"/>
                            <a:gd name="T11" fmla="*/ 52 h 271"/>
                            <a:gd name="T12" fmla="*/ 123 w 231"/>
                            <a:gd name="T13" fmla="*/ 58 h 271"/>
                            <a:gd name="T14" fmla="*/ 96 w 231"/>
                            <a:gd name="T15" fmla="*/ 75 h 271"/>
                            <a:gd name="T16" fmla="*/ 79 w 231"/>
                            <a:gd name="T17" fmla="*/ 100 h 271"/>
                            <a:gd name="T18" fmla="*/ 73 w 231"/>
                            <a:gd name="T19" fmla="*/ 135 h 271"/>
                            <a:gd name="T20" fmla="*/ 75 w 231"/>
                            <a:gd name="T21" fmla="*/ 155 h 271"/>
                            <a:gd name="T22" fmla="*/ 87 w 231"/>
                            <a:gd name="T23" fmla="*/ 186 h 271"/>
                            <a:gd name="T24" fmla="*/ 112 w 231"/>
                            <a:gd name="T25" fmla="*/ 207 h 271"/>
                            <a:gd name="T26" fmla="*/ 143 w 231"/>
                            <a:gd name="T27" fmla="*/ 219 h 271"/>
                            <a:gd name="T28" fmla="*/ 162 w 231"/>
                            <a:gd name="T29" fmla="*/ 219 h 271"/>
                            <a:gd name="T30" fmla="*/ 197 w 231"/>
                            <a:gd name="T31" fmla="*/ 215 h 271"/>
                            <a:gd name="T32" fmla="*/ 230 w 231"/>
                            <a:gd name="T33" fmla="*/ 205 h 271"/>
                            <a:gd name="T34" fmla="*/ 231 w 231"/>
                            <a:gd name="T35" fmla="*/ 259 h 271"/>
                            <a:gd name="T36" fmla="*/ 199 w 231"/>
                            <a:gd name="T37" fmla="*/ 269 h 271"/>
                            <a:gd name="T38" fmla="*/ 154 w 231"/>
                            <a:gd name="T39" fmla="*/ 271 h 271"/>
                            <a:gd name="T40" fmla="*/ 127 w 231"/>
                            <a:gd name="T41" fmla="*/ 271 h 271"/>
                            <a:gd name="T42" fmla="*/ 87 w 231"/>
                            <a:gd name="T43" fmla="*/ 261 h 271"/>
                            <a:gd name="T44" fmla="*/ 61 w 231"/>
                            <a:gd name="T45" fmla="*/ 250 h 271"/>
                            <a:gd name="T46" fmla="*/ 40 w 231"/>
                            <a:gd name="T47" fmla="*/ 232 h 271"/>
                            <a:gd name="T48" fmla="*/ 21 w 231"/>
                            <a:gd name="T49" fmla="*/ 213 h 271"/>
                            <a:gd name="T50" fmla="*/ 7 w 231"/>
                            <a:gd name="T51" fmla="*/ 186 h 271"/>
                            <a:gd name="T52" fmla="*/ 2 w 231"/>
                            <a:gd name="T53" fmla="*/ 153 h 271"/>
                            <a:gd name="T54" fmla="*/ 0 w 231"/>
                            <a:gd name="T55" fmla="*/ 135 h 271"/>
                            <a:gd name="T56" fmla="*/ 3 w 231"/>
                            <a:gd name="T57" fmla="*/ 102 h 271"/>
                            <a:gd name="T58" fmla="*/ 11 w 231"/>
                            <a:gd name="T59" fmla="*/ 75 h 271"/>
                            <a:gd name="T60" fmla="*/ 27 w 231"/>
                            <a:gd name="T61" fmla="*/ 52 h 271"/>
                            <a:gd name="T62" fmla="*/ 44 w 231"/>
                            <a:gd name="T63" fmla="*/ 33 h 271"/>
                            <a:gd name="T64" fmla="*/ 67 w 231"/>
                            <a:gd name="T65" fmla="*/ 17 h 271"/>
                            <a:gd name="T66" fmla="*/ 92 w 231"/>
                            <a:gd name="T67" fmla="*/ 7 h 271"/>
                            <a:gd name="T68" fmla="*/ 121 w 231"/>
                            <a:gd name="T69" fmla="*/ 2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231" h="271">
                              <a:moveTo>
                                <a:pt x="154" y="0"/>
                              </a:moveTo>
                              <a:lnTo>
                                <a:pt x="154" y="0"/>
                              </a:lnTo>
                              <a:lnTo>
                                <a:pt x="173" y="0"/>
                              </a:lnTo>
                              <a:lnTo>
                                <a:pt x="193" y="2"/>
                              </a:lnTo>
                              <a:lnTo>
                                <a:pt x="231" y="11"/>
                              </a:lnTo>
                              <a:lnTo>
                                <a:pt x="226" y="69"/>
                              </a:lnTo>
                              <a:lnTo>
                                <a:pt x="208" y="62"/>
                              </a:lnTo>
                              <a:lnTo>
                                <a:pt x="191" y="56"/>
                              </a:lnTo>
                              <a:lnTo>
                                <a:pt x="173" y="52"/>
                              </a:lnTo>
                              <a:lnTo>
                                <a:pt x="156" y="52"/>
                              </a:lnTo>
                              <a:lnTo>
                                <a:pt x="139" y="52"/>
                              </a:lnTo>
                              <a:lnTo>
                                <a:pt x="123" y="58"/>
                              </a:lnTo>
                              <a:lnTo>
                                <a:pt x="108" y="66"/>
                              </a:lnTo>
                              <a:lnTo>
                                <a:pt x="96" y="75"/>
                              </a:lnTo>
                              <a:lnTo>
                                <a:pt x="87" y="87"/>
                              </a:lnTo>
                              <a:lnTo>
                                <a:pt x="79" y="100"/>
                              </a:lnTo>
                              <a:lnTo>
                                <a:pt x="75" y="118"/>
                              </a:lnTo>
                              <a:lnTo>
                                <a:pt x="73" y="135"/>
                              </a:lnTo>
                              <a:lnTo>
                                <a:pt x="75" y="155"/>
                              </a:lnTo>
                              <a:lnTo>
                                <a:pt x="79" y="170"/>
                              </a:lnTo>
                              <a:lnTo>
                                <a:pt x="87" y="186"/>
                              </a:lnTo>
                              <a:lnTo>
                                <a:pt x="98" y="197"/>
                              </a:lnTo>
                              <a:lnTo>
                                <a:pt x="112" y="207"/>
                              </a:lnTo>
                              <a:lnTo>
                                <a:pt x="127" y="213"/>
                              </a:lnTo>
                              <a:lnTo>
                                <a:pt x="143" y="219"/>
                              </a:lnTo>
                              <a:lnTo>
                                <a:pt x="162" y="219"/>
                              </a:lnTo>
                              <a:lnTo>
                                <a:pt x="179" y="219"/>
                              </a:lnTo>
                              <a:lnTo>
                                <a:pt x="197" y="215"/>
                              </a:lnTo>
                              <a:lnTo>
                                <a:pt x="214" y="211"/>
                              </a:lnTo>
                              <a:lnTo>
                                <a:pt x="230" y="205"/>
                              </a:lnTo>
                              <a:lnTo>
                                <a:pt x="231" y="259"/>
                              </a:lnTo>
                              <a:lnTo>
                                <a:pt x="216" y="265"/>
                              </a:lnTo>
                              <a:lnTo>
                                <a:pt x="199" y="269"/>
                              </a:lnTo>
                              <a:lnTo>
                                <a:pt x="177" y="271"/>
                              </a:lnTo>
                              <a:lnTo>
                                <a:pt x="154" y="271"/>
                              </a:lnTo>
                              <a:lnTo>
                                <a:pt x="127" y="271"/>
                              </a:lnTo>
                              <a:lnTo>
                                <a:pt x="100" y="265"/>
                              </a:lnTo>
                              <a:lnTo>
                                <a:pt x="87" y="261"/>
                              </a:lnTo>
                              <a:lnTo>
                                <a:pt x="73" y="255"/>
                              </a:lnTo>
                              <a:lnTo>
                                <a:pt x="61" y="250"/>
                              </a:lnTo>
                              <a:lnTo>
                                <a:pt x="50" y="242"/>
                              </a:lnTo>
                              <a:lnTo>
                                <a:pt x="40" y="232"/>
                              </a:lnTo>
                              <a:lnTo>
                                <a:pt x="31" y="223"/>
                              </a:lnTo>
                              <a:lnTo>
                                <a:pt x="21" y="213"/>
                              </a:lnTo>
                              <a:lnTo>
                                <a:pt x="13" y="199"/>
                              </a:lnTo>
                              <a:lnTo>
                                <a:pt x="7" y="186"/>
                              </a:lnTo>
                              <a:lnTo>
                                <a:pt x="3" y="170"/>
                              </a:lnTo>
                              <a:lnTo>
                                <a:pt x="2" y="153"/>
                              </a:lnTo>
                              <a:lnTo>
                                <a:pt x="0" y="135"/>
                              </a:lnTo>
                              <a:lnTo>
                                <a:pt x="2" y="118"/>
                              </a:lnTo>
                              <a:lnTo>
                                <a:pt x="3" y="102"/>
                              </a:lnTo>
                              <a:lnTo>
                                <a:pt x="7" y="89"/>
                              </a:lnTo>
                              <a:lnTo>
                                <a:pt x="11" y="75"/>
                              </a:lnTo>
                              <a:lnTo>
                                <a:pt x="19" y="62"/>
                              </a:lnTo>
                              <a:lnTo>
                                <a:pt x="27" y="52"/>
                              </a:lnTo>
                              <a:lnTo>
                                <a:pt x="34" y="40"/>
                              </a:lnTo>
                              <a:lnTo>
                                <a:pt x="44" y="33"/>
                              </a:lnTo>
                              <a:lnTo>
                                <a:pt x="56" y="25"/>
                              </a:lnTo>
                              <a:lnTo>
                                <a:pt x="67" y="17"/>
                              </a:lnTo>
                              <a:lnTo>
                                <a:pt x="79" y="11"/>
                              </a:lnTo>
                              <a:lnTo>
                                <a:pt x="92" y="7"/>
                              </a:lnTo>
                              <a:lnTo>
                                <a:pt x="108" y="4"/>
                              </a:lnTo>
                              <a:lnTo>
                                <a:pt x="121" y="2"/>
                              </a:lnTo>
                              <a:lnTo>
                                <a:pt x="154"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5" name="Freeform 203"/>
                      <wps:cNvSpPr>
                        <a:spLocks/>
                      </wps:cNvSpPr>
                      <wps:spPr bwMode="auto">
                        <a:xfrm>
                          <a:off x="213995" y="113665"/>
                          <a:ext cx="60325" cy="85090"/>
                        </a:xfrm>
                        <a:custGeom>
                          <a:avLst/>
                          <a:gdLst>
                            <a:gd name="T0" fmla="*/ 0 w 190"/>
                            <a:gd name="T1" fmla="*/ 0 h 267"/>
                            <a:gd name="T2" fmla="*/ 186 w 190"/>
                            <a:gd name="T3" fmla="*/ 0 h 267"/>
                            <a:gd name="T4" fmla="*/ 186 w 190"/>
                            <a:gd name="T5" fmla="*/ 50 h 267"/>
                            <a:gd name="T6" fmla="*/ 68 w 190"/>
                            <a:gd name="T7" fmla="*/ 50 h 267"/>
                            <a:gd name="T8" fmla="*/ 68 w 190"/>
                            <a:gd name="T9" fmla="*/ 104 h 267"/>
                            <a:gd name="T10" fmla="*/ 178 w 190"/>
                            <a:gd name="T11" fmla="*/ 104 h 267"/>
                            <a:gd name="T12" fmla="*/ 178 w 190"/>
                            <a:gd name="T13" fmla="*/ 157 h 267"/>
                            <a:gd name="T14" fmla="*/ 68 w 190"/>
                            <a:gd name="T15" fmla="*/ 157 h 267"/>
                            <a:gd name="T16" fmla="*/ 68 w 190"/>
                            <a:gd name="T17" fmla="*/ 215 h 267"/>
                            <a:gd name="T18" fmla="*/ 190 w 190"/>
                            <a:gd name="T19" fmla="*/ 215 h 267"/>
                            <a:gd name="T20" fmla="*/ 190 w 190"/>
                            <a:gd name="T21" fmla="*/ 267 h 267"/>
                            <a:gd name="T22" fmla="*/ 0 w 190"/>
                            <a:gd name="T23" fmla="*/ 267 h 267"/>
                            <a:gd name="T24" fmla="*/ 0 w 190"/>
                            <a:gd name="T25" fmla="*/ 0 h 2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190" h="267">
                              <a:moveTo>
                                <a:pt x="0" y="0"/>
                              </a:moveTo>
                              <a:lnTo>
                                <a:pt x="186" y="0"/>
                              </a:lnTo>
                              <a:lnTo>
                                <a:pt x="186" y="50"/>
                              </a:lnTo>
                              <a:lnTo>
                                <a:pt x="68" y="50"/>
                              </a:lnTo>
                              <a:lnTo>
                                <a:pt x="68" y="104"/>
                              </a:lnTo>
                              <a:lnTo>
                                <a:pt x="178" y="104"/>
                              </a:lnTo>
                              <a:lnTo>
                                <a:pt x="178" y="157"/>
                              </a:lnTo>
                              <a:lnTo>
                                <a:pt x="68" y="157"/>
                              </a:lnTo>
                              <a:lnTo>
                                <a:pt x="68" y="215"/>
                              </a:lnTo>
                              <a:lnTo>
                                <a:pt x="190" y="215"/>
                              </a:lnTo>
                              <a:lnTo>
                                <a:pt x="190" y="267"/>
                              </a:lnTo>
                              <a:lnTo>
                                <a:pt x="0" y="267"/>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6" name="Freeform 204"/>
                      <wps:cNvSpPr>
                        <a:spLocks/>
                      </wps:cNvSpPr>
                      <wps:spPr bwMode="auto">
                        <a:xfrm>
                          <a:off x="78740" y="113665"/>
                          <a:ext cx="118110" cy="85090"/>
                        </a:xfrm>
                        <a:custGeom>
                          <a:avLst/>
                          <a:gdLst>
                            <a:gd name="T0" fmla="*/ 0 w 373"/>
                            <a:gd name="T1" fmla="*/ 0 h 267"/>
                            <a:gd name="T2" fmla="*/ 72 w 373"/>
                            <a:gd name="T3" fmla="*/ 0 h 267"/>
                            <a:gd name="T4" fmla="*/ 105 w 373"/>
                            <a:gd name="T5" fmla="*/ 203 h 267"/>
                            <a:gd name="T6" fmla="*/ 107 w 373"/>
                            <a:gd name="T7" fmla="*/ 203 h 267"/>
                            <a:gd name="T8" fmla="*/ 141 w 373"/>
                            <a:gd name="T9" fmla="*/ 0 h 267"/>
                            <a:gd name="T10" fmla="*/ 232 w 373"/>
                            <a:gd name="T11" fmla="*/ 0 h 267"/>
                            <a:gd name="T12" fmla="*/ 269 w 373"/>
                            <a:gd name="T13" fmla="*/ 203 h 267"/>
                            <a:gd name="T14" fmla="*/ 304 w 373"/>
                            <a:gd name="T15" fmla="*/ 0 h 267"/>
                            <a:gd name="T16" fmla="*/ 373 w 373"/>
                            <a:gd name="T17" fmla="*/ 0 h 267"/>
                            <a:gd name="T18" fmla="*/ 311 w 373"/>
                            <a:gd name="T19" fmla="*/ 267 h 267"/>
                            <a:gd name="T20" fmla="*/ 222 w 373"/>
                            <a:gd name="T21" fmla="*/ 267 h 267"/>
                            <a:gd name="T22" fmla="*/ 186 w 373"/>
                            <a:gd name="T23" fmla="*/ 62 h 267"/>
                            <a:gd name="T24" fmla="*/ 151 w 373"/>
                            <a:gd name="T25" fmla="*/ 267 h 267"/>
                            <a:gd name="T26" fmla="*/ 58 w 373"/>
                            <a:gd name="T27" fmla="*/ 267 h 267"/>
                            <a:gd name="T28" fmla="*/ 0 w 373"/>
                            <a:gd name="T29" fmla="*/ 0 h 2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373" h="267">
                              <a:moveTo>
                                <a:pt x="0" y="0"/>
                              </a:moveTo>
                              <a:lnTo>
                                <a:pt x="72" y="0"/>
                              </a:lnTo>
                              <a:lnTo>
                                <a:pt x="105" y="203"/>
                              </a:lnTo>
                              <a:lnTo>
                                <a:pt x="107" y="203"/>
                              </a:lnTo>
                              <a:lnTo>
                                <a:pt x="141" y="0"/>
                              </a:lnTo>
                              <a:lnTo>
                                <a:pt x="232" y="0"/>
                              </a:lnTo>
                              <a:lnTo>
                                <a:pt x="269" y="203"/>
                              </a:lnTo>
                              <a:lnTo>
                                <a:pt x="304" y="0"/>
                              </a:lnTo>
                              <a:lnTo>
                                <a:pt x="373" y="0"/>
                              </a:lnTo>
                              <a:lnTo>
                                <a:pt x="311" y="267"/>
                              </a:lnTo>
                              <a:lnTo>
                                <a:pt x="222" y="267"/>
                              </a:lnTo>
                              <a:lnTo>
                                <a:pt x="186" y="62"/>
                              </a:lnTo>
                              <a:lnTo>
                                <a:pt x="151" y="267"/>
                              </a:lnTo>
                              <a:lnTo>
                                <a:pt x="58" y="267"/>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7" name="Freeform 205"/>
                      <wps:cNvSpPr>
                        <a:spLocks/>
                      </wps:cNvSpPr>
                      <wps:spPr bwMode="auto">
                        <a:xfrm>
                          <a:off x="0" y="113030"/>
                          <a:ext cx="63500" cy="86360"/>
                        </a:xfrm>
                        <a:custGeom>
                          <a:avLst/>
                          <a:gdLst>
                            <a:gd name="T0" fmla="*/ 116 w 201"/>
                            <a:gd name="T1" fmla="*/ 0 h 271"/>
                            <a:gd name="T2" fmla="*/ 170 w 201"/>
                            <a:gd name="T3" fmla="*/ 4 h 271"/>
                            <a:gd name="T4" fmla="*/ 180 w 201"/>
                            <a:gd name="T5" fmla="*/ 64 h 271"/>
                            <a:gd name="T6" fmla="*/ 166 w 201"/>
                            <a:gd name="T7" fmla="*/ 58 h 271"/>
                            <a:gd name="T8" fmla="*/ 137 w 201"/>
                            <a:gd name="T9" fmla="*/ 52 h 271"/>
                            <a:gd name="T10" fmla="*/ 122 w 201"/>
                            <a:gd name="T11" fmla="*/ 52 h 271"/>
                            <a:gd name="T12" fmla="*/ 91 w 201"/>
                            <a:gd name="T13" fmla="*/ 54 h 271"/>
                            <a:gd name="T14" fmla="*/ 77 w 201"/>
                            <a:gd name="T15" fmla="*/ 62 h 271"/>
                            <a:gd name="T16" fmla="*/ 73 w 201"/>
                            <a:gd name="T17" fmla="*/ 75 h 271"/>
                            <a:gd name="T18" fmla="*/ 73 w 201"/>
                            <a:gd name="T19" fmla="*/ 81 h 271"/>
                            <a:gd name="T20" fmla="*/ 85 w 201"/>
                            <a:gd name="T21" fmla="*/ 93 h 271"/>
                            <a:gd name="T22" fmla="*/ 114 w 201"/>
                            <a:gd name="T23" fmla="*/ 102 h 271"/>
                            <a:gd name="T24" fmla="*/ 160 w 201"/>
                            <a:gd name="T25" fmla="*/ 120 h 271"/>
                            <a:gd name="T26" fmla="*/ 180 w 201"/>
                            <a:gd name="T27" fmla="*/ 133 h 271"/>
                            <a:gd name="T28" fmla="*/ 195 w 201"/>
                            <a:gd name="T29" fmla="*/ 155 h 271"/>
                            <a:gd name="T30" fmla="*/ 201 w 201"/>
                            <a:gd name="T31" fmla="*/ 184 h 271"/>
                            <a:gd name="T32" fmla="*/ 199 w 201"/>
                            <a:gd name="T33" fmla="*/ 197 h 271"/>
                            <a:gd name="T34" fmla="*/ 195 w 201"/>
                            <a:gd name="T35" fmla="*/ 219 h 271"/>
                            <a:gd name="T36" fmla="*/ 185 w 201"/>
                            <a:gd name="T37" fmla="*/ 236 h 271"/>
                            <a:gd name="T38" fmla="*/ 172 w 201"/>
                            <a:gd name="T39" fmla="*/ 250 h 271"/>
                            <a:gd name="T40" fmla="*/ 147 w 201"/>
                            <a:gd name="T41" fmla="*/ 263 h 271"/>
                            <a:gd name="T42" fmla="*/ 104 w 201"/>
                            <a:gd name="T43" fmla="*/ 271 h 271"/>
                            <a:gd name="T44" fmla="*/ 81 w 201"/>
                            <a:gd name="T45" fmla="*/ 271 h 271"/>
                            <a:gd name="T46" fmla="*/ 43 w 201"/>
                            <a:gd name="T47" fmla="*/ 269 h 271"/>
                            <a:gd name="T48" fmla="*/ 4 w 201"/>
                            <a:gd name="T49" fmla="*/ 259 h 271"/>
                            <a:gd name="T50" fmla="*/ 10 w 201"/>
                            <a:gd name="T51" fmla="*/ 201 h 271"/>
                            <a:gd name="T52" fmla="*/ 43 w 201"/>
                            <a:gd name="T53" fmla="*/ 215 h 271"/>
                            <a:gd name="T54" fmla="*/ 81 w 201"/>
                            <a:gd name="T55" fmla="*/ 219 h 271"/>
                            <a:gd name="T56" fmla="*/ 99 w 201"/>
                            <a:gd name="T57" fmla="*/ 219 h 271"/>
                            <a:gd name="T58" fmla="*/ 118 w 201"/>
                            <a:gd name="T59" fmla="*/ 211 h 271"/>
                            <a:gd name="T60" fmla="*/ 124 w 201"/>
                            <a:gd name="T61" fmla="*/ 201 h 271"/>
                            <a:gd name="T62" fmla="*/ 126 w 201"/>
                            <a:gd name="T63" fmla="*/ 193 h 271"/>
                            <a:gd name="T64" fmla="*/ 120 w 201"/>
                            <a:gd name="T65" fmla="*/ 178 h 271"/>
                            <a:gd name="T66" fmla="*/ 106 w 201"/>
                            <a:gd name="T67" fmla="*/ 168 h 271"/>
                            <a:gd name="T68" fmla="*/ 64 w 201"/>
                            <a:gd name="T69" fmla="*/ 155 h 271"/>
                            <a:gd name="T70" fmla="*/ 29 w 201"/>
                            <a:gd name="T71" fmla="*/ 139 h 271"/>
                            <a:gd name="T72" fmla="*/ 12 w 201"/>
                            <a:gd name="T73" fmla="*/ 122 h 271"/>
                            <a:gd name="T74" fmla="*/ 2 w 201"/>
                            <a:gd name="T75" fmla="*/ 97 h 271"/>
                            <a:gd name="T76" fmla="*/ 0 w 201"/>
                            <a:gd name="T77" fmla="*/ 81 h 271"/>
                            <a:gd name="T78" fmla="*/ 4 w 201"/>
                            <a:gd name="T79" fmla="*/ 58 h 271"/>
                            <a:gd name="T80" fmla="*/ 12 w 201"/>
                            <a:gd name="T81" fmla="*/ 40 h 271"/>
                            <a:gd name="T82" fmla="*/ 23 w 201"/>
                            <a:gd name="T83" fmla="*/ 27 h 271"/>
                            <a:gd name="T84" fmla="*/ 56 w 201"/>
                            <a:gd name="T85" fmla="*/ 7 h 271"/>
                            <a:gd name="T86" fmla="*/ 97 w 201"/>
                            <a:gd name="T87" fmla="*/ 0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Lst>
                          <a:rect l="0" t="0" r="r" b="b"/>
                          <a:pathLst>
                            <a:path w="201" h="271">
                              <a:moveTo>
                                <a:pt x="116" y="0"/>
                              </a:moveTo>
                              <a:lnTo>
                                <a:pt x="116" y="0"/>
                              </a:lnTo>
                              <a:lnTo>
                                <a:pt x="153" y="2"/>
                              </a:lnTo>
                              <a:lnTo>
                                <a:pt x="170" y="4"/>
                              </a:lnTo>
                              <a:lnTo>
                                <a:pt x="185" y="7"/>
                              </a:lnTo>
                              <a:lnTo>
                                <a:pt x="180" y="64"/>
                              </a:lnTo>
                              <a:lnTo>
                                <a:pt x="166" y="58"/>
                              </a:lnTo>
                              <a:lnTo>
                                <a:pt x="153" y="54"/>
                              </a:lnTo>
                              <a:lnTo>
                                <a:pt x="137" y="52"/>
                              </a:lnTo>
                              <a:lnTo>
                                <a:pt x="122" y="52"/>
                              </a:lnTo>
                              <a:lnTo>
                                <a:pt x="106" y="52"/>
                              </a:lnTo>
                              <a:lnTo>
                                <a:pt x="91" y="54"/>
                              </a:lnTo>
                              <a:lnTo>
                                <a:pt x="83" y="56"/>
                              </a:lnTo>
                              <a:lnTo>
                                <a:pt x="77" y="62"/>
                              </a:lnTo>
                              <a:lnTo>
                                <a:pt x="73" y="67"/>
                              </a:lnTo>
                              <a:lnTo>
                                <a:pt x="73" y="75"/>
                              </a:lnTo>
                              <a:lnTo>
                                <a:pt x="73" y="81"/>
                              </a:lnTo>
                              <a:lnTo>
                                <a:pt x="79" y="87"/>
                              </a:lnTo>
                              <a:lnTo>
                                <a:pt x="85" y="93"/>
                              </a:lnTo>
                              <a:lnTo>
                                <a:pt x="93" y="97"/>
                              </a:lnTo>
                              <a:lnTo>
                                <a:pt x="114" y="102"/>
                              </a:lnTo>
                              <a:lnTo>
                                <a:pt x="137" y="110"/>
                              </a:lnTo>
                              <a:lnTo>
                                <a:pt x="160" y="120"/>
                              </a:lnTo>
                              <a:lnTo>
                                <a:pt x="170" y="126"/>
                              </a:lnTo>
                              <a:lnTo>
                                <a:pt x="180" y="133"/>
                              </a:lnTo>
                              <a:lnTo>
                                <a:pt x="189" y="143"/>
                              </a:lnTo>
                              <a:lnTo>
                                <a:pt x="195" y="155"/>
                              </a:lnTo>
                              <a:lnTo>
                                <a:pt x="199" y="168"/>
                              </a:lnTo>
                              <a:lnTo>
                                <a:pt x="201" y="184"/>
                              </a:lnTo>
                              <a:lnTo>
                                <a:pt x="199" y="197"/>
                              </a:lnTo>
                              <a:lnTo>
                                <a:pt x="197" y="209"/>
                              </a:lnTo>
                              <a:lnTo>
                                <a:pt x="195" y="219"/>
                              </a:lnTo>
                              <a:lnTo>
                                <a:pt x="191" y="228"/>
                              </a:lnTo>
                              <a:lnTo>
                                <a:pt x="185" y="236"/>
                              </a:lnTo>
                              <a:lnTo>
                                <a:pt x="180" y="244"/>
                              </a:lnTo>
                              <a:lnTo>
                                <a:pt x="172" y="250"/>
                              </a:lnTo>
                              <a:lnTo>
                                <a:pt x="164" y="254"/>
                              </a:lnTo>
                              <a:lnTo>
                                <a:pt x="147" y="263"/>
                              </a:lnTo>
                              <a:lnTo>
                                <a:pt x="126" y="267"/>
                              </a:lnTo>
                              <a:lnTo>
                                <a:pt x="104" y="271"/>
                              </a:lnTo>
                              <a:lnTo>
                                <a:pt x="81" y="271"/>
                              </a:lnTo>
                              <a:lnTo>
                                <a:pt x="64" y="271"/>
                              </a:lnTo>
                              <a:lnTo>
                                <a:pt x="43" y="269"/>
                              </a:lnTo>
                              <a:lnTo>
                                <a:pt x="21" y="265"/>
                              </a:lnTo>
                              <a:lnTo>
                                <a:pt x="4" y="259"/>
                              </a:lnTo>
                              <a:lnTo>
                                <a:pt x="10" y="201"/>
                              </a:lnTo>
                              <a:lnTo>
                                <a:pt x="25" y="209"/>
                              </a:lnTo>
                              <a:lnTo>
                                <a:pt x="43" y="215"/>
                              </a:lnTo>
                              <a:lnTo>
                                <a:pt x="62" y="219"/>
                              </a:lnTo>
                              <a:lnTo>
                                <a:pt x="81" y="219"/>
                              </a:lnTo>
                              <a:lnTo>
                                <a:pt x="99" y="219"/>
                              </a:lnTo>
                              <a:lnTo>
                                <a:pt x="112" y="215"/>
                              </a:lnTo>
                              <a:lnTo>
                                <a:pt x="118" y="211"/>
                              </a:lnTo>
                              <a:lnTo>
                                <a:pt x="122" y="205"/>
                              </a:lnTo>
                              <a:lnTo>
                                <a:pt x="124" y="201"/>
                              </a:lnTo>
                              <a:lnTo>
                                <a:pt x="126" y="193"/>
                              </a:lnTo>
                              <a:lnTo>
                                <a:pt x="124" y="186"/>
                              </a:lnTo>
                              <a:lnTo>
                                <a:pt x="120" y="178"/>
                              </a:lnTo>
                              <a:lnTo>
                                <a:pt x="114" y="172"/>
                              </a:lnTo>
                              <a:lnTo>
                                <a:pt x="106" y="168"/>
                              </a:lnTo>
                              <a:lnTo>
                                <a:pt x="85" y="161"/>
                              </a:lnTo>
                              <a:lnTo>
                                <a:pt x="64" y="155"/>
                              </a:lnTo>
                              <a:lnTo>
                                <a:pt x="41" y="145"/>
                              </a:lnTo>
                              <a:lnTo>
                                <a:pt x="29" y="139"/>
                              </a:lnTo>
                              <a:lnTo>
                                <a:pt x="19" y="131"/>
                              </a:lnTo>
                              <a:lnTo>
                                <a:pt x="12" y="122"/>
                              </a:lnTo>
                              <a:lnTo>
                                <a:pt x="6" y="110"/>
                              </a:lnTo>
                              <a:lnTo>
                                <a:pt x="2" y="97"/>
                              </a:lnTo>
                              <a:lnTo>
                                <a:pt x="0" y="81"/>
                              </a:lnTo>
                              <a:lnTo>
                                <a:pt x="2" y="69"/>
                              </a:lnTo>
                              <a:lnTo>
                                <a:pt x="4" y="58"/>
                              </a:lnTo>
                              <a:lnTo>
                                <a:pt x="8" y="48"/>
                              </a:lnTo>
                              <a:lnTo>
                                <a:pt x="12" y="40"/>
                              </a:lnTo>
                              <a:lnTo>
                                <a:pt x="17" y="33"/>
                              </a:lnTo>
                              <a:lnTo>
                                <a:pt x="23" y="27"/>
                              </a:lnTo>
                              <a:lnTo>
                                <a:pt x="39" y="15"/>
                              </a:lnTo>
                              <a:lnTo>
                                <a:pt x="56" y="7"/>
                              </a:lnTo>
                              <a:lnTo>
                                <a:pt x="75" y="4"/>
                              </a:lnTo>
                              <a:lnTo>
                                <a:pt x="97" y="0"/>
                              </a:lnTo>
                              <a:lnTo>
                                <a:pt x="116"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8" name="Freeform 206"/>
                      <wps:cNvSpPr>
                        <a:spLocks/>
                      </wps:cNvSpPr>
                      <wps:spPr bwMode="auto">
                        <a:xfrm>
                          <a:off x="0" y="113030"/>
                          <a:ext cx="63500" cy="86360"/>
                        </a:xfrm>
                        <a:custGeom>
                          <a:avLst/>
                          <a:gdLst>
                            <a:gd name="T0" fmla="*/ 116 w 201"/>
                            <a:gd name="T1" fmla="*/ 0 h 271"/>
                            <a:gd name="T2" fmla="*/ 170 w 201"/>
                            <a:gd name="T3" fmla="*/ 4 h 271"/>
                            <a:gd name="T4" fmla="*/ 180 w 201"/>
                            <a:gd name="T5" fmla="*/ 64 h 271"/>
                            <a:gd name="T6" fmla="*/ 166 w 201"/>
                            <a:gd name="T7" fmla="*/ 58 h 271"/>
                            <a:gd name="T8" fmla="*/ 137 w 201"/>
                            <a:gd name="T9" fmla="*/ 52 h 271"/>
                            <a:gd name="T10" fmla="*/ 122 w 201"/>
                            <a:gd name="T11" fmla="*/ 52 h 271"/>
                            <a:gd name="T12" fmla="*/ 91 w 201"/>
                            <a:gd name="T13" fmla="*/ 54 h 271"/>
                            <a:gd name="T14" fmla="*/ 77 w 201"/>
                            <a:gd name="T15" fmla="*/ 62 h 271"/>
                            <a:gd name="T16" fmla="*/ 73 w 201"/>
                            <a:gd name="T17" fmla="*/ 75 h 271"/>
                            <a:gd name="T18" fmla="*/ 73 w 201"/>
                            <a:gd name="T19" fmla="*/ 81 h 271"/>
                            <a:gd name="T20" fmla="*/ 85 w 201"/>
                            <a:gd name="T21" fmla="*/ 93 h 271"/>
                            <a:gd name="T22" fmla="*/ 114 w 201"/>
                            <a:gd name="T23" fmla="*/ 102 h 271"/>
                            <a:gd name="T24" fmla="*/ 160 w 201"/>
                            <a:gd name="T25" fmla="*/ 120 h 271"/>
                            <a:gd name="T26" fmla="*/ 180 w 201"/>
                            <a:gd name="T27" fmla="*/ 133 h 271"/>
                            <a:gd name="T28" fmla="*/ 195 w 201"/>
                            <a:gd name="T29" fmla="*/ 155 h 271"/>
                            <a:gd name="T30" fmla="*/ 201 w 201"/>
                            <a:gd name="T31" fmla="*/ 184 h 271"/>
                            <a:gd name="T32" fmla="*/ 199 w 201"/>
                            <a:gd name="T33" fmla="*/ 197 h 271"/>
                            <a:gd name="T34" fmla="*/ 195 w 201"/>
                            <a:gd name="T35" fmla="*/ 219 h 271"/>
                            <a:gd name="T36" fmla="*/ 185 w 201"/>
                            <a:gd name="T37" fmla="*/ 236 h 271"/>
                            <a:gd name="T38" fmla="*/ 172 w 201"/>
                            <a:gd name="T39" fmla="*/ 250 h 271"/>
                            <a:gd name="T40" fmla="*/ 147 w 201"/>
                            <a:gd name="T41" fmla="*/ 263 h 271"/>
                            <a:gd name="T42" fmla="*/ 104 w 201"/>
                            <a:gd name="T43" fmla="*/ 271 h 271"/>
                            <a:gd name="T44" fmla="*/ 81 w 201"/>
                            <a:gd name="T45" fmla="*/ 271 h 271"/>
                            <a:gd name="T46" fmla="*/ 43 w 201"/>
                            <a:gd name="T47" fmla="*/ 269 h 271"/>
                            <a:gd name="T48" fmla="*/ 4 w 201"/>
                            <a:gd name="T49" fmla="*/ 259 h 271"/>
                            <a:gd name="T50" fmla="*/ 10 w 201"/>
                            <a:gd name="T51" fmla="*/ 201 h 271"/>
                            <a:gd name="T52" fmla="*/ 43 w 201"/>
                            <a:gd name="T53" fmla="*/ 215 h 271"/>
                            <a:gd name="T54" fmla="*/ 81 w 201"/>
                            <a:gd name="T55" fmla="*/ 219 h 271"/>
                            <a:gd name="T56" fmla="*/ 99 w 201"/>
                            <a:gd name="T57" fmla="*/ 219 h 271"/>
                            <a:gd name="T58" fmla="*/ 118 w 201"/>
                            <a:gd name="T59" fmla="*/ 211 h 271"/>
                            <a:gd name="T60" fmla="*/ 124 w 201"/>
                            <a:gd name="T61" fmla="*/ 201 h 271"/>
                            <a:gd name="T62" fmla="*/ 126 w 201"/>
                            <a:gd name="T63" fmla="*/ 193 h 271"/>
                            <a:gd name="T64" fmla="*/ 120 w 201"/>
                            <a:gd name="T65" fmla="*/ 178 h 271"/>
                            <a:gd name="T66" fmla="*/ 106 w 201"/>
                            <a:gd name="T67" fmla="*/ 168 h 271"/>
                            <a:gd name="T68" fmla="*/ 64 w 201"/>
                            <a:gd name="T69" fmla="*/ 155 h 271"/>
                            <a:gd name="T70" fmla="*/ 29 w 201"/>
                            <a:gd name="T71" fmla="*/ 139 h 271"/>
                            <a:gd name="T72" fmla="*/ 12 w 201"/>
                            <a:gd name="T73" fmla="*/ 122 h 271"/>
                            <a:gd name="T74" fmla="*/ 2 w 201"/>
                            <a:gd name="T75" fmla="*/ 97 h 271"/>
                            <a:gd name="T76" fmla="*/ 0 w 201"/>
                            <a:gd name="T77" fmla="*/ 81 h 271"/>
                            <a:gd name="T78" fmla="*/ 4 w 201"/>
                            <a:gd name="T79" fmla="*/ 58 h 271"/>
                            <a:gd name="T80" fmla="*/ 12 w 201"/>
                            <a:gd name="T81" fmla="*/ 40 h 271"/>
                            <a:gd name="T82" fmla="*/ 23 w 201"/>
                            <a:gd name="T83" fmla="*/ 27 h 271"/>
                            <a:gd name="T84" fmla="*/ 56 w 201"/>
                            <a:gd name="T85" fmla="*/ 7 h 271"/>
                            <a:gd name="T86" fmla="*/ 97 w 201"/>
                            <a:gd name="T87" fmla="*/ 0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Lst>
                          <a:rect l="0" t="0" r="r" b="b"/>
                          <a:pathLst>
                            <a:path w="201" h="271">
                              <a:moveTo>
                                <a:pt x="116" y="0"/>
                              </a:moveTo>
                              <a:lnTo>
                                <a:pt x="116" y="0"/>
                              </a:lnTo>
                              <a:lnTo>
                                <a:pt x="153" y="2"/>
                              </a:lnTo>
                              <a:lnTo>
                                <a:pt x="170" y="4"/>
                              </a:lnTo>
                              <a:lnTo>
                                <a:pt x="185" y="7"/>
                              </a:lnTo>
                              <a:lnTo>
                                <a:pt x="180" y="64"/>
                              </a:lnTo>
                              <a:lnTo>
                                <a:pt x="166" y="58"/>
                              </a:lnTo>
                              <a:lnTo>
                                <a:pt x="153" y="54"/>
                              </a:lnTo>
                              <a:lnTo>
                                <a:pt x="137" y="52"/>
                              </a:lnTo>
                              <a:lnTo>
                                <a:pt x="122" y="52"/>
                              </a:lnTo>
                              <a:lnTo>
                                <a:pt x="106" y="52"/>
                              </a:lnTo>
                              <a:lnTo>
                                <a:pt x="91" y="54"/>
                              </a:lnTo>
                              <a:lnTo>
                                <a:pt x="83" y="56"/>
                              </a:lnTo>
                              <a:lnTo>
                                <a:pt x="77" y="62"/>
                              </a:lnTo>
                              <a:lnTo>
                                <a:pt x="73" y="67"/>
                              </a:lnTo>
                              <a:lnTo>
                                <a:pt x="73" y="75"/>
                              </a:lnTo>
                              <a:lnTo>
                                <a:pt x="73" y="81"/>
                              </a:lnTo>
                              <a:lnTo>
                                <a:pt x="79" y="87"/>
                              </a:lnTo>
                              <a:lnTo>
                                <a:pt x="85" y="93"/>
                              </a:lnTo>
                              <a:lnTo>
                                <a:pt x="93" y="97"/>
                              </a:lnTo>
                              <a:lnTo>
                                <a:pt x="114" y="102"/>
                              </a:lnTo>
                              <a:lnTo>
                                <a:pt x="137" y="110"/>
                              </a:lnTo>
                              <a:lnTo>
                                <a:pt x="160" y="120"/>
                              </a:lnTo>
                              <a:lnTo>
                                <a:pt x="170" y="126"/>
                              </a:lnTo>
                              <a:lnTo>
                                <a:pt x="180" y="133"/>
                              </a:lnTo>
                              <a:lnTo>
                                <a:pt x="189" y="143"/>
                              </a:lnTo>
                              <a:lnTo>
                                <a:pt x="195" y="155"/>
                              </a:lnTo>
                              <a:lnTo>
                                <a:pt x="199" y="168"/>
                              </a:lnTo>
                              <a:lnTo>
                                <a:pt x="201" y="184"/>
                              </a:lnTo>
                              <a:lnTo>
                                <a:pt x="199" y="197"/>
                              </a:lnTo>
                              <a:lnTo>
                                <a:pt x="197" y="209"/>
                              </a:lnTo>
                              <a:lnTo>
                                <a:pt x="195" y="219"/>
                              </a:lnTo>
                              <a:lnTo>
                                <a:pt x="191" y="228"/>
                              </a:lnTo>
                              <a:lnTo>
                                <a:pt x="185" y="236"/>
                              </a:lnTo>
                              <a:lnTo>
                                <a:pt x="180" y="244"/>
                              </a:lnTo>
                              <a:lnTo>
                                <a:pt x="172" y="250"/>
                              </a:lnTo>
                              <a:lnTo>
                                <a:pt x="164" y="254"/>
                              </a:lnTo>
                              <a:lnTo>
                                <a:pt x="147" y="263"/>
                              </a:lnTo>
                              <a:lnTo>
                                <a:pt x="126" y="267"/>
                              </a:lnTo>
                              <a:lnTo>
                                <a:pt x="104" y="271"/>
                              </a:lnTo>
                              <a:lnTo>
                                <a:pt x="81" y="271"/>
                              </a:lnTo>
                              <a:lnTo>
                                <a:pt x="64" y="271"/>
                              </a:lnTo>
                              <a:lnTo>
                                <a:pt x="43" y="269"/>
                              </a:lnTo>
                              <a:lnTo>
                                <a:pt x="21" y="265"/>
                              </a:lnTo>
                              <a:lnTo>
                                <a:pt x="4" y="259"/>
                              </a:lnTo>
                              <a:lnTo>
                                <a:pt x="10" y="201"/>
                              </a:lnTo>
                              <a:lnTo>
                                <a:pt x="25" y="209"/>
                              </a:lnTo>
                              <a:lnTo>
                                <a:pt x="43" y="215"/>
                              </a:lnTo>
                              <a:lnTo>
                                <a:pt x="62" y="219"/>
                              </a:lnTo>
                              <a:lnTo>
                                <a:pt x="81" y="219"/>
                              </a:lnTo>
                              <a:lnTo>
                                <a:pt x="99" y="219"/>
                              </a:lnTo>
                              <a:lnTo>
                                <a:pt x="112" y="215"/>
                              </a:lnTo>
                              <a:lnTo>
                                <a:pt x="118" y="211"/>
                              </a:lnTo>
                              <a:lnTo>
                                <a:pt x="122" y="205"/>
                              </a:lnTo>
                              <a:lnTo>
                                <a:pt x="124" y="201"/>
                              </a:lnTo>
                              <a:lnTo>
                                <a:pt x="126" y="193"/>
                              </a:lnTo>
                              <a:lnTo>
                                <a:pt x="124" y="186"/>
                              </a:lnTo>
                              <a:lnTo>
                                <a:pt x="120" y="178"/>
                              </a:lnTo>
                              <a:lnTo>
                                <a:pt x="114" y="172"/>
                              </a:lnTo>
                              <a:lnTo>
                                <a:pt x="106" y="168"/>
                              </a:lnTo>
                              <a:lnTo>
                                <a:pt x="85" y="161"/>
                              </a:lnTo>
                              <a:lnTo>
                                <a:pt x="64" y="155"/>
                              </a:lnTo>
                              <a:lnTo>
                                <a:pt x="41" y="145"/>
                              </a:lnTo>
                              <a:lnTo>
                                <a:pt x="29" y="139"/>
                              </a:lnTo>
                              <a:lnTo>
                                <a:pt x="19" y="131"/>
                              </a:lnTo>
                              <a:lnTo>
                                <a:pt x="12" y="122"/>
                              </a:lnTo>
                              <a:lnTo>
                                <a:pt x="6" y="110"/>
                              </a:lnTo>
                              <a:lnTo>
                                <a:pt x="2" y="97"/>
                              </a:lnTo>
                              <a:lnTo>
                                <a:pt x="0" y="81"/>
                              </a:lnTo>
                              <a:lnTo>
                                <a:pt x="2" y="69"/>
                              </a:lnTo>
                              <a:lnTo>
                                <a:pt x="4" y="58"/>
                              </a:lnTo>
                              <a:lnTo>
                                <a:pt x="8" y="48"/>
                              </a:lnTo>
                              <a:lnTo>
                                <a:pt x="12" y="40"/>
                              </a:lnTo>
                              <a:lnTo>
                                <a:pt x="17" y="33"/>
                              </a:lnTo>
                              <a:lnTo>
                                <a:pt x="23" y="27"/>
                              </a:lnTo>
                              <a:lnTo>
                                <a:pt x="39" y="15"/>
                              </a:lnTo>
                              <a:lnTo>
                                <a:pt x="56" y="7"/>
                              </a:lnTo>
                              <a:lnTo>
                                <a:pt x="75" y="4"/>
                              </a:lnTo>
                              <a:lnTo>
                                <a:pt x="97" y="0"/>
                              </a:lnTo>
                              <a:lnTo>
                                <a:pt x="116"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c:wpc>
                </a:graphicData>
              </a:graphic>
            </wp:inline>
          </w:drawing>
        </mc:Choice>
        <mc:Fallback>
          <w:pict>
            <v:group w14:anchorId="197ECBCE" id="Plátno 319" o:spid="_x0000_s1026" editas="canvas" style="width:53.85pt;height:15.7pt;mso-position-horizontal-relative:char;mso-position-vertical-relative:line" coordsize="6838,19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838;height:1993;visibility:visible;mso-wrap-style:square">
                <v:fill o:detectmouseclick="t"/>
                <v:path o:connecttype="none"/>
              </v:shape>
              <v:shape id="Freeform 195" o:spid="_x0000_s1028" style="position:absolute;left:5073;top:266;width:1765;height:1721;visibility:visible;mso-wrap-style:square;v-text-anchor:top" coordsize="556,5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" path="m444,423r,54l112,477r,-54l276,256,444,423xm556,181r-203,l485,49,436,4,276,165,114,,69,47,201,181,,181r,62l201,243,46,396r,147l508,543r,-147l353,243r203,l556,181xe" fillcolor="black" stroked="f">
                <v:path arrowok="t" o:connecttype="custom" o:connectlocs="140970,134055;140970,151169;35560,151169;35560,134055;87630,81130;140970,134055;176530,57362;112078,57362;153988,15529;138430,1268;87630,52291;36195,0;21908,14895;63818,57362;0,57362;0,77010;63818,77010;14605,125498;14605,172085;161290,172085;161290,125498;112078,77010;176530,77010;176530,57362" o:connectangles="0,0,0,0,0,0,0,0,0,0,0,0,0,0,0,0,0,0,0,0,0,0,0,0"/>
                <o:lock v:ext="edit" verticies="t"/>
              </v:shape>
              <v:shape id="Freeform 196" o:spid="_x0000_s1029" style="position:absolute;left:5746;width:419;height:419;visibility:visible;mso-wrap-style:square;v-text-anchor:top" coordsize="131,1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" path="m131,66r,l130,79r-4,14l120,103r-8,9l103,120r-12,8l79,132r-13,l52,132,41,128,29,120,19,112r-7,-9l6,93,2,79,,66,2,52,6,41,12,29,19,19,29,12,41,6,52,2,66,,79,2,91,6r12,6l112,19r8,10l126,41r4,11l131,66xe" fillcolor="#dc002e" stroked="f">
                <v:path arrowok="t" o:connecttype="custom" o:connectlocs="41910,20955;41910,20955;41590,25083;40310,29528;38391,32703;35831,35560;32952,38100;29113,40640;25274,41910;21115,41910;21115,41910;16636,41910;13117,40640;9278,38100;6079,35560;3839,32703;1920,29528;640,25083;0,20955;0,20955;640,16510;1920,13018;3839,9208;6079,6033;9278,3810;13117,1905;16636,635;21115,0;21115,0;25274,635;29113,1905;32952,3810;35831,6033;38391,9208;40310,13018;41590,16510;41910,20955" o:connectangles="0,0,0,0,0,0,0,0,0,0,0,0,0,0,0,0,0,0,0,0,0,0,0,0,0,0,0,0,0,0,0,0,0,0,0,0,0"/>
              </v:shape>
              <v:shape id="Freeform 197" o:spid="_x0000_s1030" style="position:absolute;left:5746;width:419;height:419;visibility:visible;mso-wrap-style:square;v-text-anchor:top" coordsize="131,1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" path="m131,66r,l130,79r-4,14l120,103r-8,9l103,120r-12,8l79,132r-13,l52,132,41,128,29,120,19,112r-7,-9l6,93,2,79,,66,2,52,6,41,12,29,19,19,29,12,41,6,52,2,66,,79,2,91,6r12,6l112,19r8,10l126,41r4,11l131,66e" fillcolor="black [3213]" stroked="f">
                <v:path arrowok="t" o:connecttype="custom" o:connectlocs="41910,20955;41910,20955;41590,25083;40310,29528;38391,32703;35831,35560;32952,38100;29113,40640;25274,41910;21115,41910;21115,41910;16636,41910;13117,40640;9278,38100;6079,35560;3839,32703;1920,29528;640,25083;0,20955;0,20955;640,16510;1920,13018;3839,9208;6079,6033;9278,3810;13117,1905;16636,635;21115,0;21115,0;25274,635;29113,1905;32952,3810;35831,6033;38391,9208;40310,13018;41590,16510;41910,20955" o:connectangles="0,0,0,0,0,0,0,0,0,0,0,0,0,0,0,0,0,0,0,0,0,0,0,0,0,0,0,0,0,0,0,0,0,0,0,0,0"/>
              </v:shape>
              <v:shape id="Freeform 198" o:spid="_x0000_s1031" style="position:absolute;left:3810;top:1130;width:844;height:863;visibility:visible;mso-wrap-style:square;v-text-anchor:top" coordsize="266,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" path="m133,r,l148,r14,2l177,4r12,3l203,13r9,6l222,27r9,8l239,44r8,10l253,66r4,11l260,91r2,13l266,135r-4,31l260,180r-3,12l253,205r-6,10l239,226r-8,10l222,244r-10,8l203,257r-14,6l177,267r-15,2l148,271r-15,l116,271r-14,-2l89,267,75,263,63,257,52,252,42,244r-9,-8l25,226,19,215,13,205,7,192,4,180,2,166,,135,2,104,4,91,7,77,13,66,19,54,25,44r8,-9l42,27,52,19,63,13,75,7,89,4,102,2,116,r17,xm133,219r,l146,219r14,-6l170,205r7,-12l183,182r4,-16l189,151r2,-16l189,118r-2,-16l183,89,177,75r-7,-9l160,58,146,52r-13,l118,52r-14,6l94,66r-9,9l79,89r-4,13l73,118r-2,17l73,151r2,15l79,182r6,11l94,205r10,8l118,219r15,xe" fillcolor="black" stroked="f">
                <v:path arrowok="t" o:connecttype="custom" o:connectlocs="42228,0;51435,637;60008,2231;67310,6055;73343,11154;78423,17208;81598,24538;83185,33142;84455,43021;82550,57361;80328,65328;75883,72020;70485,77756;64453,81899;56198,85085;46990,86360;42228,86360;32385,85723;23813,83811;16510,80305;10478,75206;6033,68514;2223,61185;635,52899;0,43021;1270,28999;4128,21032;7938,14022;13335,8604;20003,4143;28258,1275;36830,0;42228,69789;46355,69789;53975,65328;58103,57998;60008,48119;60643,43021;59373,32505;56198,23900;50800,18483;42228,16571;37465,16571;29845,21032;25083,28362;23178,37603;22543,43021;23813,52899;26988,61504;33020,67877;42228,69789" o:connectangles="0,0,0,0,0,0,0,0,0,0,0,0,0,0,0,0,0,0,0,0,0,0,0,0,0,0,0,0,0,0,0,0,0,0,0,0,0,0,0,0,0,0,0,0,0,0,0,0,0,0,0"/>
                <o:lock v:ext="edit" verticies="t"/>
              </v:shape>
              <v:shape id="Freeform 199" o:spid="_x0000_s1032" style="position:absolute;left:3810;top:1130;width:844;height:863;visibility:visible;mso-wrap-style:square;v-text-anchor:top" coordsize="266,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" path="m133,r,l148,r14,2l177,4r12,3l203,13r9,6l222,27r9,8l239,44r8,10l253,66r4,11l260,91r2,13l266,135r-4,31l260,180r-3,12l253,205r-6,10l239,226r-8,10l222,244r-10,8l203,257r-14,6l177,267r-15,2l148,271r-15,l116,271r-14,-2l89,267,75,263,63,257,52,252,42,244r-9,-8l25,226,19,215,13,205,7,192,4,180,2,166,,135,2,104,4,91,7,77,13,66,19,54,25,44r8,-9l42,27,52,19,63,13,75,7,89,4,102,2,116,r17,e" filled="f" stroked="f">
                <v:path arrowok="t" o:connecttype="custom" o:connectlocs="42228,0;51435,637;60008,2231;67310,6055;73343,11154;78423,17208;81598,24538;83185,33142;84455,43021;82550,57361;80328,65328;75883,72020;70485,77756;64453,81899;56198,85085;46990,86360;42228,86360;32385,85723;23813,83811;16510,80305;10478,75206;6033,68514;2223,61185;635,52899;0,43021;1270,28999;4128,21032;7938,14022;13335,8604;20003,4143;28258,1275;36830,0" o:connectangles="0,0,0,0,0,0,0,0,0,0,0,0,0,0,0,0,0,0,0,0,0,0,0,0,0,0,0,0,0,0,0,0"/>
              </v:shape>
              <v:shape id="Freeform 200" o:spid="_x0000_s1033" style="position:absolute;left:4038;top:1295;width:375;height:533;visibility:visible;mso-wrap-style:square;v-text-anchor:top" coordsize="120,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" path="m62,167r,l75,167r14,-6l99,153r7,-12l112,130r4,-16l118,99r2,-16l118,66,116,50,112,37,106,23,99,14,89,6,75,,62,,47,,33,6,23,14r-9,9l8,37,4,50,2,66,,83,2,99r2,15l8,130r6,11l23,153r10,8l47,167r15,e" filled="f" stroked="f">
                <v:path arrowok="t" o:connecttype="custom" o:connectlocs="19357,53340;19357,53340;23416,53340;27787,51424;30909,48868;33094,45036;34967,41522;36216,36412;36841,31621;37465,26510;37465,26510;36841,21080;36216,15970;34967,11818;33094,7346;30909,4472;27787,1916;23416,0;19357,0;19357,0;14674,0;10303,1916;7181,4472;4371,7346;2498,11818;1249,15970;624,21080;0,26510;0,26510;624,31621;1249,36412;2498,41522;4371,45036;7181,48868;10303,51424;14674,53340;19357,53340" o:connectangles="0,0,0,0,0,0,0,0,0,0,0,0,0,0,0,0,0,0,0,0,0,0,0,0,0,0,0,0,0,0,0,0,0,0,0,0,0"/>
              </v:shape>
              <v:shape id="Freeform 201" o:spid="_x0000_s1034" style="position:absolute;left:2914;top:1130;width:737;height:863;visibility:visible;mso-wrap-style:square;v-text-anchor:top" coordsize="231,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" path="m154,r,l173,r20,2l231,11r-5,58l208,62,191,56,173,52r-17,l139,52r-16,6l108,66,96,75,87,87r-8,13l75,118r-2,17l75,155r4,15l87,186r11,11l112,207r15,6l143,219r19,l179,219r18,-4l214,211r16,-6l231,259r-15,6l199,269r-22,2l154,271r-27,l100,265,87,261,73,255,61,250,50,242,40,232r-9,-9l21,213,13,199,7,186,3,170,2,153,,135,2,118,3,102,7,89,11,75,19,62,27,52,34,40,44,33,56,25,67,17,79,11,92,7,108,4,121,2,154,xe" fillcolor="black" stroked="f">
                <v:path arrowok="t" o:connecttype="custom" o:connectlocs="49107,0;61543,637;72066,21988;66326,19758;55165,16571;49744,16571;39222,18483;30612,23900;25191,31867;23278,43021;23916,49394;27742,59273;35714,65965;45599,69789;51658,69789;62818,68514;73341,65328;73660,82536;63456,85723;49107,86360;40497,86360;27742,83173;19451,79668;12755,73932;6696,67877;2232,59273;638,48757;0,43021;957,32505;3508,23900;8610,16571;14030,10516;21365,5417;29336,2231;38584,637" o:connectangles="0,0,0,0,0,0,0,0,0,0,0,0,0,0,0,0,0,0,0,0,0,0,0,0,0,0,0,0,0,0,0,0,0,0,0"/>
              </v:shape>
              <v:shape id="Freeform 202" o:spid="_x0000_s1035" style="position:absolute;left:2914;top:1130;width:737;height:863;visibility:visible;mso-wrap-style:square;v-text-anchor:top" coordsize="231,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" path="m154,r,l173,r20,2l231,11r-5,58l208,62,191,56,173,52r-17,l139,52r-16,6l108,66,96,75,87,87r-8,13l75,118r-2,17l75,155r4,15l87,186r11,11l112,207r15,6l143,219r19,l179,219r18,-4l214,211r16,-6l231,259r-15,6l199,269r-22,2l154,271r-27,l100,265,87,261,73,255,61,250,50,242,40,232r-9,-9l21,213,13,199,7,186,3,170,2,153,,135,2,118,3,102,7,89,11,75,19,62,27,52,34,40,44,33,56,25,67,17,79,11,92,7,108,4,121,2,154,e" filled="f" stroked="f">
                <v:path arrowok="t" o:connecttype="custom" o:connectlocs="49107,0;61543,637;72066,21988;66326,19758;55165,16571;49744,16571;39222,18483;30612,23900;25191,31867;23278,43021;23916,49394;27742,59273;35714,65965;45599,69789;51658,69789;62818,68514;73341,65328;73660,82536;63456,85723;49107,86360;40497,86360;27742,83173;19451,79668;12755,73932;6696,67877;2232,59273;638,48757;0,43021;957,32505;3508,23900;8610,16571;14030,10516;21365,5417;29336,2231;38584,637" o:connectangles="0,0,0,0,0,0,0,0,0,0,0,0,0,0,0,0,0,0,0,0,0,0,0,0,0,0,0,0,0,0,0,0,0,0,0"/>
              </v:shape>
              <v:shape id="Freeform 203" o:spid="_x0000_s1036" style="position:absolute;left:2139;top:1136;width:604;height:851;visibility:visible;mso-wrap-style:square;v-text-anchor:top" coordsize="190,2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" path="m,l186,r,50l68,50r,54l178,104r,53l68,157r,58l190,215r,52l,267,,xe" fillcolor="black" stroked="f">
                <v:path arrowok="t" o:connecttype="custom" o:connectlocs="0,0;59055,0;59055,15934;21590,15934;21590,33144;56515,33144;56515,50034;21590,50034;21590,68518;60325,68518;60325,85090;0,85090;0,0" o:connectangles="0,0,0,0,0,0,0,0,0,0,0,0,0"/>
              </v:shape>
              <v:shape id="Freeform 204" o:spid="_x0000_s1037" style="position:absolute;left:787;top:1136;width:1181;height:851;visibility:visible;mso-wrap-style:square;v-text-anchor:top" coordsize="373,2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" path="m,l72,r33,203l107,203,141,r91,l269,203,304,r69,l311,267r-89,l186,62,151,267r-93,l,xe" fillcolor="black" stroked="f">
                <v:path arrowok="t" o:connecttype="custom" o:connectlocs="0,0;22799,0;33248,64694;33881,64694;44647,0;73463,0;85179,64694;96261,0;118110,0;98478,85090;70296,85090;58897,19759;47814,85090;18366,85090;0,0" o:connectangles="0,0,0,0,0,0,0,0,0,0,0,0,0,0,0"/>
              </v:shape>
              <v:shape id="Freeform 205" o:spid="_x0000_s1038" style="position:absolute;top:1130;width:635;height:863;visibility:visible;mso-wrap-style:square;v-text-anchor:top" coordsize="201,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" path="m116,r,l153,2r17,2l185,7r-5,57l166,58,153,54,137,52r-15,l106,52,91,54r-8,2l77,62r-4,5l73,75r,6l79,87r6,6l93,97r21,5l137,110r23,10l170,126r10,7l189,143r6,12l199,168r2,16l199,197r-2,12l195,219r-4,9l185,236r-5,8l172,250r-8,4l147,263r-21,4l104,271r-23,l64,271,43,269,21,265,4,259r6,-58l25,209r18,6l62,219r19,l99,219r13,-4l118,211r4,-6l124,201r2,-8l124,186r-4,-8l114,172r-8,-4l85,161,64,155,41,145,29,139,19,131r-7,-9l6,110,2,97,,81,2,69,4,58,8,48r4,-8l17,33r6,-6l39,15,56,7,75,4,97,r19,xe" fillcolor="black" stroked="f">
                <v:path arrowok="t" o:connecttype="custom" o:connectlocs="36647,0;53706,1275;56866,20395;52443,18483;43281,16571;38542,16571;28749,17208;24326,19758;23062,23900;23062,25812;26853,29636;36015,32505;50547,38241;56866,42383;61604,49394;63500,58636;62868,62778;61604,69789;58445,75206;54338,79668;46440,83811;32856,86360;25590,86360;13585,85723;1264,82536;3159,64053;13585,68514;25590,69789;31276,69789;37279,67240;39174,64053;39806,61504;37910,56724;33488,53537;20219,49394;9162,44295;3791,38878;632,30911;0,25812;1264,18483;3791,12747;7266,8604;17692,2231;30644,0" o:connectangles="0,0,0,0,0,0,0,0,0,0,0,0,0,0,0,0,0,0,0,0,0,0,0,0,0,0,0,0,0,0,0,0,0,0,0,0,0,0,0,0,0,0,0,0"/>
              </v:shape>
              <v:shape id="Freeform 206" o:spid="_x0000_s1039" style="position:absolute;top:1130;width:635;height:863;visibility:visible;mso-wrap-style:square;v-text-anchor:top" coordsize="201,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" path="m116,r,l153,2r17,2l185,7r-5,57l166,58,153,54,137,52r-15,l106,52,91,54r-8,2l77,62r-4,5l73,75r,6l79,87r6,6l93,97r21,5l137,110r23,10l170,126r10,7l189,143r6,12l199,168r2,16l199,197r-2,12l195,219r-4,9l185,236r-5,8l172,250r-8,4l147,263r-21,4l104,271r-23,l64,271,43,269,21,265,4,259r6,-58l25,209r18,6l62,219r19,l99,219r13,-4l118,211r4,-6l124,201r2,-8l124,186r-4,-8l114,172r-8,-4l85,161,64,155,41,145,29,139,19,131r-7,-9l6,110,2,97,,81,2,69,4,58,8,48r4,-8l17,33r6,-6l39,15,56,7,75,4,97,r19,e" filled="f" stroked="f">
                <v:path arrowok="t" o:connecttype="custom" o:connectlocs="36647,0;53706,1275;56866,20395;52443,18483;43281,16571;38542,16571;28749,17208;24326,19758;23062,23900;23062,25812;26853,29636;36015,32505;50547,38241;56866,42383;61604,49394;63500,58636;62868,62778;61604,69789;58445,75206;54338,79668;46440,83811;32856,86360;25590,86360;13585,85723;1264,82536;3159,64053;13585,68514;25590,69789;31276,69789;37279,67240;39174,64053;39806,61504;37910,56724;33488,53537;20219,49394;9162,44295;3791,38878;632,30911;0,25812;1264,18483;3791,12747;7266,8604;17692,2231;30644,0" o:connectangles="0,0,0,0,0,0,0,0,0,0,0,0,0,0,0,0,0,0,0,0,0,0,0,0,0,0,0,0,0,0,0,0,0,0,0,0,0,0,0,0,0,0,0,0"/>
              </v:shape>
              <w10:anchorlock/>
            </v:group>
          </w:pict>
        </mc:Fallback>
      </mc:AlternateContent>
    </w:r>
  </w:p>
  <w:tbl>
    <w:tblPr>
      <w:tblStyle w:val="Mkatabulky"/>
      <w:tblW w:w="8505" w:type="dxa"/>
      <w:jc w:val="center"/>
      <w:tblBorders>
        <w:left w:val="none" w:sz="0" w:space="0" w:color="auto"/>
        <w:right w:val="none" w:sz="0" w:space="0" w:color="auto"/>
      </w:tblBorders>
      <w:tblCellMar>
        <w:left w:w="0" w:type="dxa"/>
        <w:right w:w="0" w:type="dxa"/>
      </w:tblCellMar>
      <w:tblLook w:val="04A0" w:firstRow="1" w:lastRow="0" w:firstColumn="1" w:lastColumn="0" w:noHBand="0" w:noVBand="1"/>
    </w:tblPr>
    <w:tblGrid>
      <w:gridCol w:w="5103"/>
      <w:gridCol w:w="3402"/>
    </w:tblGrid>
    <w:tr w:rsidR="00A65DE8" w:rsidRPr="00AE3921" w:rsidTr="000A698A">
      <w:trPr>
        <w:trHeight w:val="227"/>
        <w:jc w:val="center"/>
      </w:trPr>
      <w:tc>
        <w:tcPr>
          <w:tcW w:w="5103" w:type="dxa"/>
          <w:vAlign w:val="center"/>
        </w:tcPr>
        <w:p w:rsidR="00A65DE8" w:rsidRPr="00AE3921" w:rsidRDefault="0074398E" w:rsidP="000A698A">
          <w:pPr>
            <w:tabs>
              <w:tab w:val="right" w:pos="8505"/>
            </w:tabs>
            <w:jc w:val="left"/>
            <w:rPr>
              <w:color w:val="000000" w:themeColor="text1"/>
              <w:sz w:val="12"/>
              <w:szCs w:val="12"/>
            </w:rPr>
          </w:pPr>
          <w:sdt>
            <w:sdtPr>
              <w:rPr>
                <w:color w:val="000000" w:themeColor="text1"/>
                <w:sz w:val="12"/>
                <w:szCs w:val="12"/>
              </w:rPr>
              <w:alias w:val="Název dokumentace 3"/>
              <w:tag w:val="NazevDok3_"/>
              <w:id w:val="1554807136"/>
              <w:text/>
            </w:sdtPr>
            <w:sdtEndPr/>
            <w:sdtContent>
              <w:r w:rsidR="00F87052" w:rsidRPr="00382F56">
                <w:rPr>
                  <w:color w:val="000000" w:themeColor="text1"/>
                  <w:sz w:val="12"/>
                  <w:szCs w:val="12"/>
                </w:rPr>
                <w:t xml:space="preserve">Brno, Babická - výstavba splaškové </w:t>
              </w:r>
              <w:r w:rsidR="00175A3C" w:rsidRPr="00382F56">
                <w:rPr>
                  <w:color w:val="000000" w:themeColor="text1"/>
                  <w:sz w:val="12"/>
                  <w:szCs w:val="12"/>
                </w:rPr>
                <w:t>kanalizace</w:t>
              </w:r>
              <w:r w:rsidR="00175A3C">
                <w:rPr>
                  <w:color w:val="000000" w:themeColor="text1"/>
                  <w:sz w:val="12"/>
                  <w:szCs w:val="12"/>
                </w:rPr>
                <w:t xml:space="preserve"> (2. a 3. etapa</w:t>
              </w:r>
              <w:r w:rsidR="00F87052">
                <w:rPr>
                  <w:color w:val="000000" w:themeColor="text1"/>
                  <w:sz w:val="12"/>
                  <w:szCs w:val="12"/>
                </w:rPr>
                <w:t>)</w:t>
              </w:r>
            </w:sdtContent>
          </w:sdt>
        </w:p>
      </w:tc>
      <w:tc>
        <w:tcPr>
          <w:tcW w:w="3402" w:type="dxa"/>
          <w:tcMar>
            <w:left w:w="113" w:type="dxa"/>
          </w:tcMar>
          <w:vAlign w:val="center"/>
        </w:tcPr>
        <w:p w:rsidR="00A65DE8" w:rsidRPr="00AE3921" w:rsidRDefault="0074398E" w:rsidP="000F1A0F">
          <w:pPr>
            <w:tabs>
              <w:tab w:val="right" w:pos="8505"/>
            </w:tabs>
            <w:jc w:val="right"/>
            <w:rPr>
              <w:color w:val="000000" w:themeColor="text1"/>
              <w:sz w:val="12"/>
              <w:szCs w:val="12"/>
            </w:rPr>
          </w:pPr>
          <w:sdt>
            <w:sdtPr>
              <w:rPr>
                <w:bCs/>
                <w:color w:val="000000" w:themeColor="text1"/>
                <w:sz w:val="12"/>
                <w:szCs w:val="12"/>
              </w:rPr>
              <w:alias w:val="Číslo přílohy"/>
              <w:tag w:val="PrilCislo"/>
              <w:id w:val="1403258434"/>
              <w:text/>
            </w:sdtPr>
            <w:sdtEndPr/>
            <w:sdtContent>
              <w:r w:rsidR="000F1A0F">
                <w:rPr>
                  <w:bCs/>
                  <w:color w:val="000000" w:themeColor="text1"/>
                  <w:sz w:val="12"/>
                  <w:szCs w:val="12"/>
                </w:rPr>
                <w:t>F1</w:t>
              </w:r>
            </w:sdtContent>
          </w:sdt>
          <w:r w:rsidR="00A65DE8">
            <w:rPr>
              <w:bCs/>
              <w:color w:val="000000" w:themeColor="text1"/>
              <w:sz w:val="12"/>
              <w:szCs w:val="12"/>
            </w:rPr>
            <w:t xml:space="preserve">  </w:t>
          </w:r>
          <w:r w:rsidR="00A65DE8" w:rsidRPr="00AE3921">
            <w:rPr>
              <w:bCs/>
              <w:color w:val="000000" w:themeColor="text1"/>
              <w:sz w:val="12"/>
              <w:szCs w:val="12"/>
            </w:rPr>
            <w:t xml:space="preserve"> </w:t>
          </w:r>
          <w:sdt>
            <w:sdtPr>
              <w:rPr>
                <w:bCs/>
                <w:color w:val="000000" w:themeColor="text1"/>
                <w:sz w:val="12"/>
                <w:szCs w:val="12"/>
              </w:rPr>
              <w:alias w:val="Název přílohy"/>
              <w:tag w:val="PrilNaz"/>
              <w:id w:val="-211509124"/>
              <w:text/>
            </w:sdtPr>
            <w:sdtEndPr/>
            <w:sdtContent>
              <w:r w:rsidR="000F1A0F">
                <w:rPr>
                  <w:bCs/>
                  <w:color w:val="000000" w:themeColor="text1"/>
                  <w:sz w:val="12"/>
                  <w:szCs w:val="12"/>
                </w:rPr>
                <w:t xml:space="preserve"> T</w:t>
              </w:r>
              <w:r w:rsidR="00A65DE8">
                <w:rPr>
                  <w:bCs/>
                  <w:color w:val="000000" w:themeColor="text1"/>
                  <w:sz w:val="12"/>
                  <w:szCs w:val="12"/>
                </w:rPr>
                <w:t>echnická zpráva</w:t>
              </w:r>
            </w:sdtContent>
          </w:sdt>
        </w:p>
      </w:tc>
    </w:tr>
    <w:tr w:rsidR="00A65DE8" w:rsidRPr="00AE3921" w:rsidTr="000A698A">
      <w:trPr>
        <w:trHeight w:val="227"/>
        <w:jc w:val="center"/>
      </w:trPr>
      <w:tc>
        <w:tcPr>
          <w:tcW w:w="5103" w:type="dxa"/>
          <w:vAlign w:val="center"/>
        </w:tcPr>
        <w:p w:rsidR="00A65DE8" w:rsidRPr="00AE3921" w:rsidRDefault="0074398E" w:rsidP="00382F56">
          <w:pPr>
            <w:tabs>
              <w:tab w:val="right" w:pos="8505"/>
            </w:tabs>
            <w:jc w:val="left"/>
            <w:rPr>
              <w:color w:val="000000" w:themeColor="text1"/>
              <w:sz w:val="12"/>
              <w:szCs w:val="12"/>
            </w:rPr>
          </w:pPr>
          <w:sdt>
            <w:sdtPr>
              <w:rPr>
                <w:color w:val="000000" w:themeColor="text1"/>
                <w:sz w:val="12"/>
                <w:szCs w:val="12"/>
              </w:rPr>
              <w:alias w:val="Upřesňující podnázev zakázky"/>
              <w:tag w:val="Podnazev"/>
              <w:id w:val="1604684367"/>
              <w:showingPlcHdr/>
              <w:text/>
            </w:sdtPr>
            <w:sdtEndPr/>
            <w:sdtContent>
              <w:r w:rsidR="00A65DE8">
                <w:rPr>
                  <w:color w:val="000000" w:themeColor="text1"/>
                  <w:sz w:val="12"/>
                  <w:szCs w:val="12"/>
                </w:rPr>
                <w:t xml:space="preserve">     </w:t>
              </w:r>
            </w:sdtContent>
          </w:sdt>
        </w:p>
      </w:tc>
      <w:tc>
        <w:tcPr>
          <w:tcW w:w="3402" w:type="dxa"/>
          <w:tcMar>
            <w:left w:w="113" w:type="dxa"/>
          </w:tcMar>
          <w:vAlign w:val="center"/>
        </w:tcPr>
        <w:p w:rsidR="00A65DE8" w:rsidRPr="00AE3921" w:rsidRDefault="0074398E" w:rsidP="00876F43">
          <w:pPr>
            <w:tabs>
              <w:tab w:val="right" w:pos="8505"/>
            </w:tabs>
            <w:jc w:val="right"/>
            <w:rPr>
              <w:color w:val="000000" w:themeColor="text1"/>
              <w:sz w:val="12"/>
              <w:szCs w:val="12"/>
            </w:rPr>
          </w:pPr>
          <w:sdt>
            <w:sdtPr>
              <w:rPr>
                <w:color w:val="000000" w:themeColor="text1"/>
                <w:sz w:val="12"/>
                <w:szCs w:val="12"/>
              </w:rPr>
              <w:alias w:val="Stupeň"/>
              <w:tag w:val="StupenZ"/>
              <w:id w:val="1647543143"/>
              <w:text/>
            </w:sdtPr>
            <w:sdtEndPr/>
            <w:sdtContent>
              <w:r w:rsidR="00A65DE8">
                <w:rPr>
                  <w:color w:val="000000" w:themeColor="text1"/>
                  <w:sz w:val="12"/>
                  <w:szCs w:val="12"/>
                </w:rPr>
                <w:t>DS</w:t>
              </w:r>
              <w:r w:rsidR="00F87052">
                <w:rPr>
                  <w:color w:val="000000" w:themeColor="text1"/>
                  <w:sz w:val="12"/>
                  <w:szCs w:val="12"/>
                </w:rPr>
                <w:t>p</w:t>
              </w:r>
              <w:r w:rsidR="00A65DE8">
                <w:rPr>
                  <w:color w:val="000000" w:themeColor="text1"/>
                  <w:sz w:val="12"/>
                  <w:szCs w:val="12"/>
                </w:rPr>
                <w:t>P</w:t>
              </w:r>
            </w:sdtContent>
          </w:sdt>
        </w:p>
      </w:tc>
    </w:tr>
  </w:tbl>
  <w:p w:rsidR="00A65DE8" w:rsidRPr="00AE3921" w:rsidRDefault="00A65DE8" w:rsidP="004F527E">
    <w:pPr>
      <w:pStyle w:val="Zhlav"/>
      <w:rPr>
        <w:color w:val="000000" w:themeColor="text1"/>
        <w:sz w:val="12"/>
        <w:szCs w:val="12"/>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65DE8" w:rsidRPr="00AE3921" w:rsidRDefault="00A65DE8" w:rsidP="00CA337C">
    <w:pPr>
      <w:tabs>
        <w:tab w:val="right" w:pos="8505"/>
      </w:tabs>
      <w:spacing w:after="60"/>
      <w:jc w:val="left"/>
      <w:rPr>
        <w:noProof/>
        <w:color w:val="000000" w:themeColor="text1"/>
      </w:rPr>
    </w:pPr>
    <w:r w:rsidRPr="00AE3921">
      <w:rPr>
        <w:noProof/>
        <w:color w:val="000000" w:themeColor="text1"/>
      </w:rPr>
      <w:tab/>
    </w:r>
    <w:r w:rsidRPr="00AE3921">
      <w:rPr>
        <w:noProof/>
        <w:color w:val="000000" w:themeColor="text1"/>
      </w:rPr>
      <mc:AlternateContent>
        <mc:Choice Requires="wpc">
          <w:drawing>
            <wp:inline distT="0" distB="0" distL="0" distR="0" wp14:anchorId="1C418952" wp14:editId="193DE316">
              <wp:extent cx="683895" cy="199390"/>
              <wp:effectExtent l="1905" t="6985" r="0" b="3175"/>
              <wp:docPr id="13" name="Plátno 13"/>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347" name="Freeform 195"/>
                      <wps:cNvSpPr>
                        <a:spLocks noEditPoints="1"/>
                      </wps:cNvSpPr>
                      <wps:spPr bwMode="auto">
                        <a:xfrm>
                          <a:off x="507365" y="26670"/>
                          <a:ext cx="176530" cy="172085"/>
                        </a:xfrm>
                        <a:custGeom>
                          <a:avLst/>
                          <a:gdLst>
                            <a:gd name="T0" fmla="*/ 444 w 556"/>
                            <a:gd name="T1" fmla="*/ 423 h 543"/>
                            <a:gd name="T2" fmla="*/ 444 w 556"/>
                            <a:gd name="T3" fmla="*/ 477 h 543"/>
                            <a:gd name="T4" fmla="*/ 112 w 556"/>
                            <a:gd name="T5" fmla="*/ 477 h 543"/>
                            <a:gd name="T6" fmla="*/ 112 w 556"/>
                            <a:gd name="T7" fmla="*/ 423 h 543"/>
                            <a:gd name="T8" fmla="*/ 276 w 556"/>
                            <a:gd name="T9" fmla="*/ 256 h 543"/>
                            <a:gd name="T10" fmla="*/ 444 w 556"/>
                            <a:gd name="T11" fmla="*/ 423 h 543"/>
                            <a:gd name="T12" fmla="*/ 556 w 556"/>
                            <a:gd name="T13" fmla="*/ 181 h 543"/>
                            <a:gd name="T14" fmla="*/ 353 w 556"/>
                            <a:gd name="T15" fmla="*/ 181 h 543"/>
                            <a:gd name="T16" fmla="*/ 485 w 556"/>
                            <a:gd name="T17" fmla="*/ 49 h 543"/>
                            <a:gd name="T18" fmla="*/ 436 w 556"/>
                            <a:gd name="T19" fmla="*/ 4 h 543"/>
                            <a:gd name="T20" fmla="*/ 276 w 556"/>
                            <a:gd name="T21" fmla="*/ 165 h 543"/>
                            <a:gd name="T22" fmla="*/ 114 w 556"/>
                            <a:gd name="T23" fmla="*/ 0 h 543"/>
                            <a:gd name="T24" fmla="*/ 69 w 556"/>
                            <a:gd name="T25" fmla="*/ 47 h 543"/>
                            <a:gd name="T26" fmla="*/ 201 w 556"/>
                            <a:gd name="T27" fmla="*/ 181 h 543"/>
                            <a:gd name="T28" fmla="*/ 0 w 556"/>
                            <a:gd name="T29" fmla="*/ 181 h 543"/>
                            <a:gd name="T30" fmla="*/ 0 w 556"/>
                            <a:gd name="T31" fmla="*/ 243 h 543"/>
                            <a:gd name="T32" fmla="*/ 201 w 556"/>
                            <a:gd name="T33" fmla="*/ 243 h 543"/>
                            <a:gd name="T34" fmla="*/ 46 w 556"/>
                            <a:gd name="T35" fmla="*/ 396 h 543"/>
                            <a:gd name="T36" fmla="*/ 46 w 556"/>
                            <a:gd name="T37" fmla="*/ 543 h 543"/>
                            <a:gd name="T38" fmla="*/ 508 w 556"/>
                            <a:gd name="T39" fmla="*/ 543 h 543"/>
                            <a:gd name="T40" fmla="*/ 508 w 556"/>
                            <a:gd name="T41" fmla="*/ 396 h 543"/>
                            <a:gd name="T42" fmla="*/ 353 w 556"/>
                            <a:gd name="T43" fmla="*/ 243 h 543"/>
                            <a:gd name="T44" fmla="*/ 556 w 556"/>
                            <a:gd name="T45" fmla="*/ 243 h 543"/>
                            <a:gd name="T46" fmla="*/ 556 w 556"/>
                            <a:gd name="T47" fmla="*/ 181 h 5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556" h="543">
                              <a:moveTo>
                                <a:pt x="444" y="423"/>
                              </a:moveTo>
                              <a:lnTo>
                                <a:pt x="444" y="477"/>
                              </a:lnTo>
                              <a:lnTo>
                                <a:pt x="112" y="477"/>
                              </a:lnTo>
                              <a:lnTo>
                                <a:pt x="112" y="423"/>
                              </a:lnTo>
                              <a:lnTo>
                                <a:pt x="276" y="256"/>
                              </a:lnTo>
                              <a:lnTo>
                                <a:pt x="444" y="423"/>
                              </a:lnTo>
                              <a:close/>
                              <a:moveTo>
                                <a:pt x="556" y="181"/>
                              </a:moveTo>
                              <a:lnTo>
                                <a:pt x="353" y="181"/>
                              </a:lnTo>
                              <a:lnTo>
                                <a:pt x="485" y="49"/>
                              </a:lnTo>
                              <a:lnTo>
                                <a:pt x="436" y="4"/>
                              </a:lnTo>
                              <a:lnTo>
                                <a:pt x="276" y="165"/>
                              </a:lnTo>
                              <a:lnTo>
                                <a:pt x="114" y="0"/>
                              </a:lnTo>
                              <a:lnTo>
                                <a:pt x="69" y="47"/>
                              </a:lnTo>
                              <a:lnTo>
                                <a:pt x="201" y="181"/>
                              </a:lnTo>
                              <a:lnTo>
                                <a:pt x="0" y="181"/>
                              </a:lnTo>
                              <a:lnTo>
                                <a:pt x="0" y="243"/>
                              </a:lnTo>
                              <a:lnTo>
                                <a:pt x="201" y="243"/>
                              </a:lnTo>
                              <a:lnTo>
                                <a:pt x="46" y="396"/>
                              </a:lnTo>
                              <a:lnTo>
                                <a:pt x="46" y="543"/>
                              </a:lnTo>
                              <a:lnTo>
                                <a:pt x="508" y="543"/>
                              </a:lnTo>
                              <a:lnTo>
                                <a:pt x="508" y="396"/>
                              </a:lnTo>
                              <a:lnTo>
                                <a:pt x="353" y="243"/>
                              </a:lnTo>
                              <a:lnTo>
                                <a:pt x="556" y="243"/>
                              </a:lnTo>
                              <a:lnTo>
                                <a:pt x="556" y="18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8" name="Freeform 196"/>
                      <wps:cNvSpPr>
                        <a:spLocks/>
                      </wps:cNvSpPr>
                      <wps:spPr bwMode="auto">
                        <a:xfrm>
                          <a:off x="574675" y="0"/>
                          <a:ext cx="41910" cy="41910"/>
                        </a:xfrm>
                        <a:custGeom>
                          <a:avLst/>
                          <a:gdLst>
                            <a:gd name="T0" fmla="*/ 131 w 131"/>
                            <a:gd name="T1" fmla="*/ 66 h 132"/>
                            <a:gd name="T2" fmla="*/ 131 w 131"/>
                            <a:gd name="T3" fmla="*/ 66 h 132"/>
                            <a:gd name="T4" fmla="*/ 130 w 131"/>
                            <a:gd name="T5" fmla="*/ 79 h 132"/>
                            <a:gd name="T6" fmla="*/ 126 w 131"/>
                            <a:gd name="T7" fmla="*/ 93 h 132"/>
                            <a:gd name="T8" fmla="*/ 120 w 131"/>
                            <a:gd name="T9" fmla="*/ 103 h 132"/>
                            <a:gd name="T10" fmla="*/ 112 w 131"/>
                            <a:gd name="T11" fmla="*/ 112 h 132"/>
                            <a:gd name="T12" fmla="*/ 103 w 131"/>
                            <a:gd name="T13" fmla="*/ 120 h 132"/>
                            <a:gd name="T14" fmla="*/ 91 w 131"/>
                            <a:gd name="T15" fmla="*/ 128 h 132"/>
                            <a:gd name="T16" fmla="*/ 79 w 131"/>
                            <a:gd name="T17" fmla="*/ 132 h 132"/>
                            <a:gd name="T18" fmla="*/ 66 w 131"/>
                            <a:gd name="T19" fmla="*/ 132 h 132"/>
                            <a:gd name="T20" fmla="*/ 66 w 131"/>
                            <a:gd name="T21" fmla="*/ 132 h 132"/>
                            <a:gd name="T22" fmla="*/ 52 w 131"/>
                            <a:gd name="T23" fmla="*/ 132 h 132"/>
                            <a:gd name="T24" fmla="*/ 41 w 131"/>
                            <a:gd name="T25" fmla="*/ 128 h 132"/>
                            <a:gd name="T26" fmla="*/ 29 w 131"/>
                            <a:gd name="T27" fmla="*/ 120 h 132"/>
                            <a:gd name="T28" fmla="*/ 19 w 131"/>
                            <a:gd name="T29" fmla="*/ 112 h 132"/>
                            <a:gd name="T30" fmla="*/ 12 w 131"/>
                            <a:gd name="T31" fmla="*/ 103 h 132"/>
                            <a:gd name="T32" fmla="*/ 6 w 131"/>
                            <a:gd name="T33" fmla="*/ 93 h 132"/>
                            <a:gd name="T34" fmla="*/ 2 w 131"/>
                            <a:gd name="T35" fmla="*/ 79 h 132"/>
                            <a:gd name="T36" fmla="*/ 0 w 131"/>
                            <a:gd name="T37" fmla="*/ 66 h 132"/>
                            <a:gd name="T38" fmla="*/ 0 w 131"/>
                            <a:gd name="T39" fmla="*/ 66 h 132"/>
                            <a:gd name="T40" fmla="*/ 2 w 131"/>
                            <a:gd name="T41" fmla="*/ 52 h 132"/>
                            <a:gd name="T42" fmla="*/ 6 w 131"/>
                            <a:gd name="T43" fmla="*/ 41 h 132"/>
                            <a:gd name="T44" fmla="*/ 12 w 131"/>
                            <a:gd name="T45" fmla="*/ 29 h 132"/>
                            <a:gd name="T46" fmla="*/ 19 w 131"/>
                            <a:gd name="T47" fmla="*/ 19 h 132"/>
                            <a:gd name="T48" fmla="*/ 29 w 131"/>
                            <a:gd name="T49" fmla="*/ 12 h 132"/>
                            <a:gd name="T50" fmla="*/ 41 w 131"/>
                            <a:gd name="T51" fmla="*/ 6 h 132"/>
                            <a:gd name="T52" fmla="*/ 52 w 131"/>
                            <a:gd name="T53" fmla="*/ 2 h 132"/>
                            <a:gd name="T54" fmla="*/ 66 w 131"/>
                            <a:gd name="T55" fmla="*/ 0 h 132"/>
                            <a:gd name="T56" fmla="*/ 66 w 131"/>
                            <a:gd name="T57" fmla="*/ 0 h 132"/>
                            <a:gd name="T58" fmla="*/ 79 w 131"/>
                            <a:gd name="T59" fmla="*/ 2 h 132"/>
                            <a:gd name="T60" fmla="*/ 91 w 131"/>
                            <a:gd name="T61" fmla="*/ 6 h 132"/>
                            <a:gd name="T62" fmla="*/ 103 w 131"/>
                            <a:gd name="T63" fmla="*/ 12 h 132"/>
                            <a:gd name="T64" fmla="*/ 112 w 131"/>
                            <a:gd name="T65" fmla="*/ 19 h 132"/>
                            <a:gd name="T66" fmla="*/ 120 w 131"/>
                            <a:gd name="T67" fmla="*/ 29 h 132"/>
                            <a:gd name="T68" fmla="*/ 126 w 131"/>
                            <a:gd name="T69" fmla="*/ 41 h 132"/>
                            <a:gd name="T70" fmla="*/ 130 w 131"/>
                            <a:gd name="T71" fmla="*/ 52 h 132"/>
                            <a:gd name="T72" fmla="*/ 131 w 131"/>
                            <a:gd name="T73" fmla="*/ 66 h 1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31" h="132">
                              <a:moveTo>
                                <a:pt x="131" y="66"/>
                              </a:moveTo>
                              <a:lnTo>
                                <a:pt x="131" y="66"/>
                              </a:lnTo>
                              <a:lnTo>
                                <a:pt x="130" y="79"/>
                              </a:lnTo>
                              <a:lnTo>
                                <a:pt x="126" y="93"/>
                              </a:lnTo>
                              <a:lnTo>
                                <a:pt x="120" y="103"/>
                              </a:lnTo>
                              <a:lnTo>
                                <a:pt x="112" y="112"/>
                              </a:lnTo>
                              <a:lnTo>
                                <a:pt x="103" y="120"/>
                              </a:lnTo>
                              <a:lnTo>
                                <a:pt x="91" y="128"/>
                              </a:lnTo>
                              <a:lnTo>
                                <a:pt x="79" y="132"/>
                              </a:lnTo>
                              <a:lnTo>
                                <a:pt x="66" y="132"/>
                              </a:lnTo>
                              <a:lnTo>
                                <a:pt x="52" y="132"/>
                              </a:lnTo>
                              <a:lnTo>
                                <a:pt x="41" y="128"/>
                              </a:lnTo>
                              <a:lnTo>
                                <a:pt x="29" y="120"/>
                              </a:lnTo>
                              <a:lnTo>
                                <a:pt x="19" y="112"/>
                              </a:lnTo>
                              <a:lnTo>
                                <a:pt x="12" y="103"/>
                              </a:lnTo>
                              <a:lnTo>
                                <a:pt x="6" y="93"/>
                              </a:lnTo>
                              <a:lnTo>
                                <a:pt x="2" y="79"/>
                              </a:lnTo>
                              <a:lnTo>
                                <a:pt x="0" y="66"/>
                              </a:lnTo>
                              <a:lnTo>
                                <a:pt x="2" y="52"/>
                              </a:lnTo>
                              <a:lnTo>
                                <a:pt x="6" y="41"/>
                              </a:lnTo>
                              <a:lnTo>
                                <a:pt x="12" y="29"/>
                              </a:lnTo>
                              <a:lnTo>
                                <a:pt x="19" y="19"/>
                              </a:lnTo>
                              <a:lnTo>
                                <a:pt x="29" y="12"/>
                              </a:lnTo>
                              <a:lnTo>
                                <a:pt x="41" y="6"/>
                              </a:lnTo>
                              <a:lnTo>
                                <a:pt x="52" y="2"/>
                              </a:lnTo>
                              <a:lnTo>
                                <a:pt x="66" y="0"/>
                              </a:lnTo>
                              <a:lnTo>
                                <a:pt x="79" y="2"/>
                              </a:lnTo>
                              <a:lnTo>
                                <a:pt x="91" y="6"/>
                              </a:lnTo>
                              <a:lnTo>
                                <a:pt x="103" y="12"/>
                              </a:lnTo>
                              <a:lnTo>
                                <a:pt x="112" y="19"/>
                              </a:lnTo>
                              <a:lnTo>
                                <a:pt x="120" y="29"/>
                              </a:lnTo>
                              <a:lnTo>
                                <a:pt x="126" y="41"/>
                              </a:lnTo>
                              <a:lnTo>
                                <a:pt x="130" y="52"/>
                              </a:lnTo>
                              <a:lnTo>
                                <a:pt x="131" y="66"/>
                              </a:lnTo>
                              <a:close/>
                            </a:path>
                          </a:pathLst>
                        </a:custGeom>
                        <a:solidFill>
                          <a:srgbClr val="DC002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9" name="Freeform 197"/>
                      <wps:cNvSpPr>
                        <a:spLocks/>
                      </wps:cNvSpPr>
                      <wps:spPr bwMode="auto">
                        <a:xfrm>
                          <a:off x="574675" y="0"/>
                          <a:ext cx="41910" cy="41910"/>
                        </a:xfrm>
                        <a:custGeom>
                          <a:avLst/>
                          <a:gdLst>
                            <a:gd name="T0" fmla="*/ 131 w 131"/>
                            <a:gd name="T1" fmla="*/ 66 h 132"/>
                            <a:gd name="T2" fmla="*/ 131 w 131"/>
                            <a:gd name="T3" fmla="*/ 66 h 132"/>
                            <a:gd name="T4" fmla="*/ 130 w 131"/>
                            <a:gd name="T5" fmla="*/ 79 h 132"/>
                            <a:gd name="T6" fmla="*/ 126 w 131"/>
                            <a:gd name="T7" fmla="*/ 93 h 132"/>
                            <a:gd name="T8" fmla="*/ 120 w 131"/>
                            <a:gd name="T9" fmla="*/ 103 h 132"/>
                            <a:gd name="T10" fmla="*/ 112 w 131"/>
                            <a:gd name="T11" fmla="*/ 112 h 132"/>
                            <a:gd name="T12" fmla="*/ 103 w 131"/>
                            <a:gd name="T13" fmla="*/ 120 h 132"/>
                            <a:gd name="T14" fmla="*/ 91 w 131"/>
                            <a:gd name="T15" fmla="*/ 128 h 132"/>
                            <a:gd name="T16" fmla="*/ 79 w 131"/>
                            <a:gd name="T17" fmla="*/ 132 h 132"/>
                            <a:gd name="T18" fmla="*/ 66 w 131"/>
                            <a:gd name="T19" fmla="*/ 132 h 132"/>
                            <a:gd name="T20" fmla="*/ 66 w 131"/>
                            <a:gd name="T21" fmla="*/ 132 h 132"/>
                            <a:gd name="T22" fmla="*/ 52 w 131"/>
                            <a:gd name="T23" fmla="*/ 132 h 132"/>
                            <a:gd name="T24" fmla="*/ 41 w 131"/>
                            <a:gd name="T25" fmla="*/ 128 h 132"/>
                            <a:gd name="T26" fmla="*/ 29 w 131"/>
                            <a:gd name="T27" fmla="*/ 120 h 132"/>
                            <a:gd name="T28" fmla="*/ 19 w 131"/>
                            <a:gd name="T29" fmla="*/ 112 h 132"/>
                            <a:gd name="T30" fmla="*/ 12 w 131"/>
                            <a:gd name="T31" fmla="*/ 103 h 132"/>
                            <a:gd name="T32" fmla="*/ 6 w 131"/>
                            <a:gd name="T33" fmla="*/ 93 h 132"/>
                            <a:gd name="T34" fmla="*/ 2 w 131"/>
                            <a:gd name="T35" fmla="*/ 79 h 132"/>
                            <a:gd name="T36" fmla="*/ 0 w 131"/>
                            <a:gd name="T37" fmla="*/ 66 h 132"/>
                            <a:gd name="T38" fmla="*/ 0 w 131"/>
                            <a:gd name="T39" fmla="*/ 66 h 132"/>
                            <a:gd name="T40" fmla="*/ 2 w 131"/>
                            <a:gd name="T41" fmla="*/ 52 h 132"/>
                            <a:gd name="T42" fmla="*/ 6 w 131"/>
                            <a:gd name="T43" fmla="*/ 41 h 132"/>
                            <a:gd name="T44" fmla="*/ 12 w 131"/>
                            <a:gd name="T45" fmla="*/ 29 h 132"/>
                            <a:gd name="T46" fmla="*/ 19 w 131"/>
                            <a:gd name="T47" fmla="*/ 19 h 132"/>
                            <a:gd name="T48" fmla="*/ 29 w 131"/>
                            <a:gd name="T49" fmla="*/ 12 h 132"/>
                            <a:gd name="T50" fmla="*/ 41 w 131"/>
                            <a:gd name="T51" fmla="*/ 6 h 132"/>
                            <a:gd name="T52" fmla="*/ 52 w 131"/>
                            <a:gd name="T53" fmla="*/ 2 h 132"/>
                            <a:gd name="T54" fmla="*/ 66 w 131"/>
                            <a:gd name="T55" fmla="*/ 0 h 132"/>
                            <a:gd name="T56" fmla="*/ 66 w 131"/>
                            <a:gd name="T57" fmla="*/ 0 h 132"/>
                            <a:gd name="T58" fmla="*/ 79 w 131"/>
                            <a:gd name="T59" fmla="*/ 2 h 132"/>
                            <a:gd name="T60" fmla="*/ 91 w 131"/>
                            <a:gd name="T61" fmla="*/ 6 h 132"/>
                            <a:gd name="T62" fmla="*/ 103 w 131"/>
                            <a:gd name="T63" fmla="*/ 12 h 132"/>
                            <a:gd name="T64" fmla="*/ 112 w 131"/>
                            <a:gd name="T65" fmla="*/ 19 h 132"/>
                            <a:gd name="T66" fmla="*/ 120 w 131"/>
                            <a:gd name="T67" fmla="*/ 29 h 132"/>
                            <a:gd name="T68" fmla="*/ 126 w 131"/>
                            <a:gd name="T69" fmla="*/ 41 h 132"/>
                            <a:gd name="T70" fmla="*/ 130 w 131"/>
                            <a:gd name="T71" fmla="*/ 52 h 132"/>
                            <a:gd name="T72" fmla="*/ 131 w 131"/>
                            <a:gd name="T73" fmla="*/ 66 h 1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31" h="132">
                              <a:moveTo>
                                <a:pt x="131" y="66"/>
                              </a:moveTo>
                              <a:lnTo>
                                <a:pt x="131" y="66"/>
                              </a:lnTo>
                              <a:lnTo>
                                <a:pt x="130" y="79"/>
                              </a:lnTo>
                              <a:lnTo>
                                <a:pt x="126" y="93"/>
                              </a:lnTo>
                              <a:lnTo>
                                <a:pt x="120" y="103"/>
                              </a:lnTo>
                              <a:lnTo>
                                <a:pt x="112" y="112"/>
                              </a:lnTo>
                              <a:lnTo>
                                <a:pt x="103" y="120"/>
                              </a:lnTo>
                              <a:lnTo>
                                <a:pt x="91" y="128"/>
                              </a:lnTo>
                              <a:lnTo>
                                <a:pt x="79" y="132"/>
                              </a:lnTo>
                              <a:lnTo>
                                <a:pt x="66" y="132"/>
                              </a:lnTo>
                              <a:lnTo>
                                <a:pt x="52" y="132"/>
                              </a:lnTo>
                              <a:lnTo>
                                <a:pt x="41" y="128"/>
                              </a:lnTo>
                              <a:lnTo>
                                <a:pt x="29" y="120"/>
                              </a:lnTo>
                              <a:lnTo>
                                <a:pt x="19" y="112"/>
                              </a:lnTo>
                              <a:lnTo>
                                <a:pt x="12" y="103"/>
                              </a:lnTo>
                              <a:lnTo>
                                <a:pt x="6" y="93"/>
                              </a:lnTo>
                              <a:lnTo>
                                <a:pt x="2" y="79"/>
                              </a:lnTo>
                              <a:lnTo>
                                <a:pt x="0" y="66"/>
                              </a:lnTo>
                              <a:lnTo>
                                <a:pt x="2" y="52"/>
                              </a:lnTo>
                              <a:lnTo>
                                <a:pt x="6" y="41"/>
                              </a:lnTo>
                              <a:lnTo>
                                <a:pt x="12" y="29"/>
                              </a:lnTo>
                              <a:lnTo>
                                <a:pt x="19" y="19"/>
                              </a:lnTo>
                              <a:lnTo>
                                <a:pt x="29" y="12"/>
                              </a:lnTo>
                              <a:lnTo>
                                <a:pt x="41" y="6"/>
                              </a:lnTo>
                              <a:lnTo>
                                <a:pt x="52" y="2"/>
                              </a:lnTo>
                              <a:lnTo>
                                <a:pt x="66" y="0"/>
                              </a:lnTo>
                              <a:lnTo>
                                <a:pt x="79" y="2"/>
                              </a:lnTo>
                              <a:lnTo>
                                <a:pt x="91" y="6"/>
                              </a:lnTo>
                              <a:lnTo>
                                <a:pt x="103" y="12"/>
                              </a:lnTo>
                              <a:lnTo>
                                <a:pt x="112" y="19"/>
                              </a:lnTo>
                              <a:lnTo>
                                <a:pt x="120" y="29"/>
                              </a:lnTo>
                              <a:lnTo>
                                <a:pt x="126" y="41"/>
                              </a:lnTo>
                              <a:lnTo>
                                <a:pt x="130" y="52"/>
                              </a:lnTo>
                              <a:lnTo>
                                <a:pt x="131" y="66"/>
                              </a:lnTo>
                            </a:path>
                          </a:pathLst>
                        </a:custGeom>
                        <a:solidFill>
                          <a:schemeClr val="tx1">
                            <a:lumMod val="100000"/>
                            <a:lumOff val="0"/>
                          </a:scheme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0" name="Freeform 198"/>
                      <wps:cNvSpPr>
                        <a:spLocks noEditPoints="1"/>
                      </wps:cNvSpPr>
                      <wps:spPr bwMode="auto">
                        <a:xfrm>
                          <a:off x="381000" y="113030"/>
                          <a:ext cx="84455" cy="86360"/>
                        </a:xfrm>
                        <a:custGeom>
                          <a:avLst/>
                          <a:gdLst>
                            <a:gd name="T0" fmla="*/ 133 w 266"/>
                            <a:gd name="T1" fmla="*/ 0 h 271"/>
                            <a:gd name="T2" fmla="*/ 162 w 266"/>
                            <a:gd name="T3" fmla="*/ 2 h 271"/>
                            <a:gd name="T4" fmla="*/ 189 w 266"/>
                            <a:gd name="T5" fmla="*/ 7 h 271"/>
                            <a:gd name="T6" fmla="*/ 212 w 266"/>
                            <a:gd name="T7" fmla="*/ 19 h 271"/>
                            <a:gd name="T8" fmla="*/ 231 w 266"/>
                            <a:gd name="T9" fmla="*/ 35 h 271"/>
                            <a:gd name="T10" fmla="*/ 247 w 266"/>
                            <a:gd name="T11" fmla="*/ 54 h 271"/>
                            <a:gd name="T12" fmla="*/ 257 w 266"/>
                            <a:gd name="T13" fmla="*/ 77 h 271"/>
                            <a:gd name="T14" fmla="*/ 262 w 266"/>
                            <a:gd name="T15" fmla="*/ 104 h 271"/>
                            <a:gd name="T16" fmla="*/ 266 w 266"/>
                            <a:gd name="T17" fmla="*/ 135 h 271"/>
                            <a:gd name="T18" fmla="*/ 260 w 266"/>
                            <a:gd name="T19" fmla="*/ 180 h 271"/>
                            <a:gd name="T20" fmla="*/ 253 w 266"/>
                            <a:gd name="T21" fmla="*/ 205 h 271"/>
                            <a:gd name="T22" fmla="*/ 239 w 266"/>
                            <a:gd name="T23" fmla="*/ 226 h 271"/>
                            <a:gd name="T24" fmla="*/ 222 w 266"/>
                            <a:gd name="T25" fmla="*/ 244 h 271"/>
                            <a:gd name="T26" fmla="*/ 203 w 266"/>
                            <a:gd name="T27" fmla="*/ 257 h 271"/>
                            <a:gd name="T28" fmla="*/ 177 w 266"/>
                            <a:gd name="T29" fmla="*/ 267 h 271"/>
                            <a:gd name="T30" fmla="*/ 148 w 266"/>
                            <a:gd name="T31" fmla="*/ 271 h 271"/>
                            <a:gd name="T32" fmla="*/ 133 w 266"/>
                            <a:gd name="T33" fmla="*/ 271 h 271"/>
                            <a:gd name="T34" fmla="*/ 102 w 266"/>
                            <a:gd name="T35" fmla="*/ 269 h 271"/>
                            <a:gd name="T36" fmla="*/ 75 w 266"/>
                            <a:gd name="T37" fmla="*/ 263 h 271"/>
                            <a:gd name="T38" fmla="*/ 52 w 266"/>
                            <a:gd name="T39" fmla="*/ 252 h 271"/>
                            <a:gd name="T40" fmla="*/ 33 w 266"/>
                            <a:gd name="T41" fmla="*/ 236 h 271"/>
                            <a:gd name="T42" fmla="*/ 19 w 266"/>
                            <a:gd name="T43" fmla="*/ 215 h 271"/>
                            <a:gd name="T44" fmla="*/ 7 w 266"/>
                            <a:gd name="T45" fmla="*/ 192 h 271"/>
                            <a:gd name="T46" fmla="*/ 2 w 266"/>
                            <a:gd name="T47" fmla="*/ 166 h 271"/>
                            <a:gd name="T48" fmla="*/ 0 w 266"/>
                            <a:gd name="T49" fmla="*/ 135 h 271"/>
                            <a:gd name="T50" fmla="*/ 4 w 266"/>
                            <a:gd name="T51" fmla="*/ 91 h 271"/>
                            <a:gd name="T52" fmla="*/ 13 w 266"/>
                            <a:gd name="T53" fmla="*/ 66 h 271"/>
                            <a:gd name="T54" fmla="*/ 25 w 266"/>
                            <a:gd name="T55" fmla="*/ 44 h 271"/>
                            <a:gd name="T56" fmla="*/ 42 w 266"/>
                            <a:gd name="T57" fmla="*/ 27 h 271"/>
                            <a:gd name="T58" fmla="*/ 63 w 266"/>
                            <a:gd name="T59" fmla="*/ 13 h 271"/>
                            <a:gd name="T60" fmla="*/ 89 w 266"/>
                            <a:gd name="T61" fmla="*/ 4 h 271"/>
                            <a:gd name="T62" fmla="*/ 116 w 266"/>
                            <a:gd name="T63" fmla="*/ 0 h 271"/>
                            <a:gd name="T64" fmla="*/ 133 w 266"/>
                            <a:gd name="T65" fmla="*/ 219 h 271"/>
                            <a:gd name="T66" fmla="*/ 146 w 266"/>
                            <a:gd name="T67" fmla="*/ 219 h 271"/>
                            <a:gd name="T68" fmla="*/ 170 w 266"/>
                            <a:gd name="T69" fmla="*/ 205 h 271"/>
                            <a:gd name="T70" fmla="*/ 183 w 266"/>
                            <a:gd name="T71" fmla="*/ 182 h 271"/>
                            <a:gd name="T72" fmla="*/ 189 w 266"/>
                            <a:gd name="T73" fmla="*/ 151 h 271"/>
                            <a:gd name="T74" fmla="*/ 191 w 266"/>
                            <a:gd name="T75" fmla="*/ 135 h 271"/>
                            <a:gd name="T76" fmla="*/ 187 w 266"/>
                            <a:gd name="T77" fmla="*/ 102 h 271"/>
                            <a:gd name="T78" fmla="*/ 177 w 266"/>
                            <a:gd name="T79" fmla="*/ 75 h 271"/>
                            <a:gd name="T80" fmla="*/ 160 w 266"/>
                            <a:gd name="T81" fmla="*/ 58 h 271"/>
                            <a:gd name="T82" fmla="*/ 133 w 266"/>
                            <a:gd name="T83" fmla="*/ 52 h 271"/>
                            <a:gd name="T84" fmla="*/ 118 w 266"/>
                            <a:gd name="T85" fmla="*/ 52 h 271"/>
                            <a:gd name="T86" fmla="*/ 94 w 266"/>
                            <a:gd name="T87" fmla="*/ 66 h 271"/>
                            <a:gd name="T88" fmla="*/ 79 w 266"/>
                            <a:gd name="T89" fmla="*/ 89 h 271"/>
                            <a:gd name="T90" fmla="*/ 73 w 266"/>
                            <a:gd name="T91" fmla="*/ 118 h 271"/>
                            <a:gd name="T92" fmla="*/ 71 w 266"/>
                            <a:gd name="T93" fmla="*/ 135 h 271"/>
                            <a:gd name="T94" fmla="*/ 75 w 266"/>
                            <a:gd name="T95" fmla="*/ 166 h 271"/>
                            <a:gd name="T96" fmla="*/ 85 w 266"/>
                            <a:gd name="T97" fmla="*/ 193 h 271"/>
                            <a:gd name="T98" fmla="*/ 104 w 266"/>
                            <a:gd name="T99" fmla="*/ 213 h 271"/>
                            <a:gd name="T100" fmla="*/ 133 w 266"/>
                            <a:gd name="T101" fmla="*/ 219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Lst>
                          <a:rect l="0" t="0" r="r" b="b"/>
                          <a:pathLst>
                            <a:path w="266" h="271">
                              <a:moveTo>
                                <a:pt x="133" y="0"/>
                              </a:moveTo>
                              <a:lnTo>
                                <a:pt x="133" y="0"/>
                              </a:lnTo>
                              <a:lnTo>
                                <a:pt x="148" y="0"/>
                              </a:lnTo>
                              <a:lnTo>
                                <a:pt x="162" y="2"/>
                              </a:lnTo>
                              <a:lnTo>
                                <a:pt x="177" y="4"/>
                              </a:lnTo>
                              <a:lnTo>
                                <a:pt x="189" y="7"/>
                              </a:lnTo>
                              <a:lnTo>
                                <a:pt x="203" y="13"/>
                              </a:lnTo>
                              <a:lnTo>
                                <a:pt x="212" y="19"/>
                              </a:lnTo>
                              <a:lnTo>
                                <a:pt x="222" y="27"/>
                              </a:lnTo>
                              <a:lnTo>
                                <a:pt x="231" y="35"/>
                              </a:lnTo>
                              <a:lnTo>
                                <a:pt x="239" y="44"/>
                              </a:lnTo>
                              <a:lnTo>
                                <a:pt x="247" y="54"/>
                              </a:lnTo>
                              <a:lnTo>
                                <a:pt x="253" y="66"/>
                              </a:lnTo>
                              <a:lnTo>
                                <a:pt x="257" y="77"/>
                              </a:lnTo>
                              <a:lnTo>
                                <a:pt x="260" y="91"/>
                              </a:lnTo>
                              <a:lnTo>
                                <a:pt x="262" y="104"/>
                              </a:lnTo>
                              <a:lnTo>
                                <a:pt x="266" y="135"/>
                              </a:lnTo>
                              <a:lnTo>
                                <a:pt x="262" y="166"/>
                              </a:lnTo>
                              <a:lnTo>
                                <a:pt x="260" y="180"/>
                              </a:lnTo>
                              <a:lnTo>
                                <a:pt x="257" y="192"/>
                              </a:lnTo>
                              <a:lnTo>
                                <a:pt x="253" y="205"/>
                              </a:lnTo>
                              <a:lnTo>
                                <a:pt x="247" y="215"/>
                              </a:lnTo>
                              <a:lnTo>
                                <a:pt x="239" y="226"/>
                              </a:lnTo>
                              <a:lnTo>
                                <a:pt x="231" y="236"/>
                              </a:lnTo>
                              <a:lnTo>
                                <a:pt x="222" y="244"/>
                              </a:lnTo>
                              <a:lnTo>
                                <a:pt x="212" y="252"/>
                              </a:lnTo>
                              <a:lnTo>
                                <a:pt x="203" y="257"/>
                              </a:lnTo>
                              <a:lnTo>
                                <a:pt x="189" y="263"/>
                              </a:lnTo>
                              <a:lnTo>
                                <a:pt x="177" y="267"/>
                              </a:lnTo>
                              <a:lnTo>
                                <a:pt x="162" y="269"/>
                              </a:lnTo>
                              <a:lnTo>
                                <a:pt x="148" y="271"/>
                              </a:lnTo>
                              <a:lnTo>
                                <a:pt x="133" y="271"/>
                              </a:lnTo>
                              <a:lnTo>
                                <a:pt x="116" y="271"/>
                              </a:lnTo>
                              <a:lnTo>
                                <a:pt x="102" y="269"/>
                              </a:lnTo>
                              <a:lnTo>
                                <a:pt x="89" y="267"/>
                              </a:lnTo>
                              <a:lnTo>
                                <a:pt x="75" y="263"/>
                              </a:lnTo>
                              <a:lnTo>
                                <a:pt x="63" y="257"/>
                              </a:lnTo>
                              <a:lnTo>
                                <a:pt x="52" y="252"/>
                              </a:lnTo>
                              <a:lnTo>
                                <a:pt x="42" y="244"/>
                              </a:lnTo>
                              <a:lnTo>
                                <a:pt x="33" y="236"/>
                              </a:lnTo>
                              <a:lnTo>
                                <a:pt x="25" y="226"/>
                              </a:lnTo>
                              <a:lnTo>
                                <a:pt x="19" y="215"/>
                              </a:lnTo>
                              <a:lnTo>
                                <a:pt x="13" y="205"/>
                              </a:lnTo>
                              <a:lnTo>
                                <a:pt x="7" y="192"/>
                              </a:lnTo>
                              <a:lnTo>
                                <a:pt x="4" y="180"/>
                              </a:lnTo>
                              <a:lnTo>
                                <a:pt x="2" y="166"/>
                              </a:lnTo>
                              <a:lnTo>
                                <a:pt x="0" y="135"/>
                              </a:lnTo>
                              <a:lnTo>
                                <a:pt x="2" y="104"/>
                              </a:lnTo>
                              <a:lnTo>
                                <a:pt x="4" y="91"/>
                              </a:lnTo>
                              <a:lnTo>
                                <a:pt x="7" y="77"/>
                              </a:lnTo>
                              <a:lnTo>
                                <a:pt x="13" y="66"/>
                              </a:lnTo>
                              <a:lnTo>
                                <a:pt x="19" y="54"/>
                              </a:lnTo>
                              <a:lnTo>
                                <a:pt x="25" y="44"/>
                              </a:lnTo>
                              <a:lnTo>
                                <a:pt x="33" y="35"/>
                              </a:lnTo>
                              <a:lnTo>
                                <a:pt x="42" y="27"/>
                              </a:lnTo>
                              <a:lnTo>
                                <a:pt x="52" y="19"/>
                              </a:lnTo>
                              <a:lnTo>
                                <a:pt x="63" y="13"/>
                              </a:lnTo>
                              <a:lnTo>
                                <a:pt x="75" y="7"/>
                              </a:lnTo>
                              <a:lnTo>
                                <a:pt x="89" y="4"/>
                              </a:lnTo>
                              <a:lnTo>
                                <a:pt x="102" y="2"/>
                              </a:lnTo>
                              <a:lnTo>
                                <a:pt x="116" y="0"/>
                              </a:lnTo>
                              <a:lnTo>
                                <a:pt x="133" y="0"/>
                              </a:lnTo>
                              <a:close/>
                              <a:moveTo>
                                <a:pt x="133" y="219"/>
                              </a:moveTo>
                              <a:lnTo>
                                <a:pt x="133" y="219"/>
                              </a:lnTo>
                              <a:lnTo>
                                <a:pt x="146" y="219"/>
                              </a:lnTo>
                              <a:lnTo>
                                <a:pt x="160" y="213"/>
                              </a:lnTo>
                              <a:lnTo>
                                <a:pt x="170" y="205"/>
                              </a:lnTo>
                              <a:lnTo>
                                <a:pt x="177" y="193"/>
                              </a:lnTo>
                              <a:lnTo>
                                <a:pt x="183" y="182"/>
                              </a:lnTo>
                              <a:lnTo>
                                <a:pt x="187" y="166"/>
                              </a:lnTo>
                              <a:lnTo>
                                <a:pt x="189" y="151"/>
                              </a:lnTo>
                              <a:lnTo>
                                <a:pt x="191" y="135"/>
                              </a:lnTo>
                              <a:lnTo>
                                <a:pt x="189" y="118"/>
                              </a:lnTo>
                              <a:lnTo>
                                <a:pt x="187" y="102"/>
                              </a:lnTo>
                              <a:lnTo>
                                <a:pt x="183" y="89"/>
                              </a:lnTo>
                              <a:lnTo>
                                <a:pt x="177" y="75"/>
                              </a:lnTo>
                              <a:lnTo>
                                <a:pt x="170" y="66"/>
                              </a:lnTo>
                              <a:lnTo>
                                <a:pt x="160" y="58"/>
                              </a:lnTo>
                              <a:lnTo>
                                <a:pt x="146" y="52"/>
                              </a:lnTo>
                              <a:lnTo>
                                <a:pt x="133" y="52"/>
                              </a:lnTo>
                              <a:lnTo>
                                <a:pt x="118" y="52"/>
                              </a:lnTo>
                              <a:lnTo>
                                <a:pt x="104" y="58"/>
                              </a:lnTo>
                              <a:lnTo>
                                <a:pt x="94" y="66"/>
                              </a:lnTo>
                              <a:lnTo>
                                <a:pt x="85" y="75"/>
                              </a:lnTo>
                              <a:lnTo>
                                <a:pt x="79" y="89"/>
                              </a:lnTo>
                              <a:lnTo>
                                <a:pt x="75" y="102"/>
                              </a:lnTo>
                              <a:lnTo>
                                <a:pt x="73" y="118"/>
                              </a:lnTo>
                              <a:lnTo>
                                <a:pt x="71" y="135"/>
                              </a:lnTo>
                              <a:lnTo>
                                <a:pt x="73" y="151"/>
                              </a:lnTo>
                              <a:lnTo>
                                <a:pt x="75" y="166"/>
                              </a:lnTo>
                              <a:lnTo>
                                <a:pt x="79" y="182"/>
                              </a:lnTo>
                              <a:lnTo>
                                <a:pt x="85" y="193"/>
                              </a:lnTo>
                              <a:lnTo>
                                <a:pt x="94" y="205"/>
                              </a:lnTo>
                              <a:lnTo>
                                <a:pt x="104" y="213"/>
                              </a:lnTo>
                              <a:lnTo>
                                <a:pt x="118" y="219"/>
                              </a:lnTo>
                              <a:lnTo>
                                <a:pt x="133" y="2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1" name="Freeform 199"/>
                      <wps:cNvSpPr>
                        <a:spLocks/>
                      </wps:cNvSpPr>
                      <wps:spPr bwMode="auto">
                        <a:xfrm>
                          <a:off x="381000" y="113030"/>
                          <a:ext cx="84455" cy="86360"/>
                        </a:xfrm>
                        <a:custGeom>
                          <a:avLst/>
                          <a:gdLst>
                            <a:gd name="T0" fmla="*/ 133 w 266"/>
                            <a:gd name="T1" fmla="*/ 0 h 271"/>
                            <a:gd name="T2" fmla="*/ 162 w 266"/>
                            <a:gd name="T3" fmla="*/ 2 h 271"/>
                            <a:gd name="T4" fmla="*/ 189 w 266"/>
                            <a:gd name="T5" fmla="*/ 7 h 271"/>
                            <a:gd name="T6" fmla="*/ 212 w 266"/>
                            <a:gd name="T7" fmla="*/ 19 h 271"/>
                            <a:gd name="T8" fmla="*/ 231 w 266"/>
                            <a:gd name="T9" fmla="*/ 35 h 271"/>
                            <a:gd name="T10" fmla="*/ 247 w 266"/>
                            <a:gd name="T11" fmla="*/ 54 h 271"/>
                            <a:gd name="T12" fmla="*/ 257 w 266"/>
                            <a:gd name="T13" fmla="*/ 77 h 271"/>
                            <a:gd name="T14" fmla="*/ 262 w 266"/>
                            <a:gd name="T15" fmla="*/ 104 h 271"/>
                            <a:gd name="T16" fmla="*/ 266 w 266"/>
                            <a:gd name="T17" fmla="*/ 135 h 271"/>
                            <a:gd name="T18" fmla="*/ 260 w 266"/>
                            <a:gd name="T19" fmla="*/ 180 h 271"/>
                            <a:gd name="T20" fmla="*/ 253 w 266"/>
                            <a:gd name="T21" fmla="*/ 205 h 271"/>
                            <a:gd name="T22" fmla="*/ 239 w 266"/>
                            <a:gd name="T23" fmla="*/ 226 h 271"/>
                            <a:gd name="T24" fmla="*/ 222 w 266"/>
                            <a:gd name="T25" fmla="*/ 244 h 271"/>
                            <a:gd name="T26" fmla="*/ 203 w 266"/>
                            <a:gd name="T27" fmla="*/ 257 h 271"/>
                            <a:gd name="T28" fmla="*/ 177 w 266"/>
                            <a:gd name="T29" fmla="*/ 267 h 271"/>
                            <a:gd name="T30" fmla="*/ 148 w 266"/>
                            <a:gd name="T31" fmla="*/ 271 h 271"/>
                            <a:gd name="T32" fmla="*/ 133 w 266"/>
                            <a:gd name="T33" fmla="*/ 271 h 271"/>
                            <a:gd name="T34" fmla="*/ 102 w 266"/>
                            <a:gd name="T35" fmla="*/ 269 h 271"/>
                            <a:gd name="T36" fmla="*/ 75 w 266"/>
                            <a:gd name="T37" fmla="*/ 263 h 271"/>
                            <a:gd name="T38" fmla="*/ 52 w 266"/>
                            <a:gd name="T39" fmla="*/ 252 h 271"/>
                            <a:gd name="T40" fmla="*/ 33 w 266"/>
                            <a:gd name="T41" fmla="*/ 236 h 271"/>
                            <a:gd name="T42" fmla="*/ 19 w 266"/>
                            <a:gd name="T43" fmla="*/ 215 h 271"/>
                            <a:gd name="T44" fmla="*/ 7 w 266"/>
                            <a:gd name="T45" fmla="*/ 192 h 271"/>
                            <a:gd name="T46" fmla="*/ 2 w 266"/>
                            <a:gd name="T47" fmla="*/ 166 h 271"/>
                            <a:gd name="T48" fmla="*/ 0 w 266"/>
                            <a:gd name="T49" fmla="*/ 135 h 271"/>
                            <a:gd name="T50" fmla="*/ 4 w 266"/>
                            <a:gd name="T51" fmla="*/ 91 h 271"/>
                            <a:gd name="T52" fmla="*/ 13 w 266"/>
                            <a:gd name="T53" fmla="*/ 66 h 271"/>
                            <a:gd name="T54" fmla="*/ 25 w 266"/>
                            <a:gd name="T55" fmla="*/ 44 h 271"/>
                            <a:gd name="T56" fmla="*/ 42 w 266"/>
                            <a:gd name="T57" fmla="*/ 27 h 271"/>
                            <a:gd name="T58" fmla="*/ 63 w 266"/>
                            <a:gd name="T59" fmla="*/ 13 h 271"/>
                            <a:gd name="T60" fmla="*/ 89 w 266"/>
                            <a:gd name="T61" fmla="*/ 4 h 271"/>
                            <a:gd name="T62" fmla="*/ 116 w 266"/>
                            <a:gd name="T63" fmla="*/ 0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266" h="271">
                              <a:moveTo>
                                <a:pt x="133" y="0"/>
                              </a:moveTo>
                              <a:lnTo>
                                <a:pt x="133" y="0"/>
                              </a:lnTo>
                              <a:lnTo>
                                <a:pt x="148" y="0"/>
                              </a:lnTo>
                              <a:lnTo>
                                <a:pt x="162" y="2"/>
                              </a:lnTo>
                              <a:lnTo>
                                <a:pt x="177" y="4"/>
                              </a:lnTo>
                              <a:lnTo>
                                <a:pt x="189" y="7"/>
                              </a:lnTo>
                              <a:lnTo>
                                <a:pt x="203" y="13"/>
                              </a:lnTo>
                              <a:lnTo>
                                <a:pt x="212" y="19"/>
                              </a:lnTo>
                              <a:lnTo>
                                <a:pt x="222" y="27"/>
                              </a:lnTo>
                              <a:lnTo>
                                <a:pt x="231" y="35"/>
                              </a:lnTo>
                              <a:lnTo>
                                <a:pt x="239" y="44"/>
                              </a:lnTo>
                              <a:lnTo>
                                <a:pt x="247" y="54"/>
                              </a:lnTo>
                              <a:lnTo>
                                <a:pt x="253" y="66"/>
                              </a:lnTo>
                              <a:lnTo>
                                <a:pt x="257" y="77"/>
                              </a:lnTo>
                              <a:lnTo>
                                <a:pt x="260" y="91"/>
                              </a:lnTo>
                              <a:lnTo>
                                <a:pt x="262" y="104"/>
                              </a:lnTo>
                              <a:lnTo>
                                <a:pt x="266" y="135"/>
                              </a:lnTo>
                              <a:lnTo>
                                <a:pt x="262" y="166"/>
                              </a:lnTo>
                              <a:lnTo>
                                <a:pt x="260" y="180"/>
                              </a:lnTo>
                              <a:lnTo>
                                <a:pt x="257" y="192"/>
                              </a:lnTo>
                              <a:lnTo>
                                <a:pt x="253" y="205"/>
                              </a:lnTo>
                              <a:lnTo>
                                <a:pt x="247" y="215"/>
                              </a:lnTo>
                              <a:lnTo>
                                <a:pt x="239" y="226"/>
                              </a:lnTo>
                              <a:lnTo>
                                <a:pt x="231" y="236"/>
                              </a:lnTo>
                              <a:lnTo>
                                <a:pt x="222" y="244"/>
                              </a:lnTo>
                              <a:lnTo>
                                <a:pt x="212" y="252"/>
                              </a:lnTo>
                              <a:lnTo>
                                <a:pt x="203" y="257"/>
                              </a:lnTo>
                              <a:lnTo>
                                <a:pt x="189" y="263"/>
                              </a:lnTo>
                              <a:lnTo>
                                <a:pt x="177" y="267"/>
                              </a:lnTo>
                              <a:lnTo>
                                <a:pt x="162" y="269"/>
                              </a:lnTo>
                              <a:lnTo>
                                <a:pt x="148" y="271"/>
                              </a:lnTo>
                              <a:lnTo>
                                <a:pt x="133" y="271"/>
                              </a:lnTo>
                              <a:lnTo>
                                <a:pt x="116" y="271"/>
                              </a:lnTo>
                              <a:lnTo>
                                <a:pt x="102" y="269"/>
                              </a:lnTo>
                              <a:lnTo>
                                <a:pt x="89" y="267"/>
                              </a:lnTo>
                              <a:lnTo>
                                <a:pt x="75" y="263"/>
                              </a:lnTo>
                              <a:lnTo>
                                <a:pt x="63" y="257"/>
                              </a:lnTo>
                              <a:lnTo>
                                <a:pt x="52" y="252"/>
                              </a:lnTo>
                              <a:lnTo>
                                <a:pt x="42" y="244"/>
                              </a:lnTo>
                              <a:lnTo>
                                <a:pt x="33" y="236"/>
                              </a:lnTo>
                              <a:lnTo>
                                <a:pt x="25" y="226"/>
                              </a:lnTo>
                              <a:lnTo>
                                <a:pt x="19" y="215"/>
                              </a:lnTo>
                              <a:lnTo>
                                <a:pt x="13" y="205"/>
                              </a:lnTo>
                              <a:lnTo>
                                <a:pt x="7" y="192"/>
                              </a:lnTo>
                              <a:lnTo>
                                <a:pt x="4" y="180"/>
                              </a:lnTo>
                              <a:lnTo>
                                <a:pt x="2" y="166"/>
                              </a:lnTo>
                              <a:lnTo>
                                <a:pt x="0" y="135"/>
                              </a:lnTo>
                              <a:lnTo>
                                <a:pt x="2" y="104"/>
                              </a:lnTo>
                              <a:lnTo>
                                <a:pt x="4" y="91"/>
                              </a:lnTo>
                              <a:lnTo>
                                <a:pt x="7" y="77"/>
                              </a:lnTo>
                              <a:lnTo>
                                <a:pt x="13" y="66"/>
                              </a:lnTo>
                              <a:lnTo>
                                <a:pt x="19" y="54"/>
                              </a:lnTo>
                              <a:lnTo>
                                <a:pt x="25" y="44"/>
                              </a:lnTo>
                              <a:lnTo>
                                <a:pt x="33" y="35"/>
                              </a:lnTo>
                              <a:lnTo>
                                <a:pt x="42" y="27"/>
                              </a:lnTo>
                              <a:lnTo>
                                <a:pt x="52" y="19"/>
                              </a:lnTo>
                              <a:lnTo>
                                <a:pt x="63" y="13"/>
                              </a:lnTo>
                              <a:lnTo>
                                <a:pt x="75" y="7"/>
                              </a:lnTo>
                              <a:lnTo>
                                <a:pt x="89" y="4"/>
                              </a:lnTo>
                              <a:lnTo>
                                <a:pt x="102" y="2"/>
                              </a:lnTo>
                              <a:lnTo>
                                <a:pt x="116" y="0"/>
                              </a:lnTo>
                              <a:lnTo>
                                <a:pt x="133"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2" name="Freeform 200"/>
                      <wps:cNvSpPr>
                        <a:spLocks/>
                      </wps:cNvSpPr>
                      <wps:spPr bwMode="auto">
                        <a:xfrm>
                          <a:off x="403860" y="129540"/>
                          <a:ext cx="37465" cy="53340"/>
                        </a:xfrm>
                        <a:custGeom>
                          <a:avLst/>
                          <a:gdLst>
                            <a:gd name="T0" fmla="*/ 62 w 120"/>
                            <a:gd name="T1" fmla="*/ 167 h 167"/>
                            <a:gd name="T2" fmla="*/ 62 w 120"/>
                            <a:gd name="T3" fmla="*/ 167 h 167"/>
                            <a:gd name="T4" fmla="*/ 75 w 120"/>
                            <a:gd name="T5" fmla="*/ 167 h 167"/>
                            <a:gd name="T6" fmla="*/ 89 w 120"/>
                            <a:gd name="T7" fmla="*/ 161 h 167"/>
                            <a:gd name="T8" fmla="*/ 99 w 120"/>
                            <a:gd name="T9" fmla="*/ 153 h 167"/>
                            <a:gd name="T10" fmla="*/ 106 w 120"/>
                            <a:gd name="T11" fmla="*/ 141 h 167"/>
                            <a:gd name="T12" fmla="*/ 112 w 120"/>
                            <a:gd name="T13" fmla="*/ 130 h 167"/>
                            <a:gd name="T14" fmla="*/ 116 w 120"/>
                            <a:gd name="T15" fmla="*/ 114 h 167"/>
                            <a:gd name="T16" fmla="*/ 118 w 120"/>
                            <a:gd name="T17" fmla="*/ 99 h 167"/>
                            <a:gd name="T18" fmla="*/ 120 w 120"/>
                            <a:gd name="T19" fmla="*/ 83 h 167"/>
                            <a:gd name="T20" fmla="*/ 120 w 120"/>
                            <a:gd name="T21" fmla="*/ 83 h 167"/>
                            <a:gd name="T22" fmla="*/ 118 w 120"/>
                            <a:gd name="T23" fmla="*/ 66 h 167"/>
                            <a:gd name="T24" fmla="*/ 116 w 120"/>
                            <a:gd name="T25" fmla="*/ 50 h 167"/>
                            <a:gd name="T26" fmla="*/ 112 w 120"/>
                            <a:gd name="T27" fmla="*/ 37 h 167"/>
                            <a:gd name="T28" fmla="*/ 106 w 120"/>
                            <a:gd name="T29" fmla="*/ 23 h 167"/>
                            <a:gd name="T30" fmla="*/ 99 w 120"/>
                            <a:gd name="T31" fmla="*/ 14 h 167"/>
                            <a:gd name="T32" fmla="*/ 89 w 120"/>
                            <a:gd name="T33" fmla="*/ 6 h 167"/>
                            <a:gd name="T34" fmla="*/ 75 w 120"/>
                            <a:gd name="T35" fmla="*/ 0 h 167"/>
                            <a:gd name="T36" fmla="*/ 62 w 120"/>
                            <a:gd name="T37" fmla="*/ 0 h 167"/>
                            <a:gd name="T38" fmla="*/ 62 w 120"/>
                            <a:gd name="T39" fmla="*/ 0 h 167"/>
                            <a:gd name="T40" fmla="*/ 47 w 120"/>
                            <a:gd name="T41" fmla="*/ 0 h 167"/>
                            <a:gd name="T42" fmla="*/ 33 w 120"/>
                            <a:gd name="T43" fmla="*/ 6 h 167"/>
                            <a:gd name="T44" fmla="*/ 23 w 120"/>
                            <a:gd name="T45" fmla="*/ 14 h 167"/>
                            <a:gd name="T46" fmla="*/ 14 w 120"/>
                            <a:gd name="T47" fmla="*/ 23 h 167"/>
                            <a:gd name="T48" fmla="*/ 8 w 120"/>
                            <a:gd name="T49" fmla="*/ 37 h 167"/>
                            <a:gd name="T50" fmla="*/ 4 w 120"/>
                            <a:gd name="T51" fmla="*/ 50 h 167"/>
                            <a:gd name="T52" fmla="*/ 2 w 120"/>
                            <a:gd name="T53" fmla="*/ 66 h 167"/>
                            <a:gd name="T54" fmla="*/ 0 w 120"/>
                            <a:gd name="T55" fmla="*/ 83 h 167"/>
                            <a:gd name="T56" fmla="*/ 0 w 120"/>
                            <a:gd name="T57" fmla="*/ 83 h 167"/>
                            <a:gd name="T58" fmla="*/ 2 w 120"/>
                            <a:gd name="T59" fmla="*/ 99 h 167"/>
                            <a:gd name="T60" fmla="*/ 4 w 120"/>
                            <a:gd name="T61" fmla="*/ 114 h 167"/>
                            <a:gd name="T62" fmla="*/ 8 w 120"/>
                            <a:gd name="T63" fmla="*/ 130 h 167"/>
                            <a:gd name="T64" fmla="*/ 14 w 120"/>
                            <a:gd name="T65" fmla="*/ 141 h 167"/>
                            <a:gd name="T66" fmla="*/ 23 w 120"/>
                            <a:gd name="T67" fmla="*/ 153 h 167"/>
                            <a:gd name="T68" fmla="*/ 33 w 120"/>
                            <a:gd name="T69" fmla="*/ 161 h 167"/>
                            <a:gd name="T70" fmla="*/ 47 w 120"/>
                            <a:gd name="T71" fmla="*/ 167 h 167"/>
                            <a:gd name="T72" fmla="*/ 62 w 120"/>
                            <a:gd name="T73" fmla="*/ 167 h 1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20" h="167">
                              <a:moveTo>
                                <a:pt x="62" y="167"/>
                              </a:moveTo>
                              <a:lnTo>
                                <a:pt x="62" y="167"/>
                              </a:lnTo>
                              <a:lnTo>
                                <a:pt x="75" y="167"/>
                              </a:lnTo>
                              <a:lnTo>
                                <a:pt x="89" y="161"/>
                              </a:lnTo>
                              <a:lnTo>
                                <a:pt x="99" y="153"/>
                              </a:lnTo>
                              <a:lnTo>
                                <a:pt x="106" y="141"/>
                              </a:lnTo>
                              <a:lnTo>
                                <a:pt x="112" y="130"/>
                              </a:lnTo>
                              <a:lnTo>
                                <a:pt x="116" y="114"/>
                              </a:lnTo>
                              <a:lnTo>
                                <a:pt x="118" y="99"/>
                              </a:lnTo>
                              <a:lnTo>
                                <a:pt x="120" y="83"/>
                              </a:lnTo>
                              <a:lnTo>
                                <a:pt x="118" y="66"/>
                              </a:lnTo>
                              <a:lnTo>
                                <a:pt x="116" y="50"/>
                              </a:lnTo>
                              <a:lnTo>
                                <a:pt x="112" y="37"/>
                              </a:lnTo>
                              <a:lnTo>
                                <a:pt x="106" y="23"/>
                              </a:lnTo>
                              <a:lnTo>
                                <a:pt x="99" y="14"/>
                              </a:lnTo>
                              <a:lnTo>
                                <a:pt x="89" y="6"/>
                              </a:lnTo>
                              <a:lnTo>
                                <a:pt x="75" y="0"/>
                              </a:lnTo>
                              <a:lnTo>
                                <a:pt x="62" y="0"/>
                              </a:lnTo>
                              <a:lnTo>
                                <a:pt x="47" y="0"/>
                              </a:lnTo>
                              <a:lnTo>
                                <a:pt x="33" y="6"/>
                              </a:lnTo>
                              <a:lnTo>
                                <a:pt x="23" y="14"/>
                              </a:lnTo>
                              <a:lnTo>
                                <a:pt x="14" y="23"/>
                              </a:lnTo>
                              <a:lnTo>
                                <a:pt x="8" y="37"/>
                              </a:lnTo>
                              <a:lnTo>
                                <a:pt x="4" y="50"/>
                              </a:lnTo>
                              <a:lnTo>
                                <a:pt x="2" y="66"/>
                              </a:lnTo>
                              <a:lnTo>
                                <a:pt x="0" y="83"/>
                              </a:lnTo>
                              <a:lnTo>
                                <a:pt x="2" y="99"/>
                              </a:lnTo>
                              <a:lnTo>
                                <a:pt x="4" y="114"/>
                              </a:lnTo>
                              <a:lnTo>
                                <a:pt x="8" y="130"/>
                              </a:lnTo>
                              <a:lnTo>
                                <a:pt x="14" y="141"/>
                              </a:lnTo>
                              <a:lnTo>
                                <a:pt x="23" y="153"/>
                              </a:lnTo>
                              <a:lnTo>
                                <a:pt x="33" y="161"/>
                              </a:lnTo>
                              <a:lnTo>
                                <a:pt x="47" y="167"/>
                              </a:lnTo>
                              <a:lnTo>
                                <a:pt x="62" y="167"/>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3" name="Freeform 201"/>
                      <wps:cNvSpPr>
                        <a:spLocks/>
                      </wps:cNvSpPr>
                      <wps:spPr bwMode="auto">
                        <a:xfrm>
                          <a:off x="291465" y="113030"/>
                          <a:ext cx="73660" cy="86360"/>
                        </a:xfrm>
                        <a:custGeom>
                          <a:avLst/>
                          <a:gdLst>
                            <a:gd name="T0" fmla="*/ 154 w 231"/>
                            <a:gd name="T1" fmla="*/ 0 h 271"/>
                            <a:gd name="T2" fmla="*/ 193 w 231"/>
                            <a:gd name="T3" fmla="*/ 2 h 271"/>
                            <a:gd name="T4" fmla="*/ 226 w 231"/>
                            <a:gd name="T5" fmla="*/ 69 h 271"/>
                            <a:gd name="T6" fmla="*/ 208 w 231"/>
                            <a:gd name="T7" fmla="*/ 62 h 271"/>
                            <a:gd name="T8" fmla="*/ 173 w 231"/>
                            <a:gd name="T9" fmla="*/ 52 h 271"/>
                            <a:gd name="T10" fmla="*/ 156 w 231"/>
                            <a:gd name="T11" fmla="*/ 52 h 271"/>
                            <a:gd name="T12" fmla="*/ 123 w 231"/>
                            <a:gd name="T13" fmla="*/ 58 h 271"/>
                            <a:gd name="T14" fmla="*/ 96 w 231"/>
                            <a:gd name="T15" fmla="*/ 75 h 271"/>
                            <a:gd name="T16" fmla="*/ 79 w 231"/>
                            <a:gd name="T17" fmla="*/ 100 h 271"/>
                            <a:gd name="T18" fmla="*/ 73 w 231"/>
                            <a:gd name="T19" fmla="*/ 135 h 271"/>
                            <a:gd name="T20" fmla="*/ 75 w 231"/>
                            <a:gd name="T21" fmla="*/ 155 h 271"/>
                            <a:gd name="T22" fmla="*/ 87 w 231"/>
                            <a:gd name="T23" fmla="*/ 186 h 271"/>
                            <a:gd name="T24" fmla="*/ 112 w 231"/>
                            <a:gd name="T25" fmla="*/ 207 h 271"/>
                            <a:gd name="T26" fmla="*/ 143 w 231"/>
                            <a:gd name="T27" fmla="*/ 219 h 271"/>
                            <a:gd name="T28" fmla="*/ 162 w 231"/>
                            <a:gd name="T29" fmla="*/ 219 h 271"/>
                            <a:gd name="T30" fmla="*/ 197 w 231"/>
                            <a:gd name="T31" fmla="*/ 215 h 271"/>
                            <a:gd name="T32" fmla="*/ 230 w 231"/>
                            <a:gd name="T33" fmla="*/ 205 h 271"/>
                            <a:gd name="T34" fmla="*/ 231 w 231"/>
                            <a:gd name="T35" fmla="*/ 259 h 271"/>
                            <a:gd name="T36" fmla="*/ 199 w 231"/>
                            <a:gd name="T37" fmla="*/ 269 h 271"/>
                            <a:gd name="T38" fmla="*/ 154 w 231"/>
                            <a:gd name="T39" fmla="*/ 271 h 271"/>
                            <a:gd name="T40" fmla="*/ 127 w 231"/>
                            <a:gd name="T41" fmla="*/ 271 h 271"/>
                            <a:gd name="T42" fmla="*/ 87 w 231"/>
                            <a:gd name="T43" fmla="*/ 261 h 271"/>
                            <a:gd name="T44" fmla="*/ 61 w 231"/>
                            <a:gd name="T45" fmla="*/ 250 h 271"/>
                            <a:gd name="T46" fmla="*/ 40 w 231"/>
                            <a:gd name="T47" fmla="*/ 232 h 271"/>
                            <a:gd name="T48" fmla="*/ 21 w 231"/>
                            <a:gd name="T49" fmla="*/ 213 h 271"/>
                            <a:gd name="T50" fmla="*/ 7 w 231"/>
                            <a:gd name="T51" fmla="*/ 186 h 271"/>
                            <a:gd name="T52" fmla="*/ 2 w 231"/>
                            <a:gd name="T53" fmla="*/ 153 h 271"/>
                            <a:gd name="T54" fmla="*/ 0 w 231"/>
                            <a:gd name="T55" fmla="*/ 135 h 271"/>
                            <a:gd name="T56" fmla="*/ 3 w 231"/>
                            <a:gd name="T57" fmla="*/ 102 h 271"/>
                            <a:gd name="T58" fmla="*/ 11 w 231"/>
                            <a:gd name="T59" fmla="*/ 75 h 271"/>
                            <a:gd name="T60" fmla="*/ 27 w 231"/>
                            <a:gd name="T61" fmla="*/ 52 h 271"/>
                            <a:gd name="T62" fmla="*/ 44 w 231"/>
                            <a:gd name="T63" fmla="*/ 33 h 271"/>
                            <a:gd name="T64" fmla="*/ 67 w 231"/>
                            <a:gd name="T65" fmla="*/ 17 h 271"/>
                            <a:gd name="T66" fmla="*/ 92 w 231"/>
                            <a:gd name="T67" fmla="*/ 7 h 271"/>
                            <a:gd name="T68" fmla="*/ 121 w 231"/>
                            <a:gd name="T69" fmla="*/ 2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231" h="271">
                              <a:moveTo>
                                <a:pt x="154" y="0"/>
                              </a:moveTo>
                              <a:lnTo>
                                <a:pt x="154" y="0"/>
                              </a:lnTo>
                              <a:lnTo>
                                <a:pt x="173" y="0"/>
                              </a:lnTo>
                              <a:lnTo>
                                <a:pt x="193" y="2"/>
                              </a:lnTo>
                              <a:lnTo>
                                <a:pt x="231" y="11"/>
                              </a:lnTo>
                              <a:lnTo>
                                <a:pt x="226" y="69"/>
                              </a:lnTo>
                              <a:lnTo>
                                <a:pt x="208" y="62"/>
                              </a:lnTo>
                              <a:lnTo>
                                <a:pt x="191" y="56"/>
                              </a:lnTo>
                              <a:lnTo>
                                <a:pt x="173" y="52"/>
                              </a:lnTo>
                              <a:lnTo>
                                <a:pt x="156" y="52"/>
                              </a:lnTo>
                              <a:lnTo>
                                <a:pt x="139" y="52"/>
                              </a:lnTo>
                              <a:lnTo>
                                <a:pt x="123" y="58"/>
                              </a:lnTo>
                              <a:lnTo>
                                <a:pt x="108" y="66"/>
                              </a:lnTo>
                              <a:lnTo>
                                <a:pt x="96" y="75"/>
                              </a:lnTo>
                              <a:lnTo>
                                <a:pt x="87" y="87"/>
                              </a:lnTo>
                              <a:lnTo>
                                <a:pt x="79" y="100"/>
                              </a:lnTo>
                              <a:lnTo>
                                <a:pt x="75" y="118"/>
                              </a:lnTo>
                              <a:lnTo>
                                <a:pt x="73" y="135"/>
                              </a:lnTo>
                              <a:lnTo>
                                <a:pt x="75" y="155"/>
                              </a:lnTo>
                              <a:lnTo>
                                <a:pt x="79" y="170"/>
                              </a:lnTo>
                              <a:lnTo>
                                <a:pt x="87" y="186"/>
                              </a:lnTo>
                              <a:lnTo>
                                <a:pt x="98" y="197"/>
                              </a:lnTo>
                              <a:lnTo>
                                <a:pt x="112" y="207"/>
                              </a:lnTo>
                              <a:lnTo>
                                <a:pt x="127" y="213"/>
                              </a:lnTo>
                              <a:lnTo>
                                <a:pt x="143" y="219"/>
                              </a:lnTo>
                              <a:lnTo>
                                <a:pt x="162" y="219"/>
                              </a:lnTo>
                              <a:lnTo>
                                <a:pt x="179" y="219"/>
                              </a:lnTo>
                              <a:lnTo>
                                <a:pt x="197" y="215"/>
                              </a:lnTo>
                              <a:lnTo>
                                <a:pt x="214" y="211"/>
                              </a:lnTo>
                              <a:lnTo>
                                <a:pt x="230" y="205"/>
                              </a:lnTo>
                              <a:lnTo>
                                <a:pt x="231" y="259"/>
                              </a:lnTo>
                              <a:lnTo>
                                <a:pt x="216" y="265"/>
                              </a:lnTo>
                              <a:lnTo>
                                <a:pt x="199" y="269"/>
                              </a:lnTo>
                              <a:lnTo>
                                <a:pt x="177" y="271"/>
                              </a:lnTo>
                              <a:lnTo>
                                <a:pt x="154" y="271"/>
                              </a:lnTo>
                              <a:lnTo>
                                <a:pt x="127" y="271"/>
                              </a:lnTo>
                              <a:lnTo>
                                <a:pt x="100" y="265"/>
                              </a:lnTo>
                              <a:lnTo>
                                <a:pt x="87" y="261"/>
                              </a:lnTo>
                              <a:lnTo>
                                <a:pt x="73" y="255"/>
                              </a:lnTo>
                              <a:lnTo>
                                <a:pt x="61" y="250"/>
                              </a:lnTo>
                              <a:lnTo>
                                <a:pt x="50" y="242"/>
                              </a:lnTo>
                              <a:lnTo>
                                <a:pt x="40" y="232"/>
                              </a:lnTo>
                              <a:lnTo>
                                <a:pt x="31" y="223"/>
                              </a:lnTo>
                              <a:lnTo>
                                <a:pt x="21" y="213"/>
                              </a:lnTo>
                              <a:lnTo>
                                <a:pt x="13" y="199"/>
                              </a:lnTo>
                              <a:lnTo>
                                <a:pt x="7" y="186"/>
                              </a:lnTo>
                              <a:lnTo>
                                <a:pt x="3" y="170"/>
                              </a:lnTo>
                              <a:lnTo>
                                <a:pt x="2" y="153"/>
                              </a:lnTo>
                              <a:lnTo>
                                <a:pt x="0" y="135"/>
                              </a:lnTo>
                              <a:lnTo>
                                <a:pt x="2" y="118"/>
                              </a:lnTo>
                              <a:lnTo>
                                <a:pt x="3" y="102"/>
                              </a:lnTo>
                              <a:lnTo>
                                <a:pt x="7" y="89"/>
                              </a:lnTo>
                              <a:lnTo>
                                <a:pt x="11" y="75"/>
                              </a:lnTo>
                              <a:lnTo>
                                <a:pt x="19" y="62"/>
                              </a:lnTo>
                              <a:lnTo>
                                <a:pt x="27" y="52"/>
                              </a:lnTo>
                              <a:lnTo>
                                <a:pt x="34" y="40"/>
                              </a:lnTo>
                              <a:lnTo>
                                <a:pt x="44" y="33"/>
                              </a:lnTo>
                              <a:lnTo>
                                <a:pt x="56" y="25"/>
                              </a:lnTo>
                              <a:lnTo>
                                <a:pt x="67" y="17"/>
                              </a:lnTo>
                              <a:lnTo>
                                <a:pt x="79" y="11"/>
                              </a:lnTo>
                              <a:lnTo>
                                <a:pt x="92" y="7"/>
                              </a:lnTo>
                              <a:lnTo>
                                <a:pt x="108" y="4"/>
                              </a:lnTo>
                              <a:lnTo>
                                <a:pt x="121" y="2"/>
                              </a:lnTo>
                              <a:lnTo>
                                <a:pt x="154"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4" name="Freeform 202"/>
                      <wps:cNvSpPr>
                        <a:spLocks/>
                      </wps:cNvSpPr>
                      <wps:spPr bwMode="auto">
                        <a:xfrm>
                          <a:off x="291465" y="113030"/>
                          <a:ext cx="73660" cy="86360"/>
                        </a:xfrm>
                        <a:custGeom>
                          <a:avLst/>
                          <a:gdLst>
                            <a:gd name="T0" fmla="*/ 154 w 231"/>
                            <a:gd name="T1" fmla="*/ 0 h 271"/>
                            <a:gd name="T2" fmla="*/ 193 w 231"/>
                            <a:gd name="T3" fmla="*/ 2 h 271"/>
                            <a:gd name="T4" fmla="*/ 226 w 231"/>
                            <a:gd name="T5" fmla="*/ 69 h 271"/>
                            <a:gd name="T6" fmla="*/ 208 w 231"/>
                            <a:gd name="T7" fmla="*/ 62 h 271"/>
                            <a:gd name="T8" fmla="*/ 173 w 231"/>
                            <a:gd name="T9" fmla="*/ 52 h 271"/>
                            <a:gd name="T10" fmla="*/ 156 w 231"/>
                            <a:gd name="T11" fmla="*/ 52 h 271"/>
                            <a:gd name="T12" fmla="*/ 123 w 231"/>
                            <a:gd name="T13" fmla="*/ 58 h 271"/>
                            <a:gd name="T14" fmla="*/ 96 w 231"/>
                            <a:gd name="T15" fmla="*/ 75 h 271"/>
                            <a:gd name="T16" fmla="*/ 79 w 231"/>
                            <a:gd name="T17" fmla="*/ 100 h 271"/>
                            <a:gd name="T18" fmla="*/ 73 w 231"/>
                            <a:gd name="T19" fmla="*/ 135 h 271"/>
                            <a:gd name="T20" fmla="*/ 75 w 231"/>
                            <a:gd name="T21" fmla="*/ 155 h 271"/>
                            <a:gd name="T22" fmla="*/ 87 w 231"/>
                            <a:gd name="T23" fmla="*/ 186 h 271"/>
                            <a:gd name="T24" fmla="*/ 112 w 231"/>
                            <a:gd name="T25" fmla="*/ 207 h 271"/>
                            <a:gd name="T26" fmla="*/ 143 w 231"/>
                            <a:gd name="T27" fmla="*/ 219 h 271"/>
                            <a:gd name="T28" fmla="*/ 162 w 231"/>
                            <a:gd name="T29" fmla="*/ 219 h 271"/>
                            <a:gd name="T30" fmla="*/ 197 w 231"/>
                            <a:gd name="T31" fmla="*/ 215 h 271"/>
                            <a:gd name="T32" fmla="*/ 230 w 231"/>
                            <a:gd name="T33" fmla="*/ 205 h 271"/>
                            <a:gd name="T34" fmla="*/ 231 w 231"/>
                            <a:gd name="T35" fmla="*/ 259 h 271"/>
                            <a:gd name="T36" fmla="*/ 199 w 231"/>
                            <a:gd name="T37" fmla="*/ 269 h 271"/>
                            <a:gd name="T38" fmla="*/ 154 w 231"/>
                            <a:gd name="T39" fmla="*/ 271 h 271"/>
                            <a:gd name="T40" fmla="*/ 127 w 231"/>
                            <a:gd name="T41" fmla="*/ 271 h 271"/>
                            <a:gd name="T42" fmla="*/ 87 w 231"/>
                            <a:gd name="T43" fmla="*/ 261 h 271"/>
                            <a:gd name="T44" fmla="*/ 61 w 231"/>
                            <a:gd name="T45" fmla="*/ 250 h 271"/>
                            <a:gd name="T46" fmla="*/ 40 w 231"/>
                            <a:gd name="T47" fmla="*/ 232 h 271"/>
                            <a:gd name="T48" fmla="*/ 21 w 231"/>
                            <a:gd name="T49" fmla="*/ 213 h 271"/>
                            <a:gd name="T50" fmla="*/ 7 w 231"/>
                            <a:gd name="T51" fmla="*/ 186 h 271"/>
                            <a:gd name="T52" fmla="*/ 2 w 231"/>
                            <a:gd name="T53" fmla="*/ 153 h 271"/>
                            <a:gd name="T54" fmla="*/ 0 w 231"/>
                            <a:gd name="T55" fmla="*/ 135 h 271"/>
                            <a:gd name="T56" fmla="*/ 3 w 231"/>
                            <a:gd name="T57" fmla="*/ 102 h 271"/>
                            <a:gd name="T58" fmla="*/ 11 w 231"/>
                            <a:gd name="T59" fmla="*/ 75 h 271"/>
                            <a:gd name="T60" fmla="*/ 27 w 231"/>
                            <a:gd name="T61" fmla="*/ 52 h 271"/>
                            <a:gd name="T62" fmla="*/ 44 w 231"/>
                            <a:gd name="T63" fmla="*/ 33 h 271"/>
                            <a:gd name="T64" fmla="*/ 67 w 231"/>
                            <a:gd name="T65" fmla="*/ 17 h 271"/>
                            <a:gd name="T66" fmla="*/ 92 w 231"/>
                            <a:gd name="T67" fmla="*/ 7 h 271"/>
                            <a:gd name="T68" fmla="*/ 121 w 231"/>
                            <a:gd name="T69" fmla="*/ 2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231" h="271">
                              <a:moveTo>
                                <a:pt x="154" y="0"/>
                              </a:moveTo>
                              <a:lnTo>
                                <a:pt x="154" y="0"/>
                              </a:lnTo>
                              <a:lnTo>
                                <a:pt x="173" y="0"/>
                              </a:lnTo>
                              <a:lnTo>
                                <a:pt x="193" y="2"/>
                              </a:lnTo>
                              <a:lnTo>
                                <a:pt x="231" y="11"/>
                              </a:lnTo>
                              <a:lnTo>
                                <a:pt x="226" y="69"/>
                              </a:lnTo>
                              <a:lnTo>
                                <a:pt x="208" y="62"/>
                              </a:lnTo>
                              <a:lnTo>
                                <a:pt x="191" y="56"/>
                              </a:lnTo>
                              <a:lnTo>
                                <a:pt x="173" y="52"/>
                              </a:lnTo>
                              <a:lnTo>
                                <a:pt x="156" y="52"/>
                              </a:lnTo>
                              <a:lnTo>
                                <a:pt x="139" y="52"/>
                              </a:lnTo>
                              <a:lnTo>
                                <a:pt x="123" y="58"/>
                              </a:lnTo>
                              <a:lnTo>
                                <a:pt x="108" y="66"/>
                              </a:lnTo>
                              <a:lnTo>
                                <a:pt x="96" y="75"/>
                              </a:lnTo>
                              <a:lnTo>
                                <a:pt x="87" y="87"/>
                              </a:lnTo>
                              <a:lnTo>
                                <a:pt x="79" y="100"/>
                              </a:lnTo>
                              <a:lnTo>
                                <a:pt x="75" y="118"/>
                              </a:lnTo>
                              <a:lnTo>
                                <a:pt x="73" y="135"/>
                              </a:lnTo>
                              <a:lnTo>
                                <a:pt x="75" y="155"/>
                              </a:lnTo>
                              <a:lnTo>
                                <a:pt x="79" y="170"/>
                              </a:lnTo>
                              <a:lnTo>
                                <a:pt x="87" y="186"/>
                              </a:lnTo>
                              <a:lnTo>
                                <a:pt x="98" y="197"/>
                              </a:lnTo>
                              <a:lnTo>
                                <a:pt x="112" y="207"/>
                              </a:lnTo>
                              <a:lnTo>
                                <a:pt x="127" y="213"/>
                              </a:lnTo>
                              <a:lnTo>
                                <a:pt x="143" y="219"/>
                              </a:lnTo>
                              <a:lnTo>
                                <a:pt x="162" y="219"/>
                              </a:lnTo>
                              <a:lnTo>
                                <a:pt x="179" y="219"/>
                              </a:lnTo>
                              <a:lnTo>
                                <a:pt x="197" y="215"/>
                              </a:lnTo>
                              <a:lnTo>
                                <a:pt x="214" y="211"/>
                              </a:lnTo>
                              <a:lnTo>
                                <a:pt x="230" y="205"/>
                              </a:lnTo>
                              <a:lnTo>
                                <a:pt x="231" y="259"/>
                              </a:lnTo>
                              <a:lnTo>
                                <a:pt x="216" y="265"/>
                              </a:lnTo>
                              <a:lnTo>
                                <a:pt x="199" y="269"/>
                              </a:lnTo>
                              <a:lnTo>
                                <a:pt x="177" y="271"/>
                              </a:lnTo>
                              <a:lnTo>
                                <a:pt x="154" y="271"/>
                              </a:lnTo>
                              <a:lnTo>
                                <a:pt x="127" y="271"/>
                              </a:lnTo>
                              <a:lnTo>
                                <a:pt x="100" y="265"/>
                              </a:lnTo>
                              <a:lnTo>
                                <a:pt x="87" y="261"/>
                              </a:lnTo>
                              <a:lnTo>
                                <a:pt x="73" y="255"/>
                              </a:lnTo>
                              <a:lnTo>
                                <a:pt x="61" y="250"/>
                              </a:lnTo>
                              <a:lnTo>
                                <a:pt x="50" y="242"/>
                              </a:lnTo>
                              <a:lnTo>
                                <a:pt x="40" y="232"/>
                              </a:lnTo>
                              <a:lnTo>
                                <a:pt x="31" y="223"/>
                              </a:lnTo>
                              <a:lnTo>
                                <a:pt x="21" y="213"/>
                              </a:lnTo>
                              <a:lnTo>
                                <a:pt x="13" y="199"/>
                              </a:lnTo>
                              <a:lnTo>
                                <a:pt x="7" y="186"/>
                              </a:lnTo>
                              <a:lnTo>
                                <a:pt x="3" y="170"/>
                              </a:lnTo>
                              <a:lnTo>
                                <a:pt x="2" y="153"/>
                              </a:lnTo>
                              <a:lnTo>
                                <a:pt x="0" y="135"/>
                              </a:lnTo>
                              <a:lnTo>
                                <a:pt x="2" y="118"/>
                              </a:lnTo>
                              <a:lnTo>
                                <a:pt x="3" y="102"/>
                              </a:lnTo>
                              <a:lnTo>
                                <a:pt x="7" y="89"/>
                              </a:lnTo>
                              <a:lnTo>
                                <a:pt x="11" y="75"/>
                              </a:lnTo>
                              <a:lnTo>
                                <a:pt x="19" y="62"/>
                              </a:lnTo>
                              <a:lnTo>
                                <a:pt x="27" y="52"/>
                              </a:lnTo>
                              <a:lnTo>
                                <a:pt x="34" y="40"/>
                              </a:lnTo>
                              <a:lnTo>
                                <a:pt x="44" y="33"/>
                              </a:lnTo>
                              <a:lnTo>
                                <a:pt x="56" y="25"/>
                              </a:lnTo>
                              <a:lnTo>
                                <a:pt x="67" y="17"/>
                              </a:lnTo>
                              <a:lnTo>
                                <a:pt x="79" y="11"/>
                              </a:lnTo>
                              <a:lnTo>
                                <a:pt x="92" y="7"/>
                              </a:lnTo>
                              <a:lnTo>
                                <a:pt x="108" y="4"/>
                              </a:lnTo>
                              <a:lnTo>
                                <a:pt x="121" y="2"/>
                              </a:lnTo>
                              <a:lnTo>
                                <a:pt x="154"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5" name="Freeform 203"/>
                      <wps:cNvSpPr>
                        <a:spLocks/>
                      </wps:cNvSpPr>
                      <wps:spPr bwMode="auto">
                        <a:xfrm>
                          <a:off x="213995" y="113665"/>
                          <a:ext cx="60325" cy="85090"/>
                        </a:xfrm>
                        <a:custGeom>
                          <a:avLst/>
                          <a:gdLst>
                            <a:gd name="T0" fmla="*/ 0 w 190"/>
                            <a:gd name="T1" fmla="*/ 0 h 267"/>
                            <a:gd name="T2" fmla="*/ 186 w 190"/>
                            <a:gd name="T3" fmla="*/ 0 h 267"/>
                            <a:gd name="T4" fmla="*/ 186 w 190"/>
                            <a:gd name="T5" fmla="*/ 50 h 267"/>
                            <a:gd name="T6" fmla="*/ 68 w 190"/>
                            <a:gd name="T7" fmla="*/ 50 h 267"/>
                            <a:gd name="T8" fmla="*/ 68 w 190"/>
                            <a:gd name="T9" fmla="*/ 104 h 267"/>
                            <a:gd name="T10" fmla="*/ 178 w 190"/>
                            <a:gd name="T11" fmla="*/ 104 h 267"/>
                            <a:gd name="T12" fmla="*/ 178 w 190"/>
                            <a:gd name="T13" fmla="*/ 157 h 267"/>
                            <a:gd name="T14" fmla="*/ 68 w 190"/>
                            <a:gd name="T15" fmla="*/ 157 h 267"/>
                            <a:gd name="T16" fmla="*/ 68 w 190"/>
                            <a:gd name="T17" fmla="*/ 215 h 267"/>
                            <a:gd name="T18" fmla="*/ 190 w 190"/>
                            <a:gd name="T19" fmla="*/ 215 h 267"/>
                            <a:gd name="T20" fmla="*/ 190 w 190"/>
                            <a:gd name="T21" fmla="*/ 267 h 267"/>
                            <a:gd name="T22" fmla="*/ 0 w 190"/>
                            <a:gd name="T23" fmla="*/ 267 h 267"/>
                            <a:gd name="T24" fmla="*/ 0 w 190"/>
                            <a:gd name="T25" fmla="*/ 0 h 2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190" h="267">
                              <a:moveTo>
                                <a:pt x="0" y="0"/>
                              </a:moveTo>
                              <a:lnTo>
                                <a:pt x="186" y="0"/>
                              </a:lnTo>
                              <a:lnTo>
                                <a:pt x="186" y="50"/>
                              </a:lnTo>
                              <a:lnTo>
                                <a:pt x="68" y="50"/>
                              </a:lnTo>
                              <a:lnTo>
                                <a:pt x="68" y="104"/>
                              </a:lnTo>
                              <a:lnTo>
                                <a:pt x="178" y="104"/>
                              </a:lnTo>
                              <a:lnTo>
                                <a:pt x="178" y="157"/>
                              </a:lnTo>
                              <a:lnTo>
                                <a:pt x="68" y="157"/>
                              </a:lnTo>
                              <a:lnTo>
                                <a:pt x="68" y="215"/>
                              </a:lnTo>
                              <a:lnTo>
                                <a:pt x="190" y="215"/>
                              </a:lnTo>
                              <a:lnTo>
                                <a:pt x="190" y="267"/>
                              </a:lnTo>
                              <a:lnTo>
                                <a:pt x="0" y="267"/>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6" name="Freeform 204"/>
                      <wps:cNvSpPr>
                        <a:spLocks/>
                      </wps:cNvSpPr>
                      <wps:spPr bwMode="auto">
                        <a:xfrm>
                          <a:off x="78740" y="113665"/>
                          <a:ext cx="118110" cy="85090"/>
                        </a:xfrm>
                        <a:custGeom>
                          <a:avLst/>
                          <a:gdLst>
                            <a:gd name="T0" fmla="*/ 0 w 373"/>
                            <a:gd name="T1" fmla="*/ 0 h 267"/>
                            <a:gd name="T2" fmla="*/ 72 w 373"/>
                            <a:gd name="T3" fmla="*/ 0 h 267"/>
                            <a:gd name="T4" fmla="*/ 105 w 373"/>
                            <a:gd name="T5" fmla="*/ 203 h 267"/>
                            <a:gd name="T6" fmla="*/ 107 w 373"/>
                            <a:gd name="T7" fmla="*/ 203 h 267"/>
                            <a:gd name="T8" fmla="*/ 141 w 373"/>
                            <a:gd name="T9" fmla="*/ 0 h 267"/>
                            <a:gd name="T10" fmla="*/ 232 w 373"/>
                            <a:gd name="T11" fmla="*/ 0 h 267"/>
                            <a:gd name="T12" fmla="*/ 269 w 373"/>
                            <a:gd name="T13" fmla="*/ 203 h 267"/>
                            <a:gd name="T14" fmla="*/ 304 w 373"/>
                            <a:gd name="T15" fmla="*/ 0 h 267"/>
                            <a:gd name="T16" fmla="*/ 373 w 373"/>
                            <a:gd name="T17" fmla="*/ 0 h 267"/>
                            <a:gd name="T18" fmla="*/ 311 w 373"/>
                            <a:gd name="T19" fmla="*/ 267 h 267"/>
                            <a:gd name="T20" fmla="*/ 222 w 373"/>
                            <a:gd name="T21" fmla="*/ 267 h 267"/>
                            <a:gd name="T22" fmla="*/ 186 w 373"/>
                            <a:gd name="T23" fmla="*/ 62 h 267"/>
                            <a:gd name="T24" fmla="*/ 151 w 373"/>
                            <a:gd name="T25" fmla="*/ 267 h 267"/>
                            <a:gd name="T26" fmla="*/ 58 w 373"/>
                            <a:gd name="T27" fmla="*/ 267 h 267"/>
                            <a:gd name="T28" fmla="*/ 0 w 373"/>
                            <a:gd name="T29" fmla="*/ 0 h 2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373" h="267">
                              <a:moveTo>
                                <a:pt x="0" y="0"/>
                              </a:moveTo>
                              <a:lnTo>
                                <a:pt x="72" y="0"/>
                              </a:lnTo>
                              <a:lnTo>
                                <a:pt x="105" y="203"/>
                              </a:lnTo>
                              <a:lnTo>
                                <a:pt x="107" y="203"/>
                              </a:lnTo>
                              <a:lnTo>
                                <a:pt x="141" y="0"/>
                              </a:lnTo>
                              <a:lnTo>
                                <a:pt x="232" y="0"/>
                              </a:lnTo>
                              <a:lnTo>
                                <a:pt x="269" y="203"/>
                              </a:lnTo>
                              <a:lnTo>
                                <a:pt x="304" y="0"/>
                              </a:lnTo>
                              <a:lnTo>
                                <a:pt x="373" y="0"/>
                              </a:lnTo>
                              <a:lnTo>
                                <a:pt x="311" y="267"/>
                              </a:lnTo>
                              <a:lnTo>
                                <a:pt x="222" y="267"/>
                              </a:lnTo>
                              <a:lnTo>
                                <a:pt x="186" y="62"/>
                              </a:lnTo>
                              <a:lnTo>
                                <a:pt x="151" y="267"/>
                              </a:lnTo>
                              <a:lnTo>
                                <a:pt x="58" y="267"/>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7" name="Freeform 205"/>
                      <wps:cNvSpPr>
                        <a:spLocks/>
                      </wps:cNvSpPr>
                      <wps:spPr bwMode="auto">
                        <a:xfrm>
                          <a:off x="0" y="113030"/>
                          <a:ext cx="63500" cy="86360"/>
                        </a:xfrm>
                        <a:custGeom>
                          <a:avLst/>
                          <a:gdLst>
                            <a:gd name="T0" fmla="*/ 116 w 201"/>
                            <a:gd name="T1" fmla="*/ 0 h 271"/>
                            <a:gd name="T2" fmla="*/ 170 w 201"/>
                            <a:gd name="T3" fmla="*/ 4 h 271"/>
                            <a:gd name="T4" fmla="*/ 180 w 201"/>
                            <a:gd name="T5" fmla="*/ 64 h 271"/>
                            <a:gd name="T6" fmla="*/ 166 w 201"/>
                            <a:gd name="T7" fmla="*/ 58 h 271"/>
                            <a:gd name="T8" fmla="*/ 137 w 201"/>
                            <a:gd name="T9" fmla="*/ 52 h 271"/>
                            <a:gd name="T10" fmla="*/ 122 w 201"/>
                            <a:gd name="T11" fmla="*/ 52 h 271"/>
                            <a:gd name="T12" fmla="*/ 91 w 201"/>
                            <a:gd name="T13" fmla="*/ 54 h 271"/>
                            <a:gd name="T14" fmla="*/ 77 w 201"/>
                            <a:gd name="T15" fmla="*/ 62 h 271"/>
                            <a:gd name="T16" fmla="*/ 73 w 201"/>
                            <a:gd name="T17" fmla="*/ 75 h 271"/>
                            <a:gd name="T18" fmla="*/ 73 w 201"/>
                            <a:gd name="T19" fmla="*/ 81 h 271"/>
                            <a:gd name="T20" fmla="*/ 85 w 201"/>
                            <a:gd name="T21" fmla="*/ 93 h 271"/>
                            <a:gd name="T22" fmla="*/ 114 w 201"/>
                            <a:gd name="T23" fmla="*/ 102 h 271"/>
                            <a:gd name="T24" fmla="*/ 160 w 201"/>
                            <a:gd name="T25" fmla="*/ 120 h 271"/>
                            <a:gd name="T26" fmla="*/ 180 w 201"/>
                            <a:gd name="T27" fmla="*/ 133 h 271"/>
                            <a:gd name="T28" fmla="*/ 195 w 201"/>
                            <a:gd name="T29" fmla="*/ 155 h 271"/>
                            <a:gd name="T30" fmla="*/ 201 w 201"/>
                            <a:gd name="T31" fmla="*/ 184 h 271"/>
                            <a:gd name="T32" fmla="*/ 199 w 201"/>
                            <a:gd name="T33" fmla="*/ 197 h 271"/>
                            <a:gd name="T34" fmla="*/ 195 w 201"/>
                            <a:gd name="T35" fmla="*/ 219 h 271"/>
                            <a:gd name="T36" fmla="*/ 185 w 201"/>
                            <a:gd name="T37" fmla="*/ 236 h 271"/>
                            <a:gd name="T38" fmla="*/ 172 w 201"/>
                            <a:gd name="T39" fmla="*/ 250 h 271"/>
                            <a:gd name="T40" fmla="*/ 147 w 201"/>
                            <a:gd name="T41" fmla="*/ 263 h 271"/>
                            <a:gd name="T42" fmla="*/ 104 w 201"/>
                            <a:gd name="T43" fmla="*/ 271 h 271"/>
                            <a:gd name="T44" fmla="*/ 81 w 201"/>
                            <a:gd name="T45" fmla="*/ 271 h 271"/>
                            <a:gd name="T46" fmla="*/ 43 w 201"/>
                            <a:gd name="T47" fmla="*/ 269 h 271"/>
                            <a:gd name="T48" fmla="*/ 4 w 201"/>
                            <a:gd name="T49" fmla="*/ 259 h 271"/>
                            <a:gd name="T50" fmla="*/ 10 w 201"/>
                            <a:gd name="T51" fmla="*/ 201 h 271"/>
                            <a:gd name="T52" fmla="*/ 43 w 201"/>
                            <a:gd name="T53" fmla="*/ 215 h 271"/>
                            <a:gd name="T54" fmla="*/ 81 w 201"/>
                            <a:gd name="T55" fmla="*/ 219 h 271"/>
                            <a:gd name="T56" fmla="*/ 99 w 201"/>
                            <a:gd name="T57" fmla="*/ 219 h 271"/>
                            <a:gd name="T58" fmla="*/ 118 w 201"/>
                            <a:gd name="T59" fmla="*/ 211 h 271"/>
                            <a:gd name="T60" fmla="*/ 124 w 201"/>
                            <a:gd name="T61" fmla="*/ 201 h 271"/>
                            <a:gd name="T62" fmla="*/ 126 w 201"/>
                            <a:gd name="T63" fmla="*/ 193 h 271"/>
                            <a:gd name="T64" fmla="*/ 120 w 201"/>
                            <a:gd name="T65" fmla="*/ 178 h 271"/>
                            <a:gd name="T66" fmla="*/ 106 w 201"/>
                            <a:gd name="T67" fmla="*/ 168 h 271"/>
                            <a:gd name="T68" fmla="*/ 64 w 201"/>
                            <a:gd name="T69" fmla="*/ 155 h 271"/>
                            <a:gd name="T70" fmla="*/ 29 w 201"/>
                            <a:gd name="T71" fmla="*/ 139 h 271"/>
                            <a:gd name="T72" fmla="*/ 12 w 201"/>
                            <a:gd name="T73" fmla="*/ 122 h 271"/>
                            <a:gd name="T74" fmla="*/ 2 w 201"/>
                            <a:gd name="T75" fmla="*/ 97 h 271"/>
                            <a:gd name="T76" fmla="*/ 0 w 201"/>
                            <a:gd name="T77" fmla="*/ 81 h 271"/>
                            <a:gd name="T78" fmla="*/ 4 w 201"/>
                            <a:gd name="T79" fmla="*/ 58 h 271"/>
                            <a:gd name="T80" fmla="*/ 12 w 201"/>
                            <a:gd name="T81" fmla="*/ 40 h 271"/>
                            <a:gd name="T82" fmla="*/ 23 w 201"/>
                            <a:gd name="T83" fmla="*/ 27 h 271"/>
                            <a:gd name="T84" fmla="*/ 56 w 201"/>
                            <a:gd name="T85" fmla="*/ 7 h 271"/>
                            <a:gd name="T86" fmla="*/ 97 w 201"/>
                            <a:gd name="T87" fmla="*/ 0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Lst>
                          <a:rect l="0" t="0" r="r" b="b"/>
                          <a:pathLst>
                            <a:path w="201" h="271">
                              <a:moveTo>
                                <a:pt x="116" y="0"/>
                              </a:moveTo>
                              <a:lnTo>
                                <a:pt x="116" y="0"/>
                              </a:lnTo>
                              <a:lnTo>
                                <a:pt x="153" y="2"/>
                              </a:lnTo>
                              <a:lnTo>
                                <a:pt x="170" y="4"/>
                              </a:lnTo>
                              <a:lnTo>
                                <a:pt x="185" y="7"/>
                              </a:lnTo>
                              <a:lnTo>
                                <a:pt x="180" y="64"/>
                              </a:lnTo>
                              <a:lnTo>
                                <a:pt x="166" y="58"/>
                              </a:lnTo>
                              <a:lnTo>
                                <a:pt x="153" y="54"/>
                              </a:lnTo>
                              <a:lnTo>
                                <a:pt x="137" y="52"/>
                              </a:lnTo>
                              <a:lnTo>
                                <a:pt x="122" y="52"/>
                              </a:lnTo>
                              <a:lnTo>
                                <a:pt x="106" y="52"/>
                              </a:lnTo>
                              <a:lnTo>
                                <a:pt x="91" y="54"/>
                              </a:lnTo>
                              <a:lnTo>
                                <a:pt x="83" y="56"/>
                              </a:lnTo>
                              <a:lnTo>
                                <a:pt x="77" y="62"/>
                              </a:lnTo>
                              <a:lnTo>
                                <a:pt x="73" y="67"/>
                              </a:lnTo>
                              <a:lnTo>
                                <a:pt x="73" y="75"/>
                              </a:lnTo>
                              <a:lnTo>
                                <a:pt x="73" y="81"/>
                              </a:lnTo>
                              <a:lnTo>
                                <a:pt x="79" y="87"/>
                              </a:lnTo>
                              <a:lnTo>
                                <a:pt x="85" y="93"/>
                              </a:lnTo>
                              <a:lnTo>
                                <a:pt x="93" y="97"/>
                              </a:lnTo>
                              <a:lnTo>
                                <a:pt x="114" y="102"/>
                              </a:lnTo>
                              <a:lnTo>
                                <a:pt x="137" y="110"/>
                              </a:lnTo>
                              <a:lnTo>
                                <a:pt x="160" y="120"/>
                              </a:lnTo>
                              <a:lnTo>
                                <a:pt x="170" y="126"/>
                              </a:lnTo>
                              <a:lnTo>
                                <a:pt x="180" y="133"/>
                              </a:lnTo>
                              <a:lnTo>
                                <a:pt x="189" y="143"/>
                              </a:lnTo>
                              <a:lnTo>
                                <a:pt x="195" y="155"/>
                              </a:lnTo>
                              <a:lnTo>
                                <a:pt x="199" y="168"/>
                              </a:lnTo>
                              <a:lnTo>
                                <a:pt x="201" y="184"/>
                              </a:lnTo>
                              <a:lnTo>
                                <a:pt x="199" y="197"/>
                              </a:lnTo>
                              <a:lnTo>
                                <a:pt x="197" y="209"/>
                              </a:lnTo>
                              <a:lnTo>
                                <a:pt x="195" y="219"/>
                              </a:lnTo>
                              <a:lnTo>
                                <a:pt x="191" y="228"/>
                              </a:lnTo>
                              <a:lnTo>
                                <a:pt x="185" y="236"/>
                              </a:lnTo>
                              <a:lnTo>
                                <a:pt x="180" y="244"/>
                              </a:lnTo>
                              <a:lnTo>
                                <a:pt x="172" y="250"/>
                              </a:lnTo>
                              <a:lnTo>
                                <a:pt x="164" y="254"/>
                              </a:lnTo>
                              <a:lnTo>
                                <a:pt x="147" y="263"/>
                              </a:lnTo>
                              <a:lnTo>
                                <a:pt x="126" y="267"/>
                              </a:lnTo>
                              <a:lnTo>
                                <a:pt x="104" y="271"/>
                              </a:lnTo>
                              <a:lnTo>
                                <a:pt x="81" y="271"/>
                              </a:lnTo>
                              <a:lnTo>
                                <a:pt x="64" y="271"/>
                              </a:lnTo>
                              <a:lnTo>
                                <a:pt x="43" y="269"/>
                              </a:lnTo>
                              <a:lnTo>
                                <a:pt x="21" y="265"/>
                              </a:lnTo>
                              <a:lnTo>
                                <a:pt x="4" y="259"/>
                              </a:lnTo>
                              <a:lnTo>
                                <a:pt x="10" y="201"/>
                              </a:lnTo>
                              <a:lnTo>
                                <a:pt x="25" y="209"/>
                              </a:lnTo>
                              <a:lnTo>
                                <a:pt x="43" y="215"/>
                              </a:lnTo>
                              <a:lnTo>
                                <a:pt x="62" y="219"/>
                              </a:lnTo>
                              <a:lnTo>
                                <a:pt x="81" y="219"/>
                              </a:lnTo>
                              <a:lnTo>
                                <a:pt x="99" y="219"/>
                              </a:lnTo>
                              <a:lnTo>
                                <a:pt x="112" y="215"/>
                              </a:lnTo>
                              <a:lnTo>
                                <a:pt x="118" y="211"/>
                              </a:lnTo>
                              <a:lnTo>
                                <a:pt x="122" y="205"/>
                              </a:lnTo>
                              <a:lnTo>
                                <a:pt x="124" y="201"/>
                              </a:lnTo>
                              <a:lnTo>
                                <a:pt x="126" y="193"/>
                              </a:lnTo>
                              <a:lnTo>
                                <a:pt x="124" y="186"/>
                              </a:lnTo>
                              <a:lnTo>
                                <a:pt x="120" y="178"/>
                              </a:lnTo>
                              <a:lnTo>
                                <a:pt x="114" y="172"/>
                              </a:lnTo>
                              <a:lnTo>
                                <a:pt x="106" y="168"/>
                              </a:lnTo>
                              <a:lnTo>
                                <a:pt x="85" y="161"/>
                              </a:lnTo>
                              <a:lnTo>
                                <a:pt x="64" y="155"/>
                              </a:lnTo>
                              <a:lnTo>
                                <a:pt x="41" y="145"/>
                              </a:lnTo>
                              <a:lnTo>
                                <a:pt x="29" y="139"/>
                              </a:lnTo>
                              <a:lnTo>
                                <a:pt x="19" y="131"/>
                              </a:lnTo>
                              <a:lnTo>
                                <a:pt x="12" y="122"/>
                              </a:lnTo>
                              <a:lnTo>
                                <a:pt x="6" y="110"/>
                              </a:lnTo>
                              <a:lnTo>
                                <a:pt x="2" y="97"/>
                              </a:lnTo>
                              <a:lnTo>
                                <a:pt x="0" y="81"/>
                              </a:lnTo>
                              <a:lnTo>
                                <a:pt x="2" y="69"/>
                              </a:lnTo>
                              <a:lnTo>
                                <a:pt x="4" y="58"/>
                              </a:lnTo>
                              <a:lnTo>
                                <a:pt x="8" y="48"/>
                              </a:lnTo>
                              <a:lnTo>
                                <a:pt x="12" y="40"/>
                              </a:lnTo>
                              <a:lnTo>
                                <a:pt x="17" y="33"/>
                              </a:lnTo>
                              <a:lnTo>
                                <a:pt x="23" y="27"/>
                              </a:lnTo>
                              <a:lnTo>
                                <a:pt x="39" y="15"/>
                              </a:lnTo>
                              <a:lnTo>
                                <a:pt x="56" y="7"/>
                              </a:lnTo>
                              <a:lnTo>
                                <a:pt x="75" y="4"/>
                              </a:lnTo>
                              <a:lnTo>
                                <a:pt x="97" y="0"/>
                              </a:lnTo>
                              <a:lnTo>
                                <a:pt x="116"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8" name="Freeform 206"/>
                      <wps:cNvSpPr>
                        <a:spLocks/>
                      </wps:cNvSpPr>
                      <wps:spPr bwMode="auto">
                        <a:xfrm>
                          <a:off x="0" y="113030"/>
                          <a:ext cx="63500" cy="86360"/>
                        </a:xfrm>
                        <a:custGeom>
                          <a:avLst/>
                          <a:gdLst>
                            <a:gd name="T0" fmla="*/ 116 w 201"/>
                            <a:gd name="T1" fmla="*/ 0 h 271"/>
                            <a:gd name="T2" fmla="*/ 170 w 201"/>
                            <a:gd name="T3" fmla="*/ 4 h 271"/>
                            <a:gd name="T4" fmla="*/ 180 w 201"/>
                            <a:gd name="T5" fmla="*/ 64 h 271"/>
                            <a:gd name="T6" fmla="*/ 166 w 201"/>
                            <a:gd name="T7" fmla="*/ 58 h 271"/>
                            <a:gd name="T8" fmla="*/ 137 w 201"/>
                            <a:gd name="T9" fmla="*/ 52 h 271"/>
                            <a:gd name="T10" fmla="*/ 122 w 201"/>
                            <a:gd name="T11" fmla="*/ 52 h 271"/>
                            <a:gd name="T12" fmla="*/ 91 w 201"/>
                            <a:gd name="T13" fmla="*/ 54 h 271"/>
                            <a:gd name="T14" fmla="*/ 77 w 201"/>
                            <a:gd name="T15" fmla="*/ 62 h 271"/>
                            <a:gd name="T16" fmla="*/ 73 w 201"/>
                            <a:gd name="T17" fmla="*/ 75 h 271"/>
                            <a:gd name="T18" fmla="*/ 73 w 201"/>
                            <a:gd name="T19" fmla="*/ 81 h 271"/>
                            <a:gd name="T20" fmla="*/ 85 w 201"/>
                            <a:gd name="T21" fmla="*/ 93 h 271"/>
                            <a:gd name="T22" fmla="*/ 114 w 201"/>
                            <a:gd name="T23" fmla="*/ 102 h 271"/>
                            <a:gd name="T24" fmla="*/ 160 w 201"/>
                            <a:gd name="T25" fmla="*/ 120 h 271"/>
                            <a:gd name="T26" fmla="*/ 180 w 201"/>
                            <a:gd name="T27" fmla="*/ 133 h 271"/>
                            <a:gd name="T28" fmla="*/ 195 w 201"/>
                            <a:gd name="T29" fmla="*/ 155 h 271"/>
                            <a:gd name="T30" fmla="*/ 201 w 201"/>
                            <a:gd name="T31" fmla="*/ 184 h 271"/>
                            <a:gd name="T32" fmla="*/ 199 w 201"/>
                            <a:gd name="T33" fmla="*/ 197 h 271"/>
                            <a:gd name="T34" fmla="*/ 195 w 201"/>
                            <a:gd name="T35" fmla="*/ 219 h 271"/>
                            <a:gd name="T36" fmla="*/ 185 w 201"/>
                            <a:gd name="T37" fmla="*/ 236 h 271"/>
                            <a:gd name="T38" fmla="*/ 172 w 201"/>
                            <a:gd name="T39" fmla="*/ 250 h 271"/>
                            <a:gd name="T40" fmla="*/ 147 w 201"/>
                            <a:gd name="T41" fmla="*/ 263 h 271"/>
                            <a:gd name="T42" fmla="*/ 104 w 201"/>
                            <a:gd name="T43" fmla="*/ 271 h 271"/>
                            <a:gd name="T44" fmla="*/ 81 w 201"/>
                            <a:gd name="T45" fmla="*/ 271 h 271"/>
                            <a:gd name="T46" fmla="*/ 43 w 201"/>
                            <a:gd name="T47" fmla="*/ 269 h 271"/>
                            <a:gd name="T48" fmla="*/ 4 w 201"/>
                            <a:gd name="T49" fmla="*/ 259 h 271"/>
                            <a:gd name="T50" fmla="*/ 10 w 201"/>
                            <a:gd name="T51" fmla="*/ 201 h 271"/>
                            <a:gd name="T52" fmla="*/ 43 w 201"/>
                            <a:gd name="T53" fmla="*/ 215 h 271"/>
                            <a:gd name="T54" fmla="*/ 81 w 201"/>
                            <a:gd name="T55" fmla="*/ 219 h 271"/>
                            <a:gd name="T56" fmla="*/ 99 w 201"/>
                            <a:gd name="T57" fmla="*/ 219 h 271"/>
                            <a:gd name="T58" fmla="*/ 118 w 201"/>
                            <a:gd name="T59" fmla="*/ 211 h 271"/>
                            <a:gd name="T60" fmla="*/ 124 w 201"/>
                            <a:gd name="T61" fmla="*/ 201 h 271"/>
                            <a:gd name="T62" fmla="*/ 126 w 201"/>
                            <a:gd name="T63" fmla="*/ 193 h 271"/>
                            <a:gd name="T64" fmla="*/ 120 w 201"/>
                            <a:gd name="T65" fmla="*/ 178 h 271"/>
                            <a:gd name="T66" fmla="*/ 106 w 201"/>
                            <a:gd name="T67" fmla="*/ 168 h 271"/>
                            <a:gd name="T68" fmla="*/ 64 w 201"/>
                            <a:gd name="T69" fmla="*/ 155 h 271"/>
                            <a:gd name="T70" fmla="*/ 29 w 201"/>
                            <a:gd name="T71" fmla="*/ 139 h 271"/>
                            <a:gd name="T72" fmla="*/ 12 w 201"/>
                            <a:gd name="T73" fmla="*/ 122 h 271"/>
                            <a:gd name="T74" fmla="*/ 2 w 201"/>
                            <a:gd name="T75" fmla="*/ 97 h 271"/>
                            <a:gd name="T76" fmla="*/ 0 w 201"/>
                            <a:gd name="T77" fmla="*/ 81 h 271"/>
                            <a:gd name="T78" fmla="*/ 4 w 201"/>
                            <a:gd name="T79" fmla="*/ 58 h 271"/>
                            <a:gd name="T80" fmla="*/ 12 w 201"/>
                            <a:gd name="T81" fmla="*/ 40 h 271"/>
                            <a:gd name="T82" fmla="*/ 23 w 201"/>
                            <a:gd name="T83" fmla="*/ 27 h 271"/>
                            <a:gd name="T84" fmla="*/ 56 w 201"/>
                            <a:gd name="T85" fmla="*/ 7 h 271"/>
                            <a:gd name="T86" fmla="*/ 97 w 201"/>
                            <a:gd name="T87" fmla="*/ 0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Lst>
                          <a:rect l="0" t="0" r="r" b="b"/>
                          <a:pathLst>
                            <a:path w="201" h="271">
                              <a:moveTo>
                                <a:pt x="116" y="0"/>
                              </a:moveTo>
                              <a:lnTo>
                                <a:pt x="116" y="0"/>
                              </a:lnTo>
                              <a:lnTo>
                                <a:pt x="153" y="2"/>
                              </a:lnTo>
                              <a:lnTo>
                                <a:pt x="170" y="4"/>
                              </a:lnTo>
                              <a:lnTo>
                                <a:pt x="185" y="7"/>
                              </a:lnTo>
                              <a:lnTo>
                                <a:pt x="180" y="64"/>
                              </a:lnTo>
                              <a:lnTo>
                                <a:pt x="166" y="58"/>
                              </a:lnTo>
                              <a:lnTo>
                                <a:pt x="153" y="54"/>
                              </a:lnTo>
                              <a:lnTo>
                                <a:pt x="137" y="52"/>
                              </a:lnTo>
                              <a:lnTo>
                                <a:pt x="122" y="52"/>
                              </a:lnTo>
                              <a:lnTo>
                                <a:pt x="106" y="52"/>
                              </a:lnTo>
                              <a:lnTo>
                                <a:pt x="91" y="54"/>
                              </a:lnTo>
                              <a:lnTo>
                                <a:pt x="83" y="56"/>
                              </a:lnTo>
                              <a:lnTo>
                                <a:pt x="77" y="62"/>
                              </a:lnTo>
                              <a:lnTo>
                                <a:pt x="73" y="67"/>
                              </a:lnTo>
                              <a:lnTo>
                                <a:pt x="73" y="75"/>
                              </a:lnTo>
                              <a:lnTo>
                                <a:pt x="73" y="81"/>
                              </a:lnTo>
                              <a:lnTo>
                                <a:pt x="79" y="87"/>
                              </a:lnTo>
                              <a:lnTo>
                                <a:pt x="85" y="93"/>
                              </a:lnTo>
                              <a:lnTo>
                                <a:pt x="93" y="97"/>
                              </a:lnTo>
                              <a:lnTo>
                                <a:pt x="114" y="102"/>
                              </a:lnTo>
                              <a:lnTo>
                                <a:pt x="137" y="110"/>
                              </a:lnTo>
                              <a:lnTo>
                                <a:pt x="160" y="120"/>
                              </a:lnTo>
                              <a:lnTo>
                                <a:pt x="170" y="126"/>
                              </a:lnTo>
                              <a:lnTo>
                                <a:pt x="180" y="133"/>
                              </a:lnTo>
                              <a:lnTo>
                                <a:pt x="189" y="143"/>
                              </a:lnTo>
                              <a:lnTo>
                                <a:pt x="195" y="155"/>
                              </a:lnTo>
                              <a:lnTo>
                                <a:pt x="199" y="168"/>
                              </a:lnTo>
                              <a:lnTo>
                                <a:pt x="201" y="184"/>
                              </a:lnTo>
                              <a:lnTo>
                                <a:pt x="199" y="197"/>
                              </a:lnTo>
                              <a:lnTo>
                                <a:pt x="197" y="209"/>
                              </a:lnTo>
                              <a:lnTo>
                                <a:pt x="195" y="219"/>
                              </a:lnTo>
                              <a:lnTo>
                                <a:pt x="191" y="228"/>
                              </a:lnTo>
                              <a:lnTo>
                                <a:pt x="185" y="236"/>
                              </a:lnTo>
                              <a:lnTo>
                                <a:pt x="180" y="244"/>
                              </a:lnTo>
                              <a:lnTo>
                                <a:pt x="172" y="250"/>
                              </a:lnTo>
                              <a:lnTo>
                                <a:pt x="164" y="254"/>
                              </a:lnTo>
                              <a:lnTo>
                                <a:pt x="147" y="263"/>
                              </a:lnTo>
                              <a:lnTo>
                                <a:pt x="126" y="267"/>
                              </a:lnTo>
                              <a:lnTo>
                                <a:pt x="104" y="271"/>
                              </a:lnTo>
                              <a:lnTo>
                                <a:pt x="81" y="271"/>
                              </a:lnTo>
                              <a:lnTo>
                                <a:pt x="64" y="271"/>
                              </a:lnTo>
                              <a:lnTo>
                                <a:pt x="43" y="269"/>
                              </a:lnTo>
                              <a:lnTo>
                                <a:pt x="21" y="265"/>
                              </a:lnTo>
                              <a:lnTo>
                                <a:pt x="4" y="259"/>
                              </a:lnTo>
                              <a:lnTo>
                                <a:pt x="10" y="201"/>
                              </a:lnTo>
                              <a:lnTo>
                                <a:pt x="25" y="209"/>
                              </a:lnTo>
                              <a:lnTo>
                                <a:pt x="43" y="215"/>
                              </a:lnTo>
                              <a:lnTo>
                                <a:pt x="62" y="219"/>
                              </a:lnTo>
                              <a:lnTo>
                                <a:pt x="81" y="219"/>
                              </a:lnTo>
                              <a:lnTo>
                                <a:pt x="99" y="219"/>
                              </a:lnTo>
                              <a:lnTo>
                                <a:pt x="112" y="215"/>
                              </a:lnTo>
                              <a:lnTo>
                                <a:pt x="118" y="211"/>
                              </a:lnTo>
                              <a:lnTo>
                                <a:pt x="122" y="205"/>
                              </a:lnTo>
                              <a:lnTo>
                                <a:pt x="124" y="201"/>
                              </a:lnTo>
                              <a:lnTo>
                                <a:pt x="126" y="193"/>
                              </a:lnTo>
                              <a:lnTo>
                                <a:pt x="124" y="186"/>
                              </a:lnTo>
                              <a:lnTo>
                                <a:pt x="120" y="178"/>
                              </a:lnTo>
                              <a:lnTo>
                                <a:pt x="114" y="172"/>
                              </a:lnTo>
                              <a:lnTo>
                                <a:pt x="106" y="168"/>
                              </a:lnTo>
                              <a:lnTo>
                                <a:pt x="85" y="161"/>
                              </a:lnTo>
                              <a:lnTo>
                                <a:pt x="64" y="155"/>
                              </a:lnTo>
                              <a:lnTo>
                                <a:pt x="41" y="145"/>
                              </a:lnTo>
                              <a:lnTo>
                                <a:pt x="29" y="139"/>
                              </a:lnTo>
                              <a:lnTo>
                                <a:pt x="19" y="131"/>
                              </a:lnTo>
                              <a:lnTo>
                                <a:pt x="12" y="122"/>
                              </a:lnTo>
                              <a:lnTo>
                                <a:pt x="6" y="110"/>
                              </a:lnTo>
                              <a:lnTo>
                                <a:pt x="2" y="97"/>
                              </a:lnTo>
                              <a:lnTo>
                                <a:pt x="0" y="81"/>
                              </a:lnTo>
                              <a:lnTo>
                                <a:pt x="2" y="69"/>
                              </a:lnTo>
                              <a:lnTo>
                                <a:pt x="4" y="58"/>
                              </a:lnTo>
                              <a:lnTo>
                                <a:pt x="8" y="48"/>
                              </a:lnTo>
                              <a:lnTo>
                                <a:pt x="12" y="40"/>
                              </a:lnTo>
                              <a:lnTo>
                                <a:pt x="17" y="33"/>
                              </a:lnTo>
                              <a:lnTo>
                                <a:pt x="23" y="27"/>
                              </a:lnTo>
                              <a:lnTo>
                                <a:pt x="39" y="15"/>
                              </a:lnTo>
                              <a:lnTo>
                                <a:pt x="56" y="7"/>
                              </a:lnTo>
                              <a:lnTo>
                                <a:pt x="75" y="4"/>
                              </a:lnTo>
                              <a:lnTo>
                                <a:pt x="97" y="0"/>
                              </a:lnTo>
                              <a:lnTo>
                                <a:pt x="116"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c:wpc>
                </a:graphicData>
              </a:graphic>
            </wp:inline>
          </w:drawing>
        </mc:Choice>
        <mc:Fallback>
          <w:pict>
            <v:group w14:anchorId="1ADF7D6A" id="Plátno 359" o:spid="_x0000_s1026" editas="canvas" style="width:53.85pt;height:15.7pt;mso-position-horizontal-relative:char;mso-position-vertical-relative:line" coordsize="6838,19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838;height:1993;visibility:visible;mso-wrap-style:square">
                <v:fill o:detectmouseclick="t"/>
                <v:path o:connecttype="none"/>
              </v:shape>
              <v:shape id="Freeform 195" o:spid="_x0000_s1028" style="position:absolute;left:5073;top:266;width:1765;height:1721;visibility:visible;mso-wrap-style:square;v-text-anchor:top" coordsize="556,5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" path="m444,423r,54l112,477r,-54l276,256,444,423xm556,181r-203,l485,49,436,4,276,165,114,,69,47,201,181,,181r,62l201,243,46,396r,147l508,543r,-147l353,243r203,l556,181xe" fillcolor="black" stroked="f">
                <v:path arrowok="t" o:connecttype="custom" o:connectlocs="140970,134055;140970,151169;35560,151169;35560,134055;87630,81130;140970,134055;176530,57362;112078,57362;153988,15529;138430,1268;87630,52291;36195,0;21908,14895;63818,57362;0,57362;0,77010;63818,77010;14605,125498;14605,172085;161290,172085;161290,125498;112078,77010;176530,77010;176530,57362" o:connectangles="0,0,0,0,0,0,0,0,0,0,0,0,0,0,0,0,0,0,0,0,0,0,0,0"/>
                <o:lock v:ext="edit" verticies="t"/>
              </v:shape>
              <v:shape id="Freeform 196" o:spid="_x0000_s1029" style="position:absolute;left:5746;width:419;height:419;visibility:visible;mso-wrap-style:square;v-text-anchor:top" coordsize="131,1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" path="m131,66r,l130,79r-4,14l120,103r-8,9l103,120r-12,8l79,132r-13,l52,132,41,128,29,120,19,112r-7,-9l6,93,2,79,,66,2,52,6,41,12,29,19,19,29,12,41,6,52,2,66,,79,2,91,6r12,6l112,19r8,10l126,41r4,11l131,66xe" fillcolor="#dc002e" stroked="f">
                <v:path arrowok="t" o:connecttype="custom" o:connectlocs="41910,20955;41910,20955;41590,25083;40310,29528;38391,32703;35831,35560;32952,38100;29113,40640;25274,41910;21115,41910;21115,41910;16636,41910;13117,40640;9278,38100;6079,35560;3839,32703;1920,29528;640,25083;0,20955;0,20955;640,16510;1920,13018;3839,9208;6079,6033;9278,3810;13117,1905;16636,635;21115,0;21115,0;25274,635;29113,1905;32952,3810;35831,6033;38391,9208;40310,13018;41590,16510;41910,20955" o:connectangles="0,0,0,0,0,0,0,0,0,0,0,0,0,0,0,0,0,0,0,0,0,0,0,0,0,0,0,0,0,0,0,0,0,0,0,0,0"/>
              </v:shape>
              <v:shape id="Freeform 197" o:spid="_x0000_s1030" style="position:absolute;left:5746;width:419;height:419;visibility:visible;mso-wrap-style:square;v-text-anchor:top" coordsize="131,1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" path="m131,66r,l130,79r-4,14l120,103r-8,9l103,120r-12,8l79,132r-13,l52,132,41,128,29,120,19,112r-7,-9l6,93,2,79,,66,2,52,6,41,12,29,19,19,29,12,41,6,52,2,66,,79,2,91,6r12,6l112,19r8,10l126,41r4,11l131,66e" fillcolor="black [3213]" stroked="f">
                <v:path arrowok="t" o:connecttype="custom" o:connectlocs="41910,20955;41910,20955;41590,25083;40310,29528;38391,32703;35831,35560;32952,38100;29113,40640;25274,41910;21115,41910;21115,41910;16636,41910;13117,40640;9278,38100;6079,35560;3839,32703;1920,29528;640,25083;0,20955;0,20955;640,16510;1920,13018;3839,9208;6079,6033;9278,3810;13117,1905;16636,635;21115,0;21115,0;25274,635;29113,1905;32952,3810;35831,6033;38391,9208;40310,13018;41590,16510;41910,20955" o:connectangles="0,0,0,0,0,0,0,0,0,0,0,0,0,0,0,0,0,0,0,0,0,0,0,0,0,0,0,0,0,0,0,0,0,0,0,0,0"/>
              </v:shape>
              <v:shape id="Freeform 198" o:spid="_x0000_s1031" style="position:absolute;left:3810;top:1130;width:844;height:863;visibility:visible;mso-wrap-style:square;v-text-anchor:top" coordsize="266,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" path="m133,r,l148,r14,2l177,4r12,3l203,13r9,6l222,27r9,8l239,44r8,10l253,66r4,11l260,91r2,13l266,135r-4,31l260,180r-3,12l253,205r-6,10l239,226r-8,10l222,244r-10,8l203,257r-14,6l177,267r-15,2l148,271r-15,l116,271r-14,-2l89,267,75,263,63,257,52,252,42,244r-9,-8l25,226,19,215,13,205,7,192,4,180,2,166,,135,2,104,4,91,7,77,13,66,19,54,25,44r8,-9l42,27,52,19,63,13,75,7,89,4,102,2,116,r17,xm133,219r,l146,219r14,-6l170,205r7,-12l183,182r4,-16l189,151r2,-16l189,118r-2,-16l183,89,177,75r-7,-9l160,58,146,52r-13,l118,52r-14,6l94,66r-9,9l79,89r-4,13l73,118r-2,17l73,151r2,15l79,182r6,11l94,205r10,8l118,219r15,xe" fillcolor="black" stroked="f">
                <v:path arrowok="t" o:connecttype="custom" o:connectlocs="42228,0;51435,637;60008,2231;67310,6055;73343,11154;78423,17208;81598,24538;83185,33142;84455,43021;82550,57361;80328,65328;75883,72020;70485,77756;64453,81899;56198,85085;46990,86360;42228,86360;32385,85723;23813,83811;16510,80305;10478,75206;6033,68514;2223,61185;635,52899;0,43021;1270,28999;4128,21032;7938,14022;13335,8604;20003,4143;28258,1275;36830,0;42228,69789;46355,69789;53975,65328;58103,57998;60008,48119;60643,43021;59373,32505;56198,23900;50800,18483;42228,16571;37465,16571;29845,21032;25083,28362;23178,37603;22543,43021;23813,52899;26988,61504;33020,67877;42228,69789" o:connectangles="0,0,0,0,0,0,0,0,0,0,0,0,0,0,0,0,0,0,0,0,0,0,0,0,0,0,0,0,0,0,0,0,0,0,0,0,0,0,0,0,0,0,0,0,0,0,0,0,0,0,0"/>
                <o:lock v:ext="edit" verticies="t"/>
              </v:shape>
              <v:shape id="Freeform 199" o:spid="_x0000_s1032" style="position:absolute;left:3810;top:1130;width:844;height:863;visibility:visible;mso-wrap-style:square;v-text-anchor:top" coordsize="266,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" path="m133,r,l148,r14,2l177,4r12,3l203,13r9,6l222,27r9,8l239,44r8,10l253,66r4,11l260,91r2,13l266,135r-4,31l260,180r-3,12l253,205r-6,10l239,226r-8,10l222,244r-10,8l203,257r-14,6l177,267r-15,2l148,271r-15,l116,271r-14,-2l89,267,75,263,63,257,52,252,42,244r-9,-8l25,226,19,215,13,205,7,192,4,180,2,166,,135,2,104,4,91,7,77,13,66,19,54,25,44r8,-9l42,27,52,19,63,13,75,7,89,4,102,2,116,r17,e" filled="f" stroked="f">
                <v:path arrowok="t" o:connecttype="custom" o:connectlocs="42228,0;51435,637;60008,2231;67310,6055;73343,11154;78423,17208;81598,24538;83185,33142;84455,43021;82550,57361;80328,65328;75883,72020;70485,77756;64453,81899;56198,85085;46990,86360;42228,86360;32385,85723;23813,83811;16510,80305;10478,75206;6033,68514;2223,61185;635,52899;0,43021;1270,28999;4128,21032;7938,14022;13335,8604;20003,4143;28258,1275;36830,0" o:connectangles="0,0,0,0,0,0,0,0,0,0,0,0,0,0,0,0,0,0,0,0,0,0,0,0,0,0,0,0,0,0,0,0"/>
              </v:shape>
              <v:shape id="Freeform 200" o:spid="_x0000_s1033" style="position:absolute;left:4038;top:1295;width:375;height:533;visibility:visible;mso-wrap-style:square;v-text-anchor:top" coordsize="120,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" path="m62,167r,l75,167r14,-6l99,153r7,-12l112,130r4,-16l118,99r2,-16l118,66,116,50,112,37,106,23,99,14,89,6,75,,62,,47,,33,6,23,14r-9,9l8,37,4,50,2,66,,83,2,99r2,15l8,130r6,11l23,153r10,8l47,167r15,e" filled="f" stroked="f">
                <v:path arrowok="t" o:connecttype="custom" o:connectlocs="19357,53340;19357,53340;23416,53340;27787,51424;30909,48868;33094,45036;34967,41522;36216,36412;36841,31621;37465,26510;37465,26510;36841,21080;36216,15970;34967,11818;33094,7346;30909,4472;27787,1916;23416,0;19357,0;19357,0;14674,0;10303,1916;7181,4472;4371,7346;2498,11818;1249,15970;624,21080;0,26510;0,26510;624,31621;1249,36412;2498,41522;4371,45036;7181,48868;10303,51424;14674,53340;19357,53340" o:connectangles="0,0,0,0,0,0,0,0,0,0,0,0,0,0,0,0,0,0,0,0,0,0,0,0,0,0,0,0,0,0,0,0,0,0,0,0,0"/>
              </v:shape>
              <v:shape id="Freeform 201" o:spid="_x0000_s1034" style="position:absolute;left:2914;top:1130;width:737;height:863;visibility:visible;mso-wrap-style:square;v-text-anchor:top" coordsize="231,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" path="m154,r,l173,r20,2l231,11r-5,58l208,62,191,56,173,52r-17,l139,52r-16,6l108,66,96,75,87,87r-8,13l75,118r-2,17l75,155r4,15l87,186r11,11l112,207r15,6l143,219r19,l179,219r18,-4l214,211r16,-6l231,259r-15,6l199,269r-22,2l154,271r-27,l100,265,87,261,73,255,61,250,50,242,40,232r-9,-9l21,213,13,199,7,186,3,170,2,153,,135,2,118,3,102,7,89,11,75,19,62,27,52,34,40,44,33,56,25,67,17,79,11,92,7,108,4,121,2,154,xe" fillcolor="black" stroked="f">
                <v:path arrowok="t" o:connecttype="custom" o:connectlocs="49107,0;61543,637;72066,21988;66326,19758;55165,16571;49744,16571;39222,18483;30612,23900;25191,31867;23278,43021;23916,49394;27742,59273;35714,65965;45599,69789;51658,69789;62818,68514;73341,65328;73660,82536;63456,85723;49107,86360;40497,86360;27742,83173;19451,79668;12755,73932;6696,67877;2232,59273;638,48757;0,43021;957,32505;3508,23900;8610,16571;14030,10516;21365,5417;29336,2231;38584,637" o:connectangles="0,0,0,0,0,0,0,0,0,0,0,0,0,0,0,0,0,0,0,0,0,0,0,0,0,0,0,0,0,0,0,0,0,0,0"/>
              </v:shape>
              <v:shape id="Freeform 202" o:spid="_x0000_s1035" style="position:absolute;left:2914;top:1130;width:737;height:863;visibility:visible;mso-wrap-style:square;v-text-anchor:top" coordsize="231,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" path="m154,r,l173,r20,2l231,11r-5,58l208,62,191,56,173,52r-17,l139,52r-16,6l108,66,96,75,87,87r-8,13l75,118r-2,17l75,155r4,15l87,186r11,11l112,207r15,6l143,219r19,l179,219r18,-4l214,211r16,-6l231,259r-15,6l199,269r-22,2l154,271r-27,l100,265,87,261,73,255,61,250,50,242,40,232r-9,-9l21,213,13,199,7,186,3,170,2,153,,135,2,118,3,102,7,89,11,75,19,62,27,52,34,40,44,33,56,25,67,17,79,11,92,7,108,4,121,2,154,e" filled="f" stroked="f">
                <v:path arrowok="t" o:connecttype="custom" o:connectlocs="49107,0;61543,637;72066,21988;66326,19758;55165,16571;49744,16571;39222,18483;30612,23900;25191,31867;23278,43021;23916,49394;27742,59273;35714,65965;45599,69789;51658,69789;62818,68514;73341,65328;73660,82536;63456,85723;49107,86360;40497,86360;27742,83173;19451,79668;12755,73932;6696,67877;2232,59273;638,48757;0,43021;957,32505;3508,23900;8610,16571;14030,10516;21365,5417;29336,2231;38584,637" o:connectangles="0,0,0,0,0,0,0,0,0,0,0,0,0,0,0,0,0,0,0,0,0,0,0,0,0,0,0,0,0,0,0,0,0,0,0"/>
              </v:shape>
              <v:shape id="Freeform 203" o:spid="_x0000_s1036" style="position:absolute;left:2139;top:1136;width:604;height:851;visibility:visible;mso-wrap-style:square;v-text-anchor:top" coordsize="190,2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" path="m,l186,r,50l68,50r,54l178,104r,53l68,157r,58l190,215r,52l,267,,xe" fillcolor="black" stroked="f">
                <v:path arrowok="t" o:connecttype="custom" o:connectlocs="0,0;59055,0;59055,15934;21590,15934;21590,33144;56515,33144;56515,50034;21590,50034;21590,68518;60325,68518;60325,85090;0,85090;0,0" o:connectangles="0,0,0,0,0,0,0,0,0,0,0,0,0"/>
              </v:shape>
              <v:shape id="Freeform 204" o:spid="_x0000_s1037" style="position:absolute;left:787;top:1136;width:1181;height:851;visibility:visible;mso-wrap-style:square;v-text-anchor:top" coordsize="373,2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" path="m,l72,r33,203l107,203,141,r91,l269,203,304,r69,l311,267r-89,l186,62,151,267r-93,l,xe" fillcolor="black" stroked="f">
                <v:path arrowok="t" o:connecttype="custom" o:connectlocs="0,0;22799,0;33248,64694;33881,64694;44647,0;73463,0;85179,64694;96261,0;118110,0;98478,85090;70296,85090;58897,19759;47814,85090;18366,85090;0,0" o:connectangles="0,0,0,0,0,0,0,0,0,0,0,0,0,0,0"/>
              </v:shape>
              <v:shape id="Freeform 205" o:spid="_x0000_s1038" style="position:absolute;top:1130;width:635;height:863;visibility:visible;mso-wrap-style:square;v-text-anchor:top" coordsize="201,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" path="m116,r,l153,2r17,2l185,7r-5,57l166,58,153,54,137,52r-15,l106,52,91,54r-8,2l77,62r-4,5l73,75r,6l79,87r6,6l93,97r21,5l137,110r23,10l170,126r10,7l189,143r6,12l199,168r2,16l199,197r-2,12l195,219r-4,9l185,236r-5,8l172,250r-8,4l147,263r-21,4l104,271r-23,l64,271,43,269,21,265,4,259r6,-58l25,209r18,6l62,219r19,l99,219r13,-4l118,211r4,-6l124,201r2,-8l124,186r-4,-8l114,172r-8,-4l85,161,64,155,41,145,29,139,19,131r-7,-9l6,110,2,97,,81,2,69,4,58,8,48r4,-8l17,33r6,-6l39,15,56,7,75,4,97,r19,xe" fillcolor="black" stroked="f">
                <v:path arrowok="t" o:connecttype="custom" o:connectlocs="36647,0;53706,1275;56866,20395;52443,18483;43281,16571;38542,16571;28749,17208;24326,19758;23062,23900;23062,25812;26853,29636;36015,32505;50547,38241;56866,42383;61604,49394;63500,58636;62868,62778;61604,69789;58445,75206;54338,79668;46440,83811;32856,86360;25590,86360;13585,85723;1264,82536;3159,64053;13585,68514;25590,69789;31276,69789;37279,67240;39174,64053;39806,61504;37910,56724;33488,53537;20219,49394;9162,44295;3791,38878;632,30911;0,25812;1264,18483;3791,12747;7266,8604;17692,2231;30644,0" o:connectangles="0,0,0,0,0,0,0,0,0,0,0,0,0,0,0,0,0,0,0,0,0,0,0,0,0,0,0,0,0,0,0,0,0,0,0,0,0,0,0,0,0,0,0,0"/>
              </v:shape>
              <v:shape id="Freeform 206" o:spid="_x0000_s1039" style="position:absolute;top:1130;width:635;height:863;visibility:visible;mso-wrap-style:square;v-text-anchor:top" coordsize="201,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" path="m116,r,l153,2r17,2l185,7r-5,57l166,58,153,54,137,52r-15,l106,52,91,54r-8,2l77,62r-4,5l73,75r,6l79,87r6,6l93,97r21,5l137,110r23,10l170,126r10,7l189,143r6,12l199,168r2,16l199,197r-2,12l195,219r-4,9l185,236r-5,8l172,250r-8,4l147,263r-21,4l104,271r-23,l64,271,43,269,21,265,4,259r6,-58l25,209r18,6l62,219r19,l99,219r13,-4l118,211r4,-6l124,201r2,-8l124,186r-4,-8l114,172r-8,-4l85,161,64,155,41,145,29,139,19,131r-7,-9l6,110,2,97,,81,2,69,4,58,8,48r4,-8l17,33r6,-6l39,15,56,7,75,4,97,r19,e" filled="f" stroked="f">
                <v:path arrowok="t" o:connecttype="custom" o:connectlocs="36647,0;53706,1275;56866,20395;52443,18483;43281,16571;38542,16571;28749,17208;24326,19758;23062,23900;23062,25812;26853,29636;36015,32505;50547,38241;56866,42383;61604,49394;63500,58636;62868,62778;61604,69789;58445,75206;54338,79668;46440,83811;32856,86360;25590,86360;13585,85723;1264,82536;3159,64053;13585,68514;25590,69789;31276,69789;37279,67240;39174,64053;39806,61504;37910,56724;33488,53537;20219,49394;9162,44295;3791,38878;632,30911;0,25812;1264,18483;3791,12747;7266,8604;17692,2231;30644,0" o:connectangles="0,0,0,0,0,0,0,0,0,0,0,0,0,0,0,0,0,0,0,0,0,0,0,0,0,0,0,0,0,0,0,0,0,0,0,0,0,0,0,0,0,0,0,0"/>
              </v:shape>
              <w10:anchorlock/>
            </v:group>
          </w:pict>
        </mc:Fallback>
      </mc:AlternateContent>
    </w:r>
  </w:p>
  <w:tbl>
    <w:tblPr>
      <w:tblStyle w:val="Mkatabulky"/>
      <w:tblW w:w="8505" w:type="dxa"/>
      <w:jc w:val="center"/>
      <w:tblBorders>
        <w:left w:val="none" w:sz="0" w:space="0" w:color="auto"/>
        <w:right w:val="none" w:sz="0" w:space="0" w:color="auto"/>
      </w:tblBorders>
      <w:tblCellMar>
        <w:left w:w="0" w:type="dxa"/>
        <w:right w:w="0" w:type="dxa"/>
      </w:tblCellMar>
      <w:tblLook w:val="04A0" w:firstRow="1" w:lastRow="0" w:firstColumn="1" w:lastColumn="0" w:noHBand="0" w:noVBand="1"/>
    </w:tblPr>
    <w:tblGrid>
      <w:gridCol w:w="5103"/>
      <w:gridCol w:w="3402"/>
    </w:tblGrid>
    <w:tr w:rsidR="00A65DE8" w:rsidRPr="00AE3921" w:rsidTr="001F529C">
      <w:trPr>
        <w:trHeight w:val="227"/>
        <w:jc w:val="center"/>
      </w:trPr>
      <w:tc>
        <w:tcPr>
          <w:tcW w:w="5103" w:type="dxa"/>
          <w:vAlign w:val="center"/>
        </w:tcPr>
        <w:p w:rsidR="00A65DE8" w:rsidRPr="00AE3921" w:rsidRDefault="0074398E" w:rsidP="001F529C">
          <w:pPr>
            <w:tabs>
              <w:tab w:val="right" w:pos="8505"/>
            </w:tabs>
            <w:jc w:val="left"/>
            <w:rPr>
              <w:color w:val="000000" w:themeColor="text1"/>
              <w:sz w:val="12"/>
              <w:szCs w:val="12"/>
            </w:rPr>
          </w:pPr>
          <w:sdt>
            <w:sdtPr>
              <w:rPr>
                <w:color w:val="000000" w:themeColor="text1"/>
                <w:sz w:val="12"/>
                <w:szCs w:val="12"/>
              </w:rPr>
              <w:alias w:val="Název dokumentace 1"/>
              <w:tag w:val="NazevDok"/>
              <w:id w:val="-1848621635"/>
              <w:showingPlcHdr/>
              <w:text/>
            </w:sdtPr>
            <w:sdtEndPr/>
            <w:sdtContent>
              <w:r w:rsidR="00A65DE8" w:rsidRPr="00AE3921">
                <w:rPr>
                  <w:color w:val="000000" w:themeColor="text1"/>
                  <w:sz w:val="12"/>
                  <w:szCs w:val="12"/>
                </w:rPr>
                <w:t xml:space="preserve"> </w:t>
              </w:r>
            </w:sdtContent>
          </w:sdt>
          <w:r w:rsidR="00A65DE8" w:rsidRPr="00AE3921">
            <w:rPr>
              <w:color w:val="000000" w:themeColor="text1"/>
              <w:sz w:val="12"/>
              <w:szCs w:val="12"/>
            </w:rPr>
            <w:t xml:space="preserve"> </w:t>
          </w:r>
          <w:sdt>
            <w:sdtPr>
              <w:rPr>
                <w:color w:val="000000" w:themeColor="text1"/>
                <w:sz w:val="12"/>
                <w:szCs w:val="12"/>
              </w:rPr>
              <w:alias w:val="Název dokumentace 2"/>
              <w:tag w:val="NazevDok2_"/>
              <w:id w:val="-1892575036"/>
              <w:showingPlcHdr/>
              <w:text/>
            </w:sdtPr>
            <w:sdtEndPr/>
            <w:sdtContent>
              <w:r w:rsidR="00A65DE8" w:rsidRPr="00AE3921">
                <w:rPr>
                  <w:color w:val="000000" w:themeColor="text1"/>
                  <w:sz w:val="12"/>
                  <w:szCs w:val="12"/>
                </w:rPr>
                <w:t xml:space="preserve"> </w:t>
              </w:r>
            </w:sdtContent>
          </w:sdt>
          <w:r w:rsidR="00A65DE8" w:rsidRPr="00AE3921">
            <w:rPr>
              <w:color w:val="000000" w:themeColor="text1"/>
              <w:sz w:val="12"/>
              <w:szCs w:val="12"/>
            </w:rPr>
            <w:t xml:space="preserve"> </w:t>
          </w:r>
          <w:sdt>
            <w:sdtPr>
              <w:rPr>
                <w:color w:val="000000" w:themeColor="text1"/>
                <w:sz w:val="12"/>
                <w:szCs w:val="12"/>
              </w:rPr>
              <w:alias w:val="Název dokumentace 3"/>
              <w:tag w:val="NazevDok3_"/>
              <w:id w:val="-372854574"/>
              <w:text/>
            </w:sdtPr>
            <w:sdtEndPr/>
            <w:sdtContent>
              <w:r w:rsidR="00F87052" w:rsidRPr="00F87052">
                <w:rPr>
                  <w:color w:val="000000" w:themeColor="text1"/>
                  <w:sz w:val="12"/>
                  <w:szCs w:val="12"/>
                </w:rPr>
                <w:t>Brno, Babická - výstavba splaškové kanalizace ( 2.a 3. etapa)</w:t>
              </w:r>
            </w:sdtContent>
          </w:sdt>
        </w:p>
      </w:tc>
      <w:tc>
        <w:tcPr>
          <w:tcW w:w="3402" w:type="dxa"/>
          <w:tcMar>
            <w:left w:w="113" w:type="dxa"/>
          </w:tcMar>
          <w:vAlign w:val="center"/>
        </w:tcPr>
        <w:p w:rsidR="00A65DE8" w:rsidRPr="00AE3921" w:rsidRDefault="0074398E" w:rsidP="001F529C">
          <w:pPr>
            <w:tabs>
              <w:tab w:val="right" w:pos="8505"/>
            </w:tabs>
            <w:jc w:val="right"/>
            <w:rPr>
              <w:color w:val="000000" w:themeColor="text1"/>
              <w:sz w:val="12"/>
              <w:szCs w:val="12"/>
            </w:rPr>
          </w:pPr>
          <w:sdt>
            <w:sdtPr>
              <w:rPr>
                <w:bCs/>
                <w:color w:val="000000" w:themeColor="text1"/>
                <w:sz w:val="12"/>
                <w:szCs w:val="12"/>
              </w:rPr>
              <w:alias w:val="Číslo přílohy"/>
              <w:tag w:val="PrilCislo"/>
              <w:id w:val="-1128089717"/>
              <w:text/>
            </w:sdtPr>
            <w:sdtEndPr/>
            <w:sdtContent>
              <w:r w:rsidR="009C5F79" w:rsidRPr="00453849">
                <w:rPr>
                  <w:bCs/>
                  <w:color w:val="000000" w:themeColor="text1"/>
                  <w:sz w:val="12"/>
                  <w:szCs w:val="12"/>
                </w:rPr>
                <w:t>F1    Technická zpráva</w:t>
              </w:r>
            </w:sdtContent>
          </w:sdt>
          <w:r w:rsidR="00A65DE8" w:rsidRPr="00AE3921">
            <w:rPr>
              <w:bCs/>
              <w:color w:val="000000" w:themeColor="text1"/>
              <w:sz w:val="12"/>
              <w:szCs w:val="12"/>
            </w:rPr>
            <w:t xml:space="preserve"> </w:t>
          </w:r>
          <w:sdt>
            <w:sdtPr>
              <w:rPr>
                <w:bCs/>
                <w:color w:val="000000" w:themeColor="text1"/>
                <w:sz w:val="12"/>
                <w:szCs w:val="12"/>
              </w:rPr>
              <w:alias w:val="Název přílohy"/>
              <w:tag w:val="PrilNaz"/>
              <w:id w:val="-1561244866"/>
              <w:text/>
            </w:sdtPr>
            <w:sdtEndPr/>
            <w:sdtContent>
              <w:r w:rsidR="00A65DE8" w:rsidRPr="00AE3921">
                <w:rPr>
                  <w:bCs/>
                  <w:color w:val="000000" w:themeColor="text1"/>
                  <w:sz w:val="12"/>
                  <w:szCs w:val="12"/>
                </w:rPr>
                <w:t xml:space="preserve"> </w:t>
              </w:r>
            </w:sdtContent>
          </w:sdt>
        </w:p>
      </w:tc>
    </w:tr>
    <w:tr w:rsidR="00A65DE8" w:rsidRPr="00AE3921" w:rsidTr="001F529C">
      <w:trPr>
        <w:trHeight w:val="227"/>
        <w:jc w:val="center"/>
      </w:trPr>
      <w:tc>
        <w:tcPr>
          <w:tcW w:w="5103" w:type="dxa"/>
          <w:vAlign w:val="center"/>
        </w:tcPr>
        <w:p w:rsidR="00A65DE8" w:rsidRPr="00AE3921" w:rsidRDefault="0074398E" w:rsidP="001F529C">
          <w:pPr>
            <w:tabs>
              <w:tab w:val="right" w:pos="8505"/>
            </w:tabs>
            <w:jc w:val="left"/>
            <w:rPr>
              <w:color w:val="000000" w:themeColor="text1"/>
              <w:sz w:val="12"/>
              <w:szCs w:val="12"/>
            </w:rPr>
          </w:pPr>
          <w:sdt>
            <w:sdtPr>
              <w:rPr>
                <w:color w:val="000000" w:themeColor="text1"/>
                <w:sz w:val="12"/>
                <w:szCs w:val="12"/>
              </w:rPr>
              <w:alias w:val="Upřesňující podnázev zakázky"/>
              <w:tag w:val="Podnazev"/>
              <w:id w:val="-618223195"/>
              <w:showingPlcHdr/>
              <w:text/>
            </w:sdtPr>
            <w:sdtEndPr/>
            <w:sdtContent>
              <w:r w:rsidR="00A65DE8" w:rsidRPr="00AE3921">
                <w:rPr>
                  <w:color w:val="000000" w:themeColor="text1"/>
                  <w:sz w:val="12"/>
                  <w:szCs w:val="12"/>
                </w:rPr>
                <w:t xml:space="preserve"> </w:t>
              </w:r>
            </w:sdtContent>
          </w:sdt>
        </w:p>
      </w:tc>
      <w:tc>
        <w:tcPr>
          <w:tcW w:w="3402" w:type="dxa"/>
          <w:tcMar>
            <w:left w:w="113" w:type="dxa"/>
          </w:tcMar>
          <w:vAlign w:val="center"/>
        </w:tcPr>
        <w:p w:rsidR="00A65DE8" w:rsidRPr="00AE3921" w:rsidRDefault="0074398E" w:rsidP="005C17FE">
          <w:pPr>
            <w:tabs>
              <w:tab w:val="right" w:pos="8505"/>
            </w:tabs>
            <w:jc w:val="right"/>
            <w:rPr>
              <w:color w:val="000000" w:themeColor="text1"/>
              <w:sz w:val="12"/>
              <w:szCs w:val="12"/>
            </w:rPr>
          </w:pPr>
          <w:sdt>
            <w:sdtPr>
              <w:rPr>
                <w:color w:val="000000" w:themeColor="text1"/>
                <w:sz w:val="12"/>
                <w:szCs w:val="12"/>
              </w:rPr>
              <w:alias w:val="Stupeň"/>
              <w:tag w:val="StupenZ"/>
              <w:id w:val="-1851409517"/>
              <w:text/>
            </w:sdtPr>
            <w:sdtEndPr/>
            <w:sdtContent>
              <w:r w:rsidR="00A65DE8">
                <w:rPr>
                  <w:color w:val="000000" w:themeColor="text1"/>
                  <w:sz w:val="12"/>
                  <w:szCs w:val="12"/>
                </w:rPr>
                <w:t>DS</w:t>
              </w:r>
              <w:r w:rsidR="00F87052">
                <w:rPr>
                  <w:color w:val="000000" w:themeColor="text1"/>
                  <w:sz w:val="12"/>
                  <w:szCs w:val="12"/>
                </w:rPr>
                <w:t>p</w:t>
              </w:r>
              <w:r w:rsidR="00A65DE8">
                <w:rPr>
                  <w:color w:val="000000" w:themeColor="text1"/>
                  <w:sz w:val="12"/>
                  <w:szCs w:val="12"/>
                </w:rPr>
                <w:t>P</w:t>
              </w:r>
            </w:sdtContent>
          </w:sdt>
        </w:p>
      </w:tc>
    </w:tr>
  </w:tbl>
  <w:p w:rsidR="00A65DE8" w:rsidRPr="00AE3921" w:rsidRDefault="00A65DE8" w:rsidP="00CA337C">
    <w:pPr>
      <w:pStyle w:val="Zhlav"/>
      <w:rPr>
        <w:color w:val="000000" w:themeColor="text1"/>
        <w:sz w:val="12"/>
        <w:szCs w:val="1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25563"/>
    <w:multiLevelType w:val="hybridMultilevel"/>
    <w:tmpl w:val="82B01222"/>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0FB302A6"/>
    <w:multiLevelType w:val="hybridMultilevel"/>
    <w:tmpl w:val="9D44AAAE"/>
    <w:lvl w:ilvl="0" w:tplc="8AD44E7E">
      <w:start w:val="1"/>
      <w:numFmt w:val="ordinal"/>
      <w:lvlText w:val="%1"/>
      <w:lvlJc w:val="left"/>
      <w:pPr>
        <w:tabs>
          <w:tab w:val="num" w:pos="397"/>
        </w:tabs>
        <w:ind w:left="397" w:hanging="397"/>
      </w:pPr>
      <w:rPr>
        <w:rFonts w:ascii="Arial" w:hAnsi="Arial" w:cs="Arial" w:hint="default"/>
        <w:b w:val="0"/>
        <w:i w:val="0"/>
        <w:sz w:val="20"/>
        <w:szCs w:val="20"/>
      </w:rPr>
    </w:lvl>
    <w:lvl w:ilvl="1" w:tplc="04050019">
      <w:start w:val="1"/>
      <w:numFmt w:val="lowerLetter"/>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0405000F">
      <w:start w:val="1"/>
      <w:numFmt w:val="decimal"/>
      <w:lvlText w:val="%4."/>
      <w:lvlJc w:val="left"/>
      <w:pPr>
        <w:tabs>
          <w:tab w:val="num" w:pos="2880"/>
        </w:tabs>
        <w:ind w:left="2880" w:hanging="360"/>
      </w:pPr>
    </w:lvl>
    <w:lvl w:ilvl="4" w:tplc="04050019">
      <w:start w:val="1"/>
      <w:numFmt w:val="lowerLetter"/>
      <w:lvlText w:val="%5."/>
      <w:lvlJc w:val="left"/>
      <w:pPr>
        <w:tabs>
          <w:tab w:val="num" w:pos="3600"/>
        </w:tabs>
        <w:ind w:left="3600" w:hanging="360"/>
      </w:pPr>
    </w:lvl>
    <w:lvl w:ilvl="5" w:tplc="0405001B">
      <w:start w:val="1"/>
      <w:numFmt w:val="lowerRoman"/>
      <w:lvlText w:val="%6."/>
      <w:lvlJc w:val="right"/>
      <w:pPr>
        <w:tabs>
          <w:tab w:val="num" w:pos="4320"/>
        </w:tabs>
        <w:ind w:left="4320" w:hanging="180"/>
      </w:pPr>
    </w:lvl>
    <w:lvl w:ilvl="6" w:tplc="0405000F">
      <w:start w:val="1"/>
      <w:numFmt w:val="decimal"/>
      <w:lvlText w:val="%7."/>
      <w:lvlJc w:val="left"/>
      <w:pPr>
        <w:tabs>
          <w:tab w:val="num" w:pos="5040"/>
        </w:tabs>
        <w:ind w:left="5040" w:hanging="360"/>
      </w:pPr>
    </w:lvl>
    <w:lvl w:ilvl="7" w:tplc="04050019">
      <w:start w:val="1"/>
      <w:numFmt w:val="lowerLetter"/>
      <w:lvlText w:val="%8."/>
      <w:lvlJc w:val="left"/>
      <w:pPr>
        <w:tabs>
          <w:tab w:val="num" w:pos="5760"/>
        </w:tabs>
        <w:ind w:left="5760" w:hanging="360"/>
      </w:pPr>
    </w:lvl>
    <w:lvl w:ilvl="8" w:tplc="0405001B">
      <w:start w:val="1"/>
      <w:numFmt w:val="lowerRoman"/>
      <w:lvlText w:val="%9."/>
      <w:lvlJc w:val="right"/>
      <w:pPr>
        <w:tabs>
          <w:tab w:val="num" w:pos="6480"/>
        </w:tabs>
        <w:ind w:left="6480" w:hanging="180"/>
      </w:pPr>
    </w:lvl>
  </w:abstractNum>
  <w:abstractNum w:abstractNumId="2" w15:restartNumberingAfterBreak="0">
    <w:nsid w:val="13BE0878"/>
    <w:multiLevelType w:val="hybridMultilevel"/>
    <w:tmpl w:val="C4D49870"/>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189E14B8"/>
    <w:multiLevelType w:val="multilevel"/>
    <w:tmpl w:val="93E8A8C0"/>
    <w:lvl w:ilvl="0">
      <w:start w:val="1"/>
      <w:numFmt w:val="decimal"/>
      <w:lvlText w:val="%1."/>
      <w:lvlJc w:val="left"/>
      <w:pPr>
        <w:ind w:left="397" w:hanging="397"/>
      </w:pPr>
    </w:lvl>
    <w:lvl w:ilvl="1">
      <w:start w:val="1"/>
      <w:numFmt w:val="lowerLetter"/>
      <w:lvlText w:val="%2)"/>
      <w:lvlJc w:val="left"/>
      <w:pPr>
        <w:ind w:left="794" w:hanging="397"/>
      </w:pPr>
    </w:lvl>
    <w:lvl w:ilvl="2">
      <w:start w:val="1"/>
      <w:numFmt w:val="bullet"/>
      <w:lvlText w:val=""/>
      <w:lvlJc w:val="left"/>
      <w:pPr>
        <w:ind w:left="1191" w:hanging="397"/>
      </w:pPr>
      <w:rPr>
        <w:rFonts w:ascii="Symbol" w:hAnsi="Symbol" w:hint="default"/>
        <w:color w:val="auto"/>
      </w:rPr>
    </w:lvl>
    <w:lvl w:ilvl="3">
      <w:start w:val="1"/>
      <w:numFmt w:val="bullet"/>
      <w:lvlText w:val=""/>
      <w:lvlJc w:val="left"/>
      <w:pPr>
        <w:ind w:left="1588" w:hanging="397"/>
      </w:pPr>
      <w:rPr>
        <w:rFonts w:ascii="Wingdings" w:hAnsi="Wingdings" w:hint="default"/>
      </w:rPr>
    </w:lvl>
    <w:lvl w:ilvl="4">
      <w:start w:val="1"/>
      <w:numFmt w:val="lowerLetter"/>
      <w:lvlText w:val="(%5)"/>
      <w:lvlJc w:val="left"/>
      <w:pPr>
        <w:ind w:left="1985" w:hanging="397"/>
      </w:pPr>
    </w:lvl>
    <w:lvl w:ilvl="5">
      <w:start w:val="1"/>
      <w:numFmt w:val="lowerRoman"/>
      <w:lvlText w:val="(%6)"/>
      <w:lvlJc w:val="left"/>
      <w:pPr>
        <w:ind w:left="2382" w:hanging="397"/>
      </w:pPr>
    </w:lvl>
    <w:lvl w:ilvl="6">
      <w:start w:val="1"/>
      <w:numFmt w:val="decimal"/>
      <w:lvlText w:val="%7."/>
      <w:lvlJc w:val="left"/>
      <w:pPr>
        <w:ind w:left="2779" w:hanging="397"/>
      </w:pPr>
    </w:lvl>
    <w:lvl w:ilvl="7">
      <w:start w:val="1"/>
      <w:numFmt w:val="lowerLetter"/>
      <w:lvlText w:val="%8."/>
      <w:lvlJc w:val="left"/>
      <w:pPr>
        <w:ind w:left="3176" w:hanging="397"/>
      </w:pPr>
    </w:lvl>
    <w:lvl w:ilvl="8">
      <w:start w:val="1"/>
      <w:numFmt w:val="lowerRoman"/>
      <w:lvlText w:val="%9."/>
      <w:lvlJc w:val="left"/>
      <w:pPr>
        <w:ind w:left="3573" w:hanging="397"/>
      </w:pPr>
    </w:lvl>
  </w:abstractNum>
  <w:abstractNum w:abstractNumId="4" w15:restartNumberingAfterBreak="0">
    <w:nsid w:val="1FBE664C"/>
    <w:multiLevelType w:val="hybridMultilevel"/>
    <w:tmpl w:val="61E61CA0"/>
    <w:lvl w:ilvl="0" w:tplc="FAFE6526">
      <w:start w:val="1"/>
      <w:numFmt w:val="bullet"/>
      <w:lvlText w:val="-"/>
      <w:lvlJc w:val="left"/>
      <w:pPr>
        <w:tabs>
          <w:tab w:val="num" w:pos="1191"/>
        </w:tabs>
        <w:ind w:left="1191" w:hanging="397"/>
      </w:pPr>
      <w:rPr>
        <w:rFonts w:ascii="Verdana" w:hAnsi="Verdana" w:hint="default"/>
        <w:b w:val="0"/>
        <w:i w:val="0"/>
        <w:sz w:val="20"/>
        <w:szCs w:val="20"/>
      </w:rPr>
    </w:lvl>
    <w:lvl w:ilvl="1" w:tplc="04050003">
      <w:start w:val="1"/>
      <w:numFmt w:val="bullet"/>
      <w:lvlText w:val="o"/>
      <w:lvlJc w:val="left"/>
      <w:pPr>
        <w:tabs>
          <w:tab w:val="num" w:pos="1440"/>
        </w:tabs>
        <w:ind w:left="1440" w:hanging="360"/>
      </w:pPr>
      <w:rPr>
        <w:rFonts w:ascii="Courier New" w:hAnsi="Courier New" w:cs="Courier New" w:hint="default"/>
      </w:rPr>
    </w:lvl>
    <w:lvl w:ilvl="2" w:tplc="04050005">
      <w:start w:val="1"/>
      <w:numFmt w:val="bullet"/>
      <w:lvlText w:val=""/>
      <w:lvlJc w:val="left"/>
      <w:pPr>
        <w:tabs>
          <w:tab w:val="num" w:pos="2160"/>
        </w:tabs>
        <w:ind w:left="2160" w:hanging="360"/>
      </w:pPr>
      <w:rPr>
        <w:rFonts w:ascii="Wingdings" w:hAnsi="Wingdings" w:hint="default"/>
      </w:rPr>
    </w:lvl>
    <w:lvl w:ilvl="3" w:tplc="04050001">
      <w:start w:val="1"/>
      <w:numFmt w:val="bullet"/>
      <w:lvlText w:val=""/>
      <w:lvlJc w:val="left"/>
      <w:pPr>
        <w:tabs>
          <w:tab w:val="num" w:pos="2880"/>
        </w:tabs>
        <w:ind w:left="2880" w:hanging="360"/>
      </w:pPr>
      <w:rPr>
        <w:rFonts w:ascii="Symbol" w:hAnsi="Symbol" w:hint="default"/>
      </w:rPr>
    </w:lvl>
    <w:lvl w:ilvl="4" w:tplc="04050003">
      <w:start w:val="1"/>
      <w:numFmt w:val="bullet"/>
      <w:lvlText w:val="o"/>
      <w:lvlJc w:val="left"/>
      <w:pPr>
        <w:tabs>
          <w:tab w:val="num" w:pos="3600"/>
        </w:tabs>
        <w:ind w:left="3600" w:hanging="360"/>
      </w:pPr>
      <w:rPr>
        <w:rFonts w:ascii="Courier New" w:hAnsi="Courier New" w:cs="Courier New" w:hint="default"/>
      </w:rPr>
    </w:lvl>
    <w:lvl w:ilvl="5" w:tplc="04050005">
      <w:start w:val="1"/>
      <w:numFmt w:val="bullet"/>
      <w:lvlText w:val=""/>
      <w:lvlJc w:val="left"/>
      <w:pPr>
        <w:tabs>
          <w:tab w:val="num" w:pos="4320"/>
        </w:tabs>
        <w:ind w:left="4320" w:hanging="360"/>
      </w:pPr>
      <w:rPr>
        <w:rFonts w:ascii="Wingdings" w:hAnsi="Wingdings" w:hint="default"/>
      </w:rPr>
    </w:lvl>
    <w:lvl w:ilvl="6" w:tplc="04050001">
      <w:start w:val="1"/>
      <w:numFmt w:val="bullet"/>
      <w:lvlText w:val=""/>
      <w:lvlJc w:val="left"/>
      <w:pPr>
        <w:tabs>
          <w:tab w:val="num" w:pos="5040"/>
        </w:tabs>
        <w:ind w:left="5040" w:hanging="360"/>
      </w:pPr>
      <w:rPr>
        <w:rFonts w:ascii="Symbol" w:hAnsi="Symbol" w:hint="default"/>
      </w:rPr>
    </w:lvl>
    <w:lvl w:ilvl="7" w:tplc="04050003">
      <w:start w:val="1"/>
      <w:numFmt w:val="bullet"/>
      <w:lvlText w:val="o"/>
      <w:lvlJc w:val="left"/>
      <w:pPr>
        <w:tabs>
          <w:tab w:val="num" w:pos="5760"/>
        </w:tabs>
        <w:ind w:left="5760" w:hanging="360"/>
      </w:pPr>
      <w:rPr>
        <w:rFonts w:ascii="Courier New" w:hAnsi="Courier New" w:cs="Courier New" w:hint="default"/>
      </w:rPr>
    </w:lvl>
    <w:lvl w:ilvl="8" w:tplc="0405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CB409E5"/>
    <w:multiLevelType w:val="hybridMultilevel"/>
    <w:tmpl w:val="7E527D74"/>
    <w:lvl w:ilvl="0" w:tplc="04050001">
      <w:start w:val="1"/>
      <w:numFmt w:val="bullet"/>
      <w:lvlText w:val=""/>
      <w:lvlJc w:val="left"/>
      <w:pPr>
        <w:tabs>
          <w:tab w:val="num" w:pos="720"/>
        </w:tabs>
        <w:ind w:left="720" w:hanging="360"/>
      </w:pPr>
      <w:rPr>
        <w:rFonts w:ascii="Symbol" w:hAnsi="Symbol" w:hint="default"/>
      </w:rPr>
    </w:lvl>
    <w:lvl w:ilvl="1" w:tplc="04050003">
      <w:start w:val="1"/>
      <w:numFmt w:val="bullet"/>
      <w:lvlText w:val="o"/>
      <w:lvlJc w:val="left"/>
      <w:pPr>
        <w:tabs>
          <w:tab w:val="num" w:pos="1440"/>
        </w:tabs>
        <w:ind w:left="1440" w:hanging="360"/>
      </w:pPr>
      <w:rPr>
        <w:rFonts w:ascii="Courier New" w:hAnsi="Courier New" w:cs="Times New Roman" w:hint="default"/>
      </w:rPr>
    </w:lvl>
    <w:lvl w:ilvl="2" w:tplc="04050005">
      <w:start w:val="1"/>
      <w:numFmt w:val="bullet"/>
      <w:lvlText w:val=""/>
      <w:lvlJc w:val="left"/>
      <w:pPr>
        <w:tabs>
          <w:tab w:val="num" w:pos="2160"/>
        </w:tabs>
        <w:ind w:left="2160" w:hanging="360"/>
      </w:pPr>
      <w:rPr>
        <w:rFonts w:ascii="Wingdings" w:hAnsi="Wingdings" w:hint="default"/>
      </w:rPr>
    </w:lvl>
    <w:lvl w:ilvl="3" w:tplc="04050001">
      <w:start w:val="1"/>
      <w:numFmt w:val="bullet"/>
      <w:lvlText w:val=""/>
      <w:lvlJc w:val="left"/>
      <w:pPr>
        <w:tabs>
          <w:tab w:val="num" w:pos="2880"/>
        </w:tabs>
        <w:ind w:left="2880" w:hanging="360"/>
      </w:pPr>
      <w:rPr>
        <w:rFonts w:ascii="Symbol" w:hAnsi="Symbol" w:hint="default"/>
      </w:rPr>
    </w:lvl>
    <w:lvl w:ilvl="4" w:tplc="04050003">
      <w:start w:val="1"/>
      <w:numFmt w:val="bullet"/>
      <w:lvlText w:val="o"/>
      <w:lvlJc w:val="left"/>
      <w:pPr>
        <w:tabs>
          <w:tab w:val="num" w:pos="3600"/>
        </w:tabs>
        <w:ind w:left="3600" w:hanging="360"/>
      </w:pPr>
      <w:rPr>
        <w:rFonts w:ascii="Courier New" w:hAnsi="Courier New" w:cs="Times New Roman" w:hint="default"/>
      </w:rPr>
    </w:lvl>
    <w:lvl w:ilvl="5" w:tplc="04050005">
      <w:start w:val="1"/>
      <w:numFmt w:val="bullet"/>
      <w:lvlText w:val=""/>
      <w:lvlJc w:val="left"/>
      <w:pPr>
        <w:tabs>
          <w:tab w:val="num" w:pos="4320"/>
        </w:tabs>
        <w:ind w:left="4320" w:hanging="360"/>
      </w:pPr>
      <w:rPr>
        <w:rFonts w:ascii="Wingdings" w:hAnsi="Wingdings" w:hint="default"/>
      </w:rPr>
    </w:lvl>
    <w:lvl w:ilvl="6" w:tplc="04050001">
      <w:start w:val="1"/>
      <w:numFmt w:val="bullet"/>
      <w:lvlText w:val=""/>
      <w:lvlJc w:val="left"/>
      <w:pPr>
        <w:tabs>
          <w:tab w:val="num" w:pos="5040"/>
        </w:tabs>
        <w:ind w:left="5040" w:hanging="360"/>
      </w:pPr>
      <w:rPr>
        <w:rFonts w:ascii="Symbol" w:hAnsi="Symbol" w:hint="default"/>
      </w:rPr>
    </w:lvl>
    <w:lvl w:ilvl="7" w:tplc="04050003">
      <w:start w:val="1"/>
      <w:numFmt w:val="bullet"/>
      <w:lvlText w:val="o"/>
      <w:lvlJc w:val="left"/>
      <w:pPr>
        <w:tabs>
          <w:tab w:val="num" w:pos="5760"/>
        </w:tabs>
        <w:ind w:left="5760" w:hanging="360"/>
      </w:pPr>
      <w:rPr>
        <w:rFonts w:ascii="Courier New" w:hAnsi="Courier New" w:cs="Times New Roman" w:hint="default"/>
      </w:rPr>
    </w:lvl>
    <w:lvl w:ilvl="8" w:tplc="0405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D6D4880"/>
    <w:multiLevelType w:val="multilevel"/>
    <w:tmpl w:val="0405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1224" w:hanging="504"/>
      </w:pPr>
      <w:rPr>
        <w:rFonts w:hint="default"/>
        <w:cap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555B4377"/>
    <w:multiLevelType w:val="hybridMultilevel"/>
    <w:tmpl w:val="E4AE83E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 w15:restartNumberingAfterBreak="0">
    <w:nsid w:val="5BD36C26"/>
    <w:multiLevelType w:val="hybridMultilevel"/>
    <w:tmpl w:val="2E3ABD34"/>
    <w:lvl w:ilvl="0" w:tplc="19DA1DDC">
      <w:start w:val="1"/>
      <w:numFmt w:val="decimal"/>
      <w:lvlText w:val="%1."/>
      <w:lvlJc w:val="left"/>
      <w:pPr>
        <w:tabs>
          <w:tab w:val="num" w:pos="397"/>
        </w:tabs>
        <w:ind w:left="397" w:hanging="397"/>
      </w:pPr>
      <w:rPr>
        <w:rFonts w:ascii="Arial" w:hAnsi="Arial" w:cs="Arial" w:hint="default"/>
        <w:b w:val="0"/>
        <w:i w:val="0"/>
        <w:sz w:val="18"/>
      </w:rPr>
    </w:lvl>
    <w:lvl w:ilvl="1" w:tplc="7EC01EBA">
      <w:start w:val="3"/>
      <w:numFmt w:val="bullet"/>
      <w:lvlText w:val="-"/>
      <w:lvlJc w:val="left"/>
      <w:pPr>
        <w:tabs>
          <w:tab w:val="num" w:pos="794"/>
        </w:tabs>
        <w:ind w:left="794" w:hanging="397"/>
      </w:pPr>
      <w:rPr>
        <w:rFonts w:ascii="Times New Roman" w:eastAsia="Times New Roman" w:hAnsi="Times New Roman" w:cs="Times New Roman" w:hint="default"/>
      </w:rPr>
    </w:lvl>
    <w:lvl w:ilvl="2" w:tplc="0405001B">
      <w:start w:val="1"/>
      <w:numFmt w:val="lowerRoman"/>
      <w:lvlText w:val="%3."/>
      <w:lvlJc w:val="right"/>
      <w:pPr>
        <w:tabs>
          <w:tab w:val="num" w:pos="2160"/>
        </w:tabs>
        <w:ind w:left="2160" w:hanging="180"/>
      </w:pPr>
    </w:lvl>
    <w:lvl w:ilvl="3" w:tplc="0405000F">
      <w:start w:val="1"/>
      <w:numFmt w:val="decimal"/>
      <w:lvlText w:val="%4."/>
      <w:lvlJc w:val="left"/>
      <w:pPr>
        <w:tabs>
          <w:tab w:val="num" w:pos="2880"/>
        </w:tabs>
        <w:ind w:left="2880" w:hanging="360"/>
      </w:pPr>
    </w:lvl>
    <w:lvl w:ilvl="4" w:tplc="04050019">
      <w:start w:val="1"/>
      <w:numFmt w:val="lowerLetter"/>
      <w:lvlText w:val="%5."/>
      <w:lvlJc w:val="left"/>
      <w:pPr>
        <w:tabs>
          <w:tab w:val="num" w:pos="3600"/>
        </w:tabs>
        <w:ind w:left="3600" w:hanging="360"/>
      </w:pPr>
    </w:lvl>
    <w:lvl w:ilvl="5" w:tplc="0405001B">
      <w:start w:val="1"/>
      <w:numFmt w:val="lowerRoman"/>
      <w:lvlText w:val="%6."/>
      <w:lvlJc w:val="right"/>
      <w:pPr>
        <w:tabs>
          <w:tab w:val="num" w:pos="4320"/>
        </w:tabs>
        <w:ind w:left="4320" w:hanging="180"/>
      </w:pPr>
    </w:lvl>
    <w:lvl w:ilvl="6" w:tplc="0405000F">
      <w:start w:val="1"/>
      <w:numFmt w:val="decimal"/>
      <w:lvlText w:val="%7."/>
      <w:lvlJc w:val="left"/>
      <w:pPr>
        <w:tabs>
          <w:tab w:val="num" w:pos="5040"/>
        </w:tabs>
        <w:ind w:left="5040" w:hanging="360"/>
      </w:pPr>
    </w:lvl>
    <w:lvl w:ilvl="7" w:tplc="04050019">
      <w:start w:val="1"/>
      <w:numFmt w:val="lowerLetter"/>
      <w:lvlText w:val="%8."/>
      <w:lvlJc w:val="left"/>
      <w:pPr>
        <w:tabs>
          <w:tab w:val="num" w:pos="5760"/>
        </w:tabs>
        <w:ind w:left="5760" w:hanging="360"/>
      </w:pPr>
    </w:lvl>
    <w:lvl w:ilvl="8" w:tplc="0405001B">
      <w:start w:val="1"/>
      <w:numFmt w:val="lowerRoman"/>
      <w:lvlText w:val="%9."/>
      <w:lvlJc w:val="right"/>
      <w:pPr>
        <w:tabs>
          <w:tab w:val="num" w:pos="6480"/>
        </w:tabs>
        <w:ind w:left="6480" w:hanging="180"/>
      </w:pPr>
    </w:lvl>
  </w:abstractNum>
  <w:abstractNum w:abstractNumId="9" w15:restartNumberingAfterBreak="0">
    <w:nsid w:val="667262C1"/>
    <w:multiLevelType w:val="hybridMultilevel"/>
    <w:tmpl w:val="100E289A"/>
    <w:lvl w:ilvl="0" w:tplc="F0688D94">
      <w:start w:val="1"/>
      <w:numFmt w:val="bullet"/>
      <w:pStyle w:val="Odrky1"/>
      <w:lvlText w:val=""/>
      <w:lvlJc w:val="left"/>
      <w:pPr>
        <w:tabs>
          <w:tab w:val="num" w:pos="2160"/>
        </w:tabs>
        <w:ind w:left="2160" w:hanging="360"/>
      </w:pPr>
      <w:rPr>
        <w:rFonts w:ascii="Symbol" w:hAnsi="Symbol" w:hint="default"/>
      </w:rPr>
    </w:lvl>
    <w:lvl w:ilvl="1" w:tplc="04050003" w:tentative="1">
      <w:start w:val="1"/>
      <w:numFmt w:val="bullet"/>
      <w:lvlText w:val="o"/>
      <w:lvlJc w:val="left"/>
      <w:pPr>
        <w:tabs>
          <w:tab w:val="num" w:pos="2880"/>
        </w:tabs>
        <w:ind w:left="2880" w:hanging="360"/>
      </w:pPr>
      <w:rPr>
        <w:rFonts w:ascii="Courier New" w:hAnsi="Courier New" w:hint="default"/>
      </w:rPr>
    </w:lvl>
    <w:lvl w:ilvl="2" w:tplc="04050005" w:tentative="1">
      <w:start w:val="1"/>
      <w:numFmt w:val="bullet"/>
      <w:lvlText w:val=""/>
      <w:lvlJc w:val="left"/>
      <w:pPr>
        <w:tabs>
          <w:tab w:val="num" w:pos="3600"/>
        </w:tabs>
        <w:ind w:left="3600" w:hanging="360"/>
      </w:pPr>
      <w:rPr>
        <w:rFonts w:ascii="Wingdings" w:hAnsi="Wingdings" w:hint="default"/>
      </w:rPr>
    </w:lvl>
    <w:lvl w:ilvl="3" w:tplc="04050001" w:tentative="1">
      <w:start w:val="1"/>
      <w:numFmt w:val="bullet"/>
      <w:lvlText w:val=""/>
      <w:lvlJc w:val="left"/>
      <w:pPr>
        <w:tabs>
          <w:tab w:val="num" w:pos="4320"/>
        </w:tabs>
        <w:ind w:left="4320" w:hanging="360"/>
      </w:pPr>
      <w:rPr>
        <w:rFonts w:ascii="Symbol" w:hAnsi="Symbol" w:hint="default"/>
      </w:rPr>
    </w:lvl>
    <w:lvl w:ilvl="4" w:tplc="04050003" w:tentative="1">
      <w:start w:val="1"/>
      <w:numFmt w:val="bullet"/>
      <w:lvlText w:val="o"/>
      <w:lvlJc w:val="left"/>
      <w:pPr>
        <w:tabs>
          <w:tab w:val="num" w:pos="5040"/>
        </w:tabs>
        <w:ind w:left="5040" w:hanging="360"/>
      </w:pPr>
      <w:rPr>
        <w:rFonts w:ascii="Courier New" w:hAnsi="Courier New" w:hint="default"/>
      </w:rPr>
    </w:lvl>
    <w:lvl w:ilvl="5" w:tplc="04050005" w:tentative="1">
      <w:start w:val="1"/>
      <w:numFmt w:val="bullet"/>
      <w:lvlText w:val=""/>
      <w:lvlJc w:val="left"/>
      <w:pPr>
        <w:tabs>
          <w:tab w:val="num" w:pos="5760"/>
        </w:tabs>
        <w:ind w:left="5760" w:hanging="360"/>
      </w:pPr>
      <w:rPr>
        <w:rFonts w:ascii="Wingdings" w:hAnsi="Wingdings" w:hint="default"/>
      </w:rPr>
    </w:lvl>
    <w:lvl w:ilvl="6" w:tplc="04050001" w:tentative="1">
      <w:start w:val="1"/>
      <w:numFmt w:val="bullet"/>
      <w:lvlText w:val=""/>
      <w:lvlJc w:val="left"/>
      <w:pPr>
        <w:tabs>
          <w:tab w:val="num" w:pos="6480"/>
        </w:tabs>
        <w:ind w:left="6480" w:hanging="360"/>
      </w:pPr>
      <w:rPr>
        <w:rFonts w:ascii="Symbol" w:hAnsi="Symbol" w:hint="default"/>
      </w:rPr>
    </w:lvl>
    <w:lvl w:ilvl="7" w:tplc="04050003" w:tentative="1">
      <w:start w:val="1"/>
      <w:numFmt w:val="bullet"/>
      <w:lvlText w:val="o"/>
      <w:lvlJc w:val="left"/>
      <w:pPr>
        <w:tabs>
          <w:tab w:val="num" w:pos="7200"/>
        </w:tabs>
        <w:ind w:left="7200" w:hanging="360"/>
      </w:pPr>
      <w:rPr>
        <w:rFonts w:ascii="Courier New" w:hAnsi="Courier New" w:hint="default"/>
      </w:rPr>
    </w:lvl>
    <w:lvl w:ilvl="8" w:tplc="04050005" w:tentative="1">
      <w:start w:val="1"/>
      <w:numFmt w:val="bullet"/>
      <w:lvlText w:val=""/>
      <w:lvlJc w:val="left"/>
      <w:pPr>
        <w:tabs>
          <w:tab w:val="num" w:pos="7920"/>
        </w:tabs>
        <w:ind w:left="7920" w:hanging="360"/>
      </w:pPr>
      <w:rPr>
        <w:rFonts w:ascii="Wingdings" w:hAnsi="Wingdings" w:hint="default"/>
      </w:rPr>
    </w:lvl>
  </w:abstractNum>
  <w:abstractNum w:abstractNumId="10" w15:restartNumberingAfterBreak="0">
    <w:nsid w:val="695A5D4A"/>
    <w:multiLevelType w:val="hybridMultilevel"/>
    <w:tmpl w:val="6C30D4B8"/>
    <w:lvl w:ilvl="0" w:tplc="29DA1D2A">
      <w:start w:val="1"/>
      <w:numFmt w:val="ordinal"/>
      <w:lvlText w:val="%1"/>
      <w:lvlJc w:val="left"/>
      <w:pPr>
        <w:tabs>
          <w:tab w:val="num" w:pos="397"/>
        </w:tabs>
        <w:ind w:left="397" w:hanging="397"/>
      </w:pPr>
      <w:rPr>
        <w:rFonts w:ascii="Arial" w:hAnsi="Arial" w:cs="Arial" w:hint="default"/>
        <w:b w:val="0"/>
        <w:i w:val="0"/>
        <w:sz w:val="20"/>
        <w:szCs w:val="20"/>
      </w:rPr>
    </w:lvl>
    <w:lvl w:ilvl="1" w:tplc="04050019">
      <w:start w:val="1"/>
      <w:numFmt w:val="lowerLetter"/>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0405000F">
      <w:start w:val="1"/>
      <w:numFmt w:val="decimal"/>
      <w:lvlText w:val="%4."/>
      <w:lvlJc w:val="left"/>
      <w:pPr>
        <w:tabs>
          <w:tab w:val="num" w:pos="2880"/>
        </w:tabs>
        <w:ind w:left="2880" w:hanging="360"/>
      </w:pPr>
    </w:lvl>
    <w:lvl w:ilvl="4" w:tplc="04050019">
      <w:start w:val="1"/>
      <w:numFmt w:val="lowerLetter"/>
      <w:lvlText w:val="%5."/>
      <w:lvlJc w:val="left"/>
      <w:pPr>
        <w:tabs>
          <w:tab w:val="num" w:pos="3600"/>
        </w:tabs>
        <w:ind w:left="3600" w:hanging="360"/>
      </w:pPr>
    </w:lvl>
    <w:lvl w:ilvl="5" w:tplc="0405001B">
      <w:start w:val="1"/>
      <w:numFmt w:val="lowerRoman"/>
      <w:lvlText w:val="%6."/>
      <w:lvlJc w:val="right"/>
      <w:pPr>
        <w:tabs>
          <w:tab w:val="num" w:pos="4320"/>
        </w:tabs>
        <w:ind w:left="4320" w:hanging="180"/>
      </w:pPr>
    </w:lvl>
    <w:lvl w:ilvl="6" w:tplc="0405000F">
      <w:start w:val="1"/>
      <w:numFmt w:val="decimal"/>
      <w:lvlText w:val="%7."/>
      <w:lvlJc w:val="left"/>
      <w:pPr>
        <w:tabs>
          <w:tab w:val="num" w:pos="5040"/>
        </w:tabs>
        <w:ind w:left="5040" w:hanging="360"/>
      </w:pPr>
    </w:lvl>
    <w:lvl w:ilvl="7" w:tplc="04050019">
      <w:start w:val="1"/>
      <w:numFmt w:val="lowerLetter"/>
      <w:lvlText w:val="%8."/>
      <w:lvlJc w:val="left"/>
      <w:pPr>
        <w:tabs>
          <w:tab w:val="num" w:pos="5760"/>
        </w:tabs>
        <w:ind w:left="5760" w:hanging="360"/>
      </w:pPr>
    </w:lvl>
    <w:lvl w:ilvl="8" w:tplc="0405001B">
      <w:start w:val="1"/>
      <w:numFmt w:val="lowerRoman"/>
      <w:lvlText w:val="%9."/>
      <w:lvlJc w:val="right"/>
      <w:pPr>
        <w:tabs>
          <w:tab w:val="num" w:pos="6480"/>
        </w:tabs>
        <w:ind w:left="6480" w:hanging="180"/>
      </w:pPr>
    </w:lvl>
  </w:abstractNum>
  <w:num w:numId="1">
    <w:abstractNumId w:val="9"/>
  </w:num>
  <w:num w:numId="2">
    <w:abstractNumId w:val="6"/>
  </w:num>
  <w:num w:numId="3">
    <w:abstractNumId w:val="5"/>
  </w:num>
  <w:num w:numId="4">
    <w:abstractNumId w:val="3"/>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0"/>
  </w:num>
  <w:num w:numId="10">
    <w:abstractNumId w:val="2"/>
  </w:num>
  <w:num w:numId="11">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9"/>
  <w:hyphenationZone w:val="425"/>
  <w:evenAndOddHeaders/>
  <w:drawingGridHorizontalSpacing w:val="100"/>
  <w:displayHorizontalDrawingGridEvery w:val="2"/>
  <w:displayVerticalDrawingGridEvery w:val="2"/>
  <w:noPunctuationKerning/>
  <w:characterSpacingControl w:val="doNotCompress"/>
  <w:hdrShapeDefaults>
    <o:shapedefaults v:ext="edit" spidmax="614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1121"/>
    <w:rsid w:val="00003015"/>
    <w:rsid w:val="00006DA2"/>
    <w:rsid w:val="00010549"/>
    <w:rsid w:val="000146F0"/>
    <w:rsid w:val="0002044B"/>
    <w:rsid w:val="00033F1B"/>
    <w:rsid w:val="000422E5"/>
    <w:rsid w:val="000572FA"/>
    <w:rsid w:val="0007147F"/>
    <w:rsid w:val="00072B7C"/>
    <w:rsid w:val="00077945"/>
    <w:rsid w:val="00080905"/>
    <w:rsid w:val="00080C04"/>
    <w:rsid w:val="00083A5C"/>
    <w:rsid w:val="00083CDD"/>
    <w:rsid w:val="00094822"/>
    <w:rsid w:val="000A3C59"/>
    <w:rsid w:val="000A698A"/>
    <w:rsid w:val="000B1C39"/>
    <w:rsid w:val="000B469B"/>
    <w:rsid w:val="000C52F8"/>
    <w:rsid w:val="000C634B"/>
    <w:rsid w:val="000C6A0F"/>
    <w:rsid w:val="000D6D6D"/>
    <w:rsid w:val="000E5A0D"/>
    <w:rsid w:val="000E6247"/>
    <w:rsid w:val="000F1A0F"/>
    <w:rsid w:val="000F414C"/>
    <w:rsid w:val="000F6FC0"/>
    <w:rsid w:val="000F75BA"/>
    <w:rsid w:val="00100BEC"/>
    <w:rsid w:val="00102C76"/>
    <w:rsid w:val="00105FEA"/>
    <w:rsid w:val="0010737E"/>
    <w:rsid w:val="00113C96"/>
    <w:rsid w:val="00116711"/>
    <w:rsid w:val="00120D4A"/>
    <w:rsid w:val="001234BA"/>
    <w:rsid w:val="00125FE1"/>
    <w:rsid w:val="0013143A"/>
    <w:rsid w:val="00137D5F"/>
    <w:rsid w:val="00141863"/>
    <w:rsid w:val="00141F34"/>
    <w:rsid w:val="00143261"/>
    <w:rsid w:val="00150676"/>
    <w:rsid w:val="00152799"/>
    <w:rsid w:val="00154892"/>
    <w:rsid w:val="00162F95"/>
    <w:rsid w:val="00163321"/>
    <w:rsid w:val="00170241"/>
    <w:rsid w:val="001707DF"/>
    <w:rsid w:val="001746F2"/>
    <w:rsid w:val="00174A45"/>
    <w:rsid w:val="0017502D"/>
    <w:rsid w:val="00175A3C"/>
    <w:rsid w:val="0018623B"/>
    <w:rsid w:val="001964FD"/>
    <w:rsid w:val="001B0384"/>
    <w:rsid w:val="001B3CB2"/>
    <w:rsid w:val="001B5626"/>
    <w:rsid w:val="001B640D"/>
    <w:rsid w:val="001C1C1A"/>
    <w:rsid w:val="001C4D2E"/>
    <w:rsid w:val="001C7409"/>
    <w:rsid w:val="001D223C"/>
    <w:rsid w:val="001D557C"/>
    <w:rsid w:val="001E4E05"/>
    <w:rsid w:val="001E5F0B"/>
    <w:rsid w:val="001F3E7C"/>
    <w:rsid w:val="001F4F6A"/>
    <w:rsid w:val="001F529C"/>
    <w:rsid w:val="001F6C15"/>
    <w:rsid w:val="00200EB0"/>
    <w:rsid w:val="00202F33"/>
    <w:rsid w:val="002056D0"/>
    <w:rsid w:val="00207A11"/>
    <w:rsid w:val="0021565A"/>
    <w:rsid w:val="002243E1"/>
    <w:rsid w:val="00224400"/>
    <w:rsid w:val="002253B4"/>
    <w:rsid w:val="00226929"/>
    <w:rsid w:val="002350FC"/>
    <w:rsid w:val="002374E5"/>
    <w:rsid w:val="00243A96"/>
    <w:rsid w:val="002478AA"/>
    <w:rsid w:val="00250B12"/>
    <w:rsid w:val="002512A5"/>
    <w:rsid w:val="00252922"/>
    <w:rsid w:val="00254DE7"/>
    <w:rsid w:val="00256CEA"/>
    <w:rsid w:val="00261B2D"/>
    <w:rsid w:val="00267541"/>
    <w:rsid w:val="00271646"/>
    <w:rsid w:val="00285F45"/>
    <w:rsid w:val="002A130B"/>
    <w:rsid w:val="002A52DF"/>
    <w:rsid w:val="002A7915"/>
    <w:rsid w:val="002B4B0A"/>
    <w:rsid w:val="002C1E82"/>
    <w:rsid w:val="002E240D"/>
    <w:rsid w:val="002E245D"/>
    <w:rsid w:val="002E58D1"/>
    <w:rsid w:val="002F59AF"/>
    <w:rsid w:val="002F62FD"/>
    <w:rsid w:val="00302BC8"/>
    <w:rsid w:val="00304521"/>
    <w:rsid w:val="00304B67"/>
    <w:rsid w:val="003176B4"/>
    <w:rsid w:val="00317C07"/>
    <w:rsid w:val="00340F3B"/>
    <w:rsid w:val="00342C24"/>
    <w:rsid w:val="00344B0E"/>
    <w:rsid w:val="00345DCB"/>
    <w:rsid w:val="00347A6A"/>
    <w:rsid w:val="00356A53"/>
    <w:rsid w:val="00361121"/>
    <w:rsid w:val="0037186F"/>
    <w:rsid w:val="00372D67"/>
    <w:rsid w:val="00382F56"/>
    <w:rsid w:val="00382F89"/>
    <w:rsid w:val="00387AB6"/>
    <w:rsid w:val="00391957"/>
    <w:rsid w:val="0039201A"/>
    <w:rsid w:val="003934CC"/>
    <w:rsid w:val="00397AEE"/>
    <w:rsid w:val="003A2229"/>
    <w:rsid w:val="003A56E8"/>
    <w:rsid w:val="003B0BB3"/>
    <w:rsid w:val="003B112F"/>
    <w:rsid w:val="003B378D"/>
    <w:rsid w:val="003B3C02"/>
    <w:rsid w:val="003B5B1D"/>
    <w:rsid w:val="003B6A38"/>
    <w:rsid w:val="003B6D19"/>
    <w:rsid w:val="003C1C31"/>
    <w:rsid w:val="003C2594"/>
    <w:rsid w:val="003C342E"/>
    <w:rsid w:val="003C40DA"/>
    <w:rsid w:val="003C797C"/>
    <w:rsid w:val="003D1428"/>
    <w:rsid w:val="003D404F"/>
    <w:rsid w:val="003F714B"/>
    <w:rsid w:val="00401E3C"/>
    <w:rsid w:val="00403619"/>
    <w:rsid w:val="00403E63"/>
    <w:rsid w:val="00403EFE"/>
    <w:rsid w:val="0041251B"/>
    <w:rsid w:val="00425E6E"/>
    <w:rsid w:val="004311DB"/>
    <w:rsid w:val="00432C3E"/>
    <w:rsid w:val="00437E07"/>
    <w:rsid w:val="00440B9B"/>
    <w:rsid w:val="0044351B"/>
    <w:rsid w:val="00451CEA"/>
    <w:rsid w:val="00456832"/>
    <w:rsid w:val="004656C2"/>
    <w:rsid w:val="00472D5D"/>
    <w:rsid w:val="00472DFF"/>
    <w:rsid w:val="0047496D"/>
    <w:rsid w:val="0047581E"/>
    <w:rsid w:val="00477E8A"/>
    <w:rsid w:val="004814CE"/>
    <w:rsid w:val="00487705"/>
    <w:rsid w:val="00496443"/>
    <w:rsid w:val="004A0419"/>
    <w:rsid w:val="004A0786"/>
    <w:rsid w:val="004A271E"/>
    <w:rsid w:val="004B2BA8"/>
    <w:rsid w:val="004B2FCB"/>
    <w:rsid w:val="004B313A"/>
    <w:rsid w:val="004B3F22"/>
    <w:rsid w:val="004B4AEA"/>
    <w:rsid w:val="004B61E0"/>
    <w:rsid w:val="004C1301"/>
    <w:rsid w:val="004C2195"/>
    <w:rsid w:val="004C3CA6"/>
    <w:rsid w:val="004C4EFA"/>
    <w:rsid w:val="004D0495"/>
    <w:rsid w:val="004D0CFF"/>
    <w:rsid w:val="004D2987"/>
    <w:rsid w:val="004F0238"/>
    <w:rsid w:val="004F527E"/>
    <w:rsid w:val="004F71B0"/>
    <w:rsid w:val="00500C31"/>
    <w:rsid w:val="005016CA"/>
    <w:rsid w:val="005071C9"/>
    <w:rsid w:val="005075B0"/>
    <w:rsid w:val="005110F6"/>
    <w:rsid w:val="005141AA"/>
    <w:rsid w:val="00514EAF"/>
    <w:rsid w:val="00514FDF"/>
    <w:rsid w:val="00517E24"/>
    <w:rsid w:val="005216A3"/>
    <w:rsid w:val="005265B7"/>
    <w:rsid w:val="005275A9"/>
    <w:rsid w:val="0053245D"/>
    <w:rsid w:val="00532923"/>
    <w:rsid w:val="00532A93"/>
    <w:rsid w:val="00533B32"/>
    <w:rsid w:val="00537349"/>
    <w:rsid w:val="005404AA"/>
    <w:rsid w:val="00540576"/>
    <w:rsid w:val="00543D66"/>
    <w:rsid w:val="0055090B"/>
    <w:rsid w:val="00550C7E"/>
    <w:rsid w:val="00551F17"/>
    <w:rsid w:val="005550F0"/>
    <w:rsid w:val="00555C85"/>
    <w:rsid w:val="00555FD2"/>
    <w:rsid w:val="00560175"/>
    <w:rsid w:val="00560EE0"/>
    <w:rsid w:val="00565268"/>
    <w:rsid w:val="00572868"/>
    <w:rsid w:val="0057432B"/>
    <w:rsid w:val="0057670E"/>
    <w:rsid w:val="0058005B"/>
    <w:rsid w:val="00583344"/>
    <w:rsid w:val="00595C4B"/>
    <w:rsid w:val="005A6BC0"/>
    <w:rsid w:val="005B073A"/>
    <w:rsid w:val="005C17FE"/>
    <w:rsid w:val="005C1F66"/>
    <w:rsid w:val="005C4049"/>
    <w:rsid w:val="005C444E"/>
    <w:rsid w:val="005C4991"/>
    <w:rsid w:val="005C4E4A"/>
    <w:rsid w:val="005C6FB9"/>
    <w:rsid w:val="005D62CE"/>
    <w:rsid w:val="005E1A93"/>
    <w:rsid w:val="005E584A"/>
    <w:rsid w:val="005E7073"/>
    <w:rsid w:val="005F4D8F"/>
    <w:rsid w:val="005F744D"/>
    <w:rsid w:val="00606B63"/>
    <w:rsid w:val="00620476"/>
    <w:rsid w:val="006237C9"/>
    <w:rsid w:val="0062614B"/>
    <w:rsid w:val="006368ED"/>
    <w:rsid w:val="0064296C"/>
    <w:rsid w:val="00646D7F"/>
    <w:rsid w:val="00647AB8"/>
    <w:rsid w:val="00651F5E"/>
    <w:rsid w:val="00653A12"/>
    <w:rsid w:val="0066347D"/>
    <w:rsid w:val="006744BF"/>
    <w:rsid w:val="006817D2"/>
    <w:rsid w:val="00687329"/>
    <w:rsid w:val="00687D2F"/>
    <w:rsid w:val="00693245"/>
    <w:rsid w:val="00695B09"/>
    <w:rsid w:val="006A44F1"/>
    <w:rsid w:val="006B05F3"/>
    <w:rsid w:val="006B0C28"/>
    <w:rsid w:val="006B3223"/>
    <w:rsid w:val="006B327A"/>
    <w:rsid w:val="006B6C2B"/>
    <w:rsid w:val="006B77A0"/>
    <w:rsid w:val="006C1E87"/>
    <w:rsid w:val="006C3044"/>
    <w:rsid w:val="006D2CC2"/>
    <w:rsid w:val="006D3A70"/>
    <w:rsid w:val="006D4B5D"/>
    <w:rsid w:val="006E3B3D"/>
    <w:rsid w:val="006F0873"/>
    <w:rsid w:val="007067B0"/>
    <w:rsid w:val="00712EBB"/>
    <w:rsid w:val="00721573"/>
    <w:rsid w:val="00727CE4"/>
    <w:rsid w:val="00735764"/>
    <w:rsid w:val="007415D0"/>
    <w:rsid w:val="0074398E"/>
    <w:rsid w:val="00752D8B"/>
    <w:rsid w:val="007538BF"/>
    <w:rsid w:val="00761421"/>
    <w:rsid w:val="007615FA"/>
    <w:rsid w:val="00773380"/>
    <w:rsid w:val="00773A8D"/>
    <w:rsid w:val="0077490E"/>
    <w:rsid w:val="007836C7"/>
    <w:rsid w:val="00795018"/>
    <w:rsid w:val="00795908"/>
    <w:rsid w:val="007A7A95"/>
    <w:rsid w:val="007B68CB"/>
    <w:rsid w:val="007B7C8C"/>
    <w:rsid w:val="007C0629"/>
    <w:rsid w:val="007C3CD9"/>
    <w:rsid w:val="007C488A"/>
    <w:rsid w:val="007C7113"/>
    <w:rsid w:val="007D0D49"/>
    <w:rsid w:val="007D4B12"/>
    <w:rsid w:val="007D6126"/>
    <w:rsid w:val="007E13C6"/>
    <w:rsid w:val="007E461D"/>
    <w:rsid w:val="007F030A"/>
    <w:rsid w:val="007F0CCD"/>
    <w:rsid w:val="007F6761"/>
    <w:rsid w:val="007F6B75"/>
    <w:rsid w:val="008061F7"/>
    <w:rsid w:val="00810DB1"/>
    <w:rsid w:val="00814282"/>
    <w:rsid w:val="00822AFB"/>
    <w:rsid w:val="008266CC"/>
    <w:rsid w:val="00831C67"/>
    <w:rsid w:val="00834D54"/>
    <w:rsid w:val="00834E34"/>
    <w:rsid w:val="00835D3E"/>
    <w:rsid w:val="00841247"/>
    <w:rsid w:val="0084530F"/>
    <w:rsid w:val="00853B07"/>
    <w:rsid w:val="00856378"/>
    <w:rsid w:val="00856F6B"/>
    <w:rsid w:val="00861D39"/>
    <w:rsid w:val="00875478"/>
    <w:rsid w:val="00876F43"/>
    <w:rsid w:val="00881618"/>
    <w:rsid w:val="0088743C"/>
    <w:rsid w:val="008A0D4C"/>
    <w:rsid w:val="008A4C22"/>
    <w:rsid w:val="008A758D"/>
    <w:rsid w:val="008A76CB"/>
    <w:rsid w:val="008B1388"/>
    <w:rsid w:val="008C3EA1"/>
    <w:rsid w:val="008C4408"/>
    <w:rsid w:val="008D266E"/>
    <w:rsid w:val="008D62C0"/>
    <w:rsid w:val="008E00F0"/>
    <w:rsid w:val="008F08BE"/>
    <w:rsid w:val="008F1679"/>
    <w:rsid w:val="008F3BDF"/>
    <w:rsid w:val="008F5E6C"/>
    <w:rsid w:val="008F6565"/>
    <w:rsid w:val="0090353D"/>
    <w:rsid w:val="00911309"/>
    <w:rsid w:val="0091130D"/>
    <w:rsid w:val="00912E45"/>
    <w:rsid w:val="00920A53"/>
    <w:rsid w:val="00931D9B"/>
    <w:rsid w:val="0093354C"/>
    <w:rsid w:val="00933F50"/>
    <w:rsid w:val="009441D2"/>
    <w:rsid w:val="00952B1F"/>
    <w:rsid w:val="0095370D"/>
    <w:rsid w:val="00954D2C"/>
    <w:rsid w:val="00957046"/>
    <w:rsid w:val="00971A92"/>
    <w:rsid w:val="00973AD3"/>
    <w:rsid w:val="009805BC"/>
    <w:rsid w:val="00980A25"/>
    <w:rsid w:val="00983C2D"/>
    <w:rsid w:val="009857E8"/>
    <w:rsid w:val="00990327"/>
    <w:rsid w:val="0099605E"/>
    <w:rsid w:val="00996066"/>
    <w:rsid w:val="009A1B33"/>
    <w:rsid w:val="009A30BE"/>
    <w:rsid w:val="009A7281"/>
    <w:rsid w:val="009B5966"/>
    <w:rsid w:val="009C0638"/>
    <w:rsid w:val="009C3561"/>
    <w:rsid w:val="009C5F79"/>
    <w:rsid w:val="009C613E"/>
    <w:rsid w:val="009C691C"/>
    <w:rsid w:val="009C7B62"/>
    <w:rsid w:val="009D5F89"/>
    <w:rsid w:val="009D7D64"/>
    <w:rsid w:val="009E0F70"/>
    <w:rsid w:val="009E5B9B"/>
    <w:rsid w:val="009E5F41"/>
    <w:rsid w:val="009F5485"/>
    <w:rsid w:val="009F7F91"/>
    <w:rsid w:val="00A123C1"/>
    <w:rsid w:val="00A20560"/>
    <w:rsid w:val="00A20A66"/>
    <w:rsid w:val="00A20F00"/>
    <w:rsid w:val="00A23E30"/>
    <w:rsid w:val="00A27A83"/>
    <w:rsid w:val="00A35A69"/>
    <w:rsid w:val="00A37332"/>
    <w:rsid w:val="00A41E02"/>
    <w:rsid w:val="00A44251"/>
    <w:rsid w:val="00A45DEE"/>
    <w:rsid w:val="00A50AAA"/>
    <w:rsid w:val="00A65DE8"/>
    <w:rsid w:val="00A66758"/>
    <w:rsid w:val="00A71ABB"/>
    <w:rsid w:val="00A735CB"/>
    <w:rsid w:val="00A73AAA"/>
    <w:rsid w:val="00A80FEE"/>
    <w:rsid w:val="00A961DC"/>
    <w:rsid w:val="00AA14F6"/>
    <w:rsid w:val="00AA2AD6"/>
    <w:rsid w:val="00AA41CD"/>
    <w:rsid w:val="00AB7158"/>
    <w:rsid w:val="00AC0D28"/>
    <w:rsid w:val="00AD3521"/>
    <w:rsid w:val="00AD7BF6"/>
    <w:rsid w:val="00AE09A2"/>
    <w:rsid w:val="00AE09E9"/>
    <w:rsid w:val="00AE3921"/>
    <w:rsid w:val="00AE6CFA"/>
    <w:rsid w:val="00AF35D0"/>
    <w:rsid w:val="00B03295"/>
    <w:rsid w:val="00B038F4"/>
    <w:rsid w:val="00B05189"/>
    <w:rsid w:val="00B05538"/>
    <w:rsid w:val="00B0755D"/>
    <w:rsid w:val="00B10125"/>
    <w:rsid w:val="00B11911"/>
    <w:rsid w:val="00B119F3"/>
    <w:rsid w:val="00B13869"/>
    <w:rsid w:val="00B1494D"/>
    <w:rsid w:val="00B172E8"/>
    <w:rsid w:val="00B17655"/>
    <w:rsid w:val="00B20769"/>
    <w:rsid w:val="00B259D6"/>
    <w:rsid w:val="00B25B04"/>
    <w:rsid w:val="00B306D7"/>
    <w:rsid w:val="00B31406"/>
    <w:rsid w:val="00B32672"/>
    <w:rsid w:val="00B40E75"/>
    <w:rsid w:val="00B42102"/>
    <w:rsid w:val="00B452B3"/>
    <w:rsid w:val="00B476CB"/>
    <w:rsid w:val="00B67EFE"/>
    <w:rsid w:val="00B72776"/>
    <w:rsid w:val="00B739C6"/>
    <w:rsid w:val="00B76C19"/>
    <w:rsid w:val="00B83B6F"/>
    <w:rsid w:val="00B91FAA"/>
    <w:rsid w:val="00B972D6"/>
    <w:rsid w:val="00B9760B"/>
    <w:rsid w:val="00BA3351"/>
    <w:rsid w:val="00BA3443"/>
    <w:rsid w:val="00BA57F2"/>
    <w:rsid w:val="00BB4429"/>
    <w:rsid w:val="00BC1C44"/>
    <w:rsid w:val="00BD25D4"/>
    <w:rsid w:val="00BD382F"/>
    <w:rsid w:val="00BD3CD1"/>
    <w:rsid w:val="00BE1715"/>
    <w:rsid w:val="00BE6265"/>
    <w:rsid w:val="00BF0AF6"/>
    <w:rsid w:val="00BF1507"/>
    <w:rsid w:val="00BF1A24"/>
    <w:rsid w:val="00C276B3"/>
    <w:rsid w:val="00C33679"/>
    <w:rsid w:val="00C36853"/>
    <w:rsid w:val="00C36D8C"/>
    <w:rsid w:val="00C37C7F"/>
    <w:rsid w:val="00C4199F"/>
    <w:rsid w:val="00C42684"/>
    <w:rsid w:val="00C462C3"/>
    <w:rsid w:val="00C52879"/>
    <w:rsid w:val="00C53712"/>
    <w:rsid w:val="00C53E90"/>
    <w:rsid w:val="00C5414E"/>
    <w:rsid w:val="00C54CD6"/>
    <w:rsid w:val="00C5703F"/>
    <w:rsid w:val="00C62533"/>
    <w:rsid w:val="00C65A71"/>
    <w:rsid w:val="00C65CAA"/>
    <w:rsid w:val="00C72D63"/>
    <w:rsid w:val="00C96AA2"/>
    <w:rsid w:val="00CA021E"/>
    <w:rsid w:val="00CA06DF"/>
    <w:rsid w:val="00CA0859"/>
    <w:rsid w:val="00CA1682"/>
    <w:rsid w:val="00CA337C"/>
    <w:rsid w:val="00CB2C05"/>
    <w:rsid w:val="00CB42E4"/>
    <w:rsid w:val="00CB573C"/>
    <w:rsid w:val="00CC0616"/>
    <w:rsid w:val="00CC0FCF"/>
    <w:rsid w:val="00CC22F9"/>
    <w:rsid w:val="00CC36C9"/>
    <w:rsid w:val="00CD0899"/>
    <w:rsid w:val="00CD0A42"/>
    <w:rsid w:val="00CD3A75"/>
    <w:rsid w:val="00CD4DDB"/>
    <w:rsid w:val="00CD5F6C"/>
    <w:rsid w:val="00CD62AD"/>
    <w:rsid w:val="00CE1F9F"/>
    <w:rsid w:val="00CE29BF"/>
    <w:rsid w:val="00CE3E9F"/>
    <w:rsid w:val="00CE58D9"/>
    <w:rsid w:val="00CE5A92"/>
    <w:rsid w:val="00CF19AC"/>
    <w:rsid w:val="00CF2D10"/>
    <w:rsid w:val="00D005BD"/>
    <w:rsid w:val="00D03184"/>
    <w:rsid w:val="00D056A7"/>
    <w:rsid w:val="00D07C35"/>
    <w:rsid w:val="00D13C63"/>
    <w:rsid w:val="00D146D8"/>
    <w:rsid w:val="00D30993"/>
    <w:rsid w:val="00D31E1F"/>
    <w:rsid w:val="00D40DAA"/>
    <w:rsid w:val="00D55C4E"/>
    <w:rsid w:val="00D61B52"/>
    <w:rsid w:val="00D80FF2"/>
    <w:rsid w:val="00D81877"/>
    <w:rsid w:val="00D85F13"/>
    <w:rsid w:val="00D95B8E"/>
    <w:rsid w:val="00DA4A6C"/>
    <w:rsid w:val="00DB5131"/>
    <w:rsid w:val="00DB7356"/>
    <w:rsid w:val="00DC2CF9"/>
    <w:rsid w:val="00DC4C02"/>
    <w:rsid w:val="00DC7C6F"/>
    <w:rsid w:val="00DD3884"/>
    <w:rsid w:val="00DD3907"/>
    <w:rsid w:val="00DD3CDA"/>
    <w:rsid w:val="00DD46A0"/>
    <w:rsid w:val="00DD4C20"/>
    <w:rsid w:val="00DD54B1"/>
    <w:rsid w:val="00DE398D"/>
    <w:rsid w:val="00DE7199"/>
    <w:rsid w:val="00DF1187"/>
    <w:rsid w:val="00DF4EED"/>
    <w:rsid w:val="00DF6DEF"/>
    <w:rsid w:val="00E00192"/>
    <w:rsid w:val="00E01E6E"/>
    <w:rsid w:val="00E03FA0"/>
    <w:rsid w:val="00E04E4F"/>
    <w:rsid w:val="00E07972"/>
    <w:rsid w:val="00E13BA7"/>
    <w:rsid w:val="00E17B67"/>
    <w:rsid w:val="00E2491A"/>
    <w:rsid w:val="00E27037"/>
    <w:rsid w:val="00E272AA"/>
    <w:rsid w:val="00E27980"/>
    <w:rsid w:val="00E3150F"/>
    <w:rsid w:val="00E34B6E"/>
    <w:rsid w:val="00E3687B"/>
    <w:rsid w:val="00E461E9"/>
    <w:rsid w:val="00E4630C"/>
    <w:rsid w:val="00E51EAD"/>
    <w:rsid w:val="00E94E21"/>
    <w:rsid w:val="00EA5D40"/>
    <w:rsid w:val="00EB0FF7"/>
    <w:rsid w:val="00EB5717"/>
    <w:rsid w:val="00EC6B10"/>
    <w:rsid w:val="00EC7782"/>
    <w:rsid w:val="00ED04FE"/>
    <w:rsid w:val="00ED3ACD"/>
    <w:rsid w:val="00EE26F0"/>
    <w:rsid w:val="00EE6138"/>
    <w:rsid w:val="00EF0509"/>
    <w:rsid w:val="00EF2385"/>
    <w:rsid w:val="00EF2942"/>
    <w:rsid w:val="00EF2A45"/>
    <w:rsid w:val="00EF598C"/>
    <w:rsid w:val="00EF731F"/>
    <w:rsid w:val="00EF7D87"/>
    <w:rsid w:val="00F00C5E"/>
    <w:rsid w:val="00F0689B"/>
    <w:rsid w:val="00F17ADE"/>
    <w:rsid w:val="00F2199C"/>
    <w:rsid w:val="00F23654"/>
    <w:rsid w:val="00F261F7"/>
    <w:rsid w:val="00F3242F"/>
    <w:rsid w:val="00F40B3F"/>
    <w:rsid w:val="00F40DF2"/>
    <w:rsid w:val="00F423B4"/>
    <w:rsid w:val="00F4264B"/>
    <w:rsid w:val="00F56F76"/>
    <w:rsid w:val="00F6635F"/>
    <w:rsid w:val="00F72E00"/>
    <w:rsid w:val="00F738AD"/>
    <w:rsid w:val="00F73FDD"/>
    <w:rsid w:val="00F7490D"/>
    <w:rsid w:val="00F81B53"/>
    <w:rsid w:val="00F82B89"/>
    <w:rsid w:val="00F85F5F"/>
    <w:rsid w:val="00F87052"/>
    <w:rsid w:val="00F87889"/>
    <w:rsid w:val="00F977A4"/>
    <w:rsid w:val="00FB0031"/>
    <w:rsid w:val="00FB3031"/>
    <w:rsid w:val="00FB5259"/>
    <w:rsid w:val="00FB6AE3"/>
    <w:rsid w:val="00FC78F8"/>
    <w:rsid w:val="00FD28F6"/>
    <w:rsid w:val="00FD365B"/>
    <w:rsid w:val="00FD3AB8"/>
    <w:rsid w:val="00FD3AF7"/>
    <w:rsid w:val="00FD4253"/>
    <w:rsid w:val="00FD6AD8"/>
    <w:rsid w:val="00FE031B"/>
    <w:rsid w:val="00FE70E4"/>
    <w:rsid w:val="00FF19D9"/>
    <w:rsid w:val="00FF5336"/>
    <w:rsid w:val="00FF67FF"/>
  </w:rsids>
  <m:mathPr>
    <m:mathFont m:val="Cambria Math"/>
    <m:brkBin m:val="before"/>
    <m:brkBinSub m:val="--"/>
    <m:smallFrac m:val="0"/>
    <m:dispDef/>
    <m:lMargin m:val="0"/>
    <m:rMargin m:val="0"/>
    <m:defJc m:val="centerGroup"/>
    <m:wrapIndent m:val="1440"/>
    <m:intLim m:val="subSup"/>
    <m:naryLim m:val="undOvr"/>
  </m:mathPr>
  <w:themeFontLang w:val="cs-CZ"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41"/>
    <o:shapelayout v:ext="edit">
      <o:idmap v:ext="edit" data="1"/>
    </o:shapelayout>
  </w:shapeDefaults>
  <w:decimalSymbol w:val=","/>
  <w:listSeparator w:val=";"/>
  <w15:docId w15:val="{01E3F473-474E-48AD-BE8D-6A9678E7AA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imes New Roman" w:hAnsi="Arial" w:cs="Times New Roman"/>
        <w:lang w:val="cs-CZ" w:eastAsia="cs-CZ"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1D557C"/>
    <w:pPr>
      <w:jc w:val="both"/>
    </w:pPr>
  </w:style>
  <w:style w:type="paragraph" w:styleId="Nadpis1">
    <w:name w:val="heading 1"/>
    <w:basedOn w:val="Normln"/>
    <w:next w:val="Normln"/>
    <w:qFormat/>
    <w:rsid w:val="00980A25"/>
    <w:pPr>
      <w:keepNext/>
      <w:spacing w:before="240" w:after="240"/>
      <w:outlineLvl w:val="0"/>
    </w:pPr>
    <w:rPr>
      <w:b/>
      <w:bCs/>
      <w:caps/>
      <w:sz w:val="26"/>
    </w:rPr>
  </w:style>
  <w:style w:type="paragraph" w:styleId="Nadpis2">
    <w:name w:val="heading 2"/>
    <w:basedOn w:val="Normln"/>
    <w:next w:val="Normln"/>
    <w:qFormat/>
    <w:rsid w:val="00BA3443"/>
    <w:pPr>
      <w:keepNext/>
      <w:tabs>
        <w:tab w:val="left" w:pos="862"/>
      </w:tabs>
      <w:spacing w:before="240" w:after="240" w:line="288" w:lineRule="auto"/>
      <w:outlineLvl w:val="1"/>
    </w:pPr>
    <w:rPr>
      <w:rFonts w:cs="Arial"/>
      <w:b/>
      <w:bCs/>
      <w:iCs/>
      <w:caps/>
      <w:sz w:val="24"/>
      <w:szCs w:val="28"/>
    </w:rPr>
  </w:style>
  <w:style w:type="paragraph" w:styleId="Nadpis3">
    <w:name w:val="heading 3"/>
    <w:basedOn w:val="Normln"/>
    <w:next w:val="Normln"/>
    <w:qFormat/>
    <w:rsid w:val="005F4D8F"/>
    <w:pPr>
      <w:keepNext/>
      <w:spacing w:before="200" w:after="200" w:line="288" w:lineRule="auto"/>
      <w:outlineLvl w:val="2"/>
    </w:pPr>
    <w:rPr>
      <w:rFonts w:cs="Arial"/>
      <w:b/>
      <w:bCs/>
      <w:caps/>
      <w:szCs w:val="26"/>
    </w:rPr>
  </w:style>
  <w:style w:type="paragraph" w:styleId="Nadpis4">
    <w:name w:val="heading 4"/>
    <w:basedOn w:val="Normln"/>
    <w:next w:val="Normln"/>
    <w:qFormat/>
    <w:rsid w:val="009C613E"/>
    <w:pPr>
      <w:keepNext/>
      <w:spacing w:before="200" w:after="200" w:line="288" w:lineRule="auto"/>
      <w:outlineLvl w:val="3"/>
    </w:pPr>
    <w:rPr>
      <w:b/>
      <w:bCs/>
      <w:caps/>
      <w:szCs w:val="28"/>
    </w:rPr>
  </w:style>
  <w:style w:type="paragraph" w:styleId="Nadpis5">
    <w:name w:val="heading 5"/>
    <w:basedOn w:val="Normln"/>
    <w:next w:val="Normln"/>
    <w:qFormat/>
    <w:rsid w:val="00CE29BF"/>
    <w:pPr>
      <w:keepNext/>
      <w:tabs>
        <w:tab w:val="left" w:pos="1004"/>
      </w:tabs>
      <w:spacing w:before="120" w:after="120" w:line="288" w:lineRule="auto"/>
      <w:outlineLvl w:val="4"/>
    </w:pPr>
    <w:rPr>
      <w:b/>
      <w:bCs/>
      <w:iCs/>
      <w:szCs w:val="26"/>
    </w:rPr>
  </w:style>
  <w:style w:type="paragraph" w:styleId="Nadpis6">
    <w:name w:val="heading 6"/>
    <w:basedOn w:val="Normln"/>
    <w:next w:val="Normln"/>
    <w:qFormat/>
    <w:rsid w:val="00CE29BF"/>
    <w:pPr>
      <w:keepNext/>
      <w:tabs>
        <w:tab w:val="left" w:pos="1145"/>
      </w:tabs>
      <w:spacing w:before="120" w:after="120" w:line="288" w:lineRule="auto"/>
      <w:jc w:val="left"/>
      <w:outlineLvl w:val="5"/>
    </w:pPr>
    <w:rPr>
      <w:b/>
      <w:bCs/>
    </w:rPr>
  </w:style>
  <w:style w:type="paragraph" w:styleId="Nadpis7">
    <w:name w:val="heading 7"/>
    <w:basedOn w:val="Normln"/>
    <w:next w:val="Normln"/>
    <w:qFormat/>
    <w:rsid w:val="009C691C"/>
    <w:pPr>
      <w:keepNext/>
      <w:tabs>
        <w:tab w:val="left" w:pos="1287"/>
      </w:tabs>
      <w:spacing w:before="60" w:after="60" w:line="288" w:lineRule="auto"/>
      <w:outlineLvl w:val="6"/>
    </w:pPr>
    <w:rPr>
      <w:b/>
      <w:bCs/>
    </w:rPr>
  </w:style>
  <w:style w:type="paragraph" w:styleId="Nadpis8">
    <w:name w:val="heading 8"/>
    <w:basedOn w:val="Normln"/>
    <w:next w:val="Normln"/>
    <w:semiHidden/>
    <w:qFormat/>
    <w:rsid w:val="009C691C"/>
    <w:pPr>
      <w:keepNext/>
      <w:tabs>
        <w:tab w:val="left" w:pos="1429"/>
      </w:tabs>
      <w:spacing w:line="288" w:lineRule="auto"/>
      <w:outlineLvl w:val="7"/>
    </w:pPr>
    <w:rPr>
      <w:b/>
      <w:bCs/>
    </w:rPr>
  </w:style>
  <w:style w:type="paragraph" w:styleId="Nadpis9">
    <w:name w:val="heading 9"/>
    <w:basedOn w:val="Normln"/>
    <w:next w:val="Normln"/>
    <w:semiHidden/>
    <w:qFormat/>
    <w:rsid w:val="009C691C"/>
    <w:pPr>
      <w:keepNext/>
      <w:tabs>
        <w:tab w:val="left" w:pos="1571"/>
      </w:tabs>
      <w:spacing w:line="288" w:lineRule="auto"/>
      <w:outlineLvl w:val="8"/>
    </w:pPr>
    <w:rPr>
      <w:b/>
      <w:bCs/>
      <w:iCs/>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Obsah1">
    <w:name w:val="toc 1"/>
    <w:basedOn w:val="Normln"/>
    <w:next w:val="Normln"/>
    <w:autoRedefine/>
    <w:uiPriority w:val="39"/>
    <w:qFormat/>
    <w:rsid w:val="00FD365B"/>
    <w:pPr>
      <w:tabs>
        <w:tab w:val="left" w:pos="1276"/>
        <w:tab w:val="right" w:leader="dot" w:pos="8505"/>
      </w:tabs>
      <w:spacing w:before="240"/>
      <w:ind w:left="1276" w:right="397" w:hanging="1276"/>
      <w:outlineLvl w:val="0"/>
    </w:pPr>
    <w:rPr>
      <w:b/>
    </w:rPr>
  </w:style>
  <w:style w:type="paragraph" w:styleId="Obsah2">
    <w:name w:val="toc 2"/>
    <w:basedOn w:val="Normln"/>
    <w:next w:val="Normln"/>
    <w:autoRedefine/>
    <w:uiPriority w:val="39"/>
    <w:qFormat/>
    <w:rsid w:val="00344B0E"/>
    <w:pPr>
      <w:tabs>
        <w:tab w:val="left" w:pos="1276"/>
        <w:tab w:val="right" w:leader="dot" w:pos="8505"/>
      </w:tabs>
      <w:ind w:left="1276" w:right="397" w:hanging="1276"/>
    </w:pPr>
  </w:style>
  <w:style w:type="paragraph" w:styleId="Obsah3">
    <w:name w:val="toc 3"/>
    <w:basedOn w:val="Normln"/>
    <w:next w:val="Normln"/>
    <w:autoRedefine/>
    <w:uiPriority w:val="39"/>
    <w:qFormat/>
    <w:rsid w:val="008F5E6C"/>
    <w:pPr>
      <w:tabs>
        <w:tab w:val="left" w:pos="284"/>
        <w:tab w:val="right" w:leader="dot" w:pos="8505"/>
      </w:tabs>
      <w:ind w:left="284" w:right="397" w:hanging="284"/>
    </w:pPr>
  </w:style>
  <w:style w:type="paragraph" w:styleId="Obsah4">
    <w:name w:val="toc 4"/>
    <w:basedOn w:val="Normln"/>
    <w:next w:val="Normln"/>
    <w:autoRedefine/>
    <w:uiPriority w:val="39"/>
    <w:rsid w:val="00344B0E"/>
    <w:pPr>
      <w:tabs>
        <w:tab w:val="left" w:pos="1276"/>
        <w:tab w:val="right" w:leader="dot" w:pos="8505"/>
      </w:tabs>
      <w:ind w:left="1276" w:right="397" w:hanging="1276"/>
    </w:pPr>
  </w:style>
  <w:style w:type="paragraph" w:styleId="Obsah5">
    <w:name w:val="toc 5"/>
    <w:basedOn w:val="Normln"/>
    <w:next w:val="Normln"/>
    <w:autoRedefine/>
    <w:uiPriority w:val="39"/>
    <w:rsid w:val="00344B0E"/>
    <w:pPr>
      <w:tabs>
        <w:tab w:val="left" w:pos="1276"/>
        <w:tab w:val="right" w:leader="dot" w:pos="8505"/>
      </w:tabs>
      <w:ind w:left="1276" w:right="397" w:hanging="1276"/>
    </w:pPr>
  </w:style>
  <w:style w:type="paragraph" w:styleId="Obsah6">
    <w:name w:val="toc 6"/>
    <w:basedOn w:val="Normln"/>
    <w:next w:val="Normln"/>
    <w:autoRedefine/>
    <w:uiPriority w:val="39"/>
    <w:rsid w:val="00344B0E"/>
    <w:pPr>
      <w:tabs>
        <w:tab w:val="left" w:pos="1276"/>
        <w:tab w:val="right" w:leader="dot" w:pos="8505"/>
      </w:tabs>
      <w:ind w:left="1276" w:right="397" w:hanging="1276"/>
    </w:pPr>
  </w:style>
  <w:style w:type="paragraph" w:styleId="Obsah7">
    <w:name w:val="toc 7"/>
    <w:basedOn w:val="Normln"/>
    <w:next w:val="Normln"/>
    <w:autoRedefine/>
    <w:uiPriority w:val="39"/>
    <w:rsid w:val="00344B0E"/>
    <w:pPr>
      <w:tabs>
        <w:tab w:val="left" w:pos="1276"/>
        <w:tab w:val="right" w:leader="dot" w:pos="8505"/>
      </w:tabs>
      <w:ind w:left="1276" w:right="397" w:hanging="1276"/>
    </w:pPr>
  </w:style>
  <w:style w:type="paragraph" w:styleId="Obsah8">
    <w:name w:val="toc 8"/>
    <w:basedOn w:val="Normln"/>
    <w:next w:val="Normln"/>
    <w:autoRedefine/>
    <w:uiPriority w:val="39"/>
    <w:rsid w:val="00344B0E"/>
    <w:pPr>
      <w:tabs>
        <w:tab w:val="left" w:pos="1276"/>
        <w:tab w:val="right" w:leader="dot" w:pos="8505"/>
      </w:tabs>
      <w:ind w:left="1276" w:right="397" w:hanging="1276"/>
    </w:pPr>
  </w:style>
  <w:style w:type="paragraph" w:styleId="Obsah9">
    <w:name w:val="toc 9"/>
    <w:basedOn w:val="Normln"/>
    <w:next w:val="Normln"/>
    <w:autoRedefine/>
    <w:uiPriority w:val="39"/>
    <w:rsid w:val="00344B0E"/>
    <w:pPr>
      <w:tabs>
        <w:tab w:val="left" w:pos="1276"/>
        <w:tab w:val="right" w:leader="dot" w:pos="8505"/>
      </w:tabs>
      <w:ind w:left="1276" w:right="397" w:hanging="1276"/>
    </w:pPr>
    <w:rPr>
      <w:noProof/>
    </w:rPr>
  </w:style>
  <w:style w:type="paragraph" w:customStyle="1" w:styleId="Odrky1">
    <w:name w:val="Odrážky 1"/>
    <w:basedOn w:val="Normlnodsazen"/>
    <w:semiHidden/>
    <w:rsid w:val="00033F1B"/>
    <w:pPr>
      <w:numPr>
        <w:numId w:val="1"/>
      </w:numPr>
      <w:tabs>
        <w:tab w:val="clear" w:pos="2160"/>
      </w:tabs>
      <w:ind w:left="0" w:firstLine="0"/>
    </w:pPr>
  </w:style>
  <w:style w:type="paragraph" w:styleId="Normlnodsazen">
    <w:name w:val="Normal Indent"/>
    <w:basedOn w:val="Normln"/>
    <w:semiHidden/>
    <w:rsid w:val="00033F1B"/>
    <w:pPr>
      <w:ind w:left="708"/>
    </w:pPr>
  </w:style>
  <w:style w:type="paragraph" w:styleId="Zkladntextodsazen">
    <w:name w:val="Body Text Indent"/>
    <w:basedOn w:val="Normln"/>
    <w:link w:val="ZkladntextodsazenChar"/>
    <w:semiHidden/>
    <w:rsid w:val="00033F1B"/>
    <w:pPr>
      <w:ind w:left="340"/>
    </w:pPr>
  </w:style>
  <w:style w:type="paragraph" w:styleId="Zkladntextodsazen2">
    <w:name w:val="Body Text Indent 2"/>
    <w:basedOn w:val="Normln"/>
    <w:rsid w:val="00033F1B"/>
    <w:pPr>
      <w:ind w:left="680"/>
    </w:pPr>
  </w:style>
  <w:style w:type="paragraph" w:styleId="Zkladntextodsazen3">
    <w:name w:val="Body Text Indent 3"/>
    <w:basedOn w:val="Normln"/>
    <w:semiHidden/>
    <w:rsid w:val="00033F1B"/>
    <w:pPr>
      <w:ind w:left="1440"/>
    </w:pPr>
  </w:style>
  <w:style w:type="paragraph" w:styleId="Textbubliny">
    <w:name w:val="Balloon Text"/>
    <w:basedOn w:val="Normln"/>
    <w:link w:val="TextbublinyChar"/>
    <w:uiPriority w:val="99"/>
    <w:semiHidden/>
    <w:unhideWhenUsed/>
    <w:rsid w:val="00A123C1"/>
    <w:rPr>
      <w:rFonts w:ascii="Tahoma" w:hAnsi="Tahoma" w:cs="Tahoma"/>
      <w:sz w:val="16"/>
      <w:szCs w:val="16"/>
    </w:rPr>
  </w:style>
  <w:style w:type="character" w:customStyle="1" w:styleId="TextbublinyChar">
    <w:name w:val="Text bubliny Char"/>
    <w:basedOn w:val="Standardnpsmoodstavce"/>
    <w:link w:val="Textbubliny"/>
    <w:uiPriority w:val="99"/>
    <w:semiHidden/>
    <w:rsid w:val="00A123C1"/>
    <w:rPr>
      <w:rFonts w:ascii="Tahoma" w:hAnsi="Tahoma" w:cs="Tahoma"/>
      <w:sz w:val="16"/>
      <w:szCs w:val="16"/>
    </w:rPr>
  </w:style>
  <w:style w:type="paragraph" w:styleId="Seznam">
    <w:name w:val="List"/>
    <w:basedOn w:val="Normln"/>
    <w:semiHidden/>
    <w:rsid w:val="00207A11"/>
    <w:pPr>
      <w:keepLines/>
      <w:tabs>
        <w:tab w:val="left" w:pos="284"/>
        <w:tab w:val="left" w:pos="567"/>
        <w:tab w:val="left" w:pos="851"/>
        <w:tab w:val="left" w:pos="1134"/>
        <w:tab w:val="right" w:leader="dot" w:pos="9639"/>
      </w:tabs>
      <w:suppressAutoHyphens/>
      <w:spacing w:after="60" w:line="300" w:lineRule="auto"/>
    </w:pPr>
    <w:rPr>
      <w:spacing w:val="4"/>
    </w:rPr>
  </w:style>
  <w:style w:type="paragraph" w:customStyle="1" w:styleId="popis">
    <w:name w:val="popis"/>
    <w:basedOn w:val="Normln"/>
    <w:semiHidden/>
    <w:rsid w:val="00207A11"/>
    <w:pPr>
      <w:keepLines/>
      <w:suppressAutoHyphens/>
      <w:spacing w:before="160" w:line="300" w:lineRule="auto"/>
      <w:jc w:val="center"/>
    </w:pPr>
    <w:rPr>
      <w:caps/>
      <w:spacing w:val="4"/>
      <w:sz w:val="16"/>
    </w:rPr>
  </w:style>
  <w:style w:type="paragraph" w:customStyle="1" w:styleId="volndek">
    <w:name w:val="volný řádek"/>
    <w:basedOn w:val="Normln"/>
    <w:semiHidden/>
    <w:rsid w:val="00207A11"/>
    <w:pPr>
      <w:keepLines/>
      <w:tabs>
        <w:tab w:val="left" w:pos="3402"/>
        <w:tab w:val="left" w:pos="5387"/>
        <w:tab w:val="left" w:pos="7939"/>
      </w:tabs>
      <w:suppressAutoHyphens/>
    </w:pPr>
    <w:rPr>
      <w:spacing w:val="4"/>
      <w:sz w:val="8"/>
    </w:rPr>
  </w:style>
  <w:style w:type="paragraph" w:styleId="Zhlav">
    <w:name w:val="header"/>
    <w:basedOn w:val="Normln"/>
    <w:link w:val="ZhlavChar"/>
    <w:uiPriority w:val="99"/>
    <w:rsid w:val="00207A11"/>
    <w:pPr>
      <w:tabs>
        <w:tab w:val="center" w:pos="4536"/>
        <w:tab w:val="right" w:pos="9072"/>
      </w:tabs>
    </w:pPr>
  </w:style>
  <w:style w:type="character" w:customStyle="1" w:styleId="ZhlavChar">
    <w:name w:val="Záhlaví Char"/>
    <w:basedOn w:val="Standardnpsmoodstavce"/>
    <w:link w:val="Zhlav"/>
    <w:uiPriority w:val="99"/>
    <w:rsid w:val="00137D5F"/>
    <w:rPr>
      <w:rFonts w:ascii="Arial" w:hAnsi="Arial"/>
    </w:rPr>
  </w:style>
  <w:style w:type="paragraph" w:styleId="Zpat">
    <w:name w:val="footer"/>
    <w:basedOn w:val="Normln"/>
    <w:link w:val="ZpatChar"/>
    <w:semiHidden/>
    <w:rsid w:val="00207A11"/>
    <w:pPr>
      <w:tabs>
        <w:tab w:val="center" w:pos="4536"/>
        <w:tab w:val="right" w:pos="9072"/>
      </w:tabs>
    </w:pPr>
  </w:style>
  <w:style w:type="character" w:customStyle="1" w:styleId="ZpatChar">
    <w:name w:val="Zápatí Char"/>
    <w:basedOn w:val="Standardnpsmoodstavce"/>
    <w:link w:val="Zpat"/>
    <w:semiHidden/>
    <w:rsid w:val="00137D5F"/>
    <w:rPr>
      <w:rFonts w:ascii="Arial" w:hAnsi="Arial"/>
    </w:rPr>
  </w:style>
  <w:style w:type="paragraph" w:customStyle="1" w:styleId="pata">
    <w:name w:val="pata"/>
    <w:basedOn w:val="Normln"/>
    <w:semiHidden/>
    <w:rsid w:val="00207A11"/>
    <w:pPr>
      <w:keepLines/>
      <w:tabs>
        <w:tab w:val="left" w:pos="2268"/>
        <w:tab w:val="left" w:pos="3544"/>
        <w:tab w:val="left" w:pos="5387"/>
        <w:tab w:val="left" w:pos="7088"/>
        <w:tab w:val="left" w:pos="8448"/>
        <w:tab w:val="right" w:pos="9639"/>
      </w:tabs>
      <w:suppressAutoHyphens/>
      <w:spacing w:line="300" w:lineRule="auto"/>
    </w:pPr>
    <w:rPr>
      <w:spacing w:val="4"/>
      <w:sz w:val="12"/>
    </w:rPr>
  </w:style>
  <w:style w:type="character" w:styleId="slostrnky">
    <w:name w:val="page number"/>
    <w:basedOn w:val="Standardnpsmoodstavce"/>
    <w:semiHidden/>
    <w:rsid w:val="00207A11"/>
    <w:rPr>
      <w:rFonts w:ascii="Arial Black" w:hAnsi="Arial Black"/>
      <w:sz w:val="16"/>
    </w:rPr>
  </w:style>
  <w:style w:type="paragraph" w:customStyle="1" w:styleId="zSidfotAdress1">
    <w:name w:val="zSidfotAdress1"/>
    <w:basedOn w:val="Zpat"/>
    <w:next w:val="zSidfotAdress2"/>
    <w:semiHidden/>
    <w:rsid w:val="00120D4A"/>
    <w:pPr>
      <w:spacing w:line="160" w:lineRule="atLeast"/>
      <w:jc w:val="left"/>
    </w:pPr>
    <w:rPr>
      <w:noProof/>
      <w:spacing w:val="16"/>
      <w:sz w:val="12"/>
      <w:lang w:val="en-GB" w:eastAsia="sv-SE"/>
    </w:rPr>
  </w:style>
  <w:style w:type="paragraph" w:customStyle="1" w:styleId="zSidfotAdress2">
    <w:name w:val="zSidfotAdress2"/>
    <w:basedOn w:val="Zpat"/>
    <w:link w:val="zSidfotAdress2Char"/>
    <w:semiHidden/>
    <w:rsid w:val="00120D4A"/>
    <w:pPr>
      <w:spacing w:line="160" w:lineRule="atLeast"/>
      <w:jc w:val="left"/>
    </w:pPr>
    <w:rPr>
      <w:noProof/>
      <w:spacing w:val="8"/>
      <w:sz w:val="12"/>
      <w:lang w:val="en-GB" w:eastAsia="sv-SE"/>
    </w:rPr>
  </w:style>
  <w:style w:type="paragraph" w:customStyle="1" w:styleId="zSidfotSkvg">
    <w:name w:val="zSidfotSökväg"/>
    <w:basedOn w:val="zSidfotAdress2"/>
    <w:semiHidden/>
    <w:rsid w:val="00120D4A"/>
    <w:pPr>
      <w:jc w:val="right"/>
    </w:pPr>
  </w:style>
  <w:style w:type="paragraph" w:customStyle="1" w:styleId="zSidfotAdress1fet">
    <w:name w:val="zSidfotAdress1 fet"/>
    <w:basedOn w:val="zSidfotAdress1"/>
    <w:next w:val="zSidfotAdress2"/>
    <w:semiHidden/>
    <w:rsid w:val="00120D4A"/>
    <w:rPr>
      <w:b/>
    </w:rPr>
  </w:style>
  <w:style w:type="character" w:customStyle="1" w:styleId="zSidfotBOLAG">
    <w:name w:val="zSidfotBOLAG"/>
    <w:basedOn w:val="Standardnpsmoodstavce"/>
    <w:semiHidden/>
    <w:rsid w:val="00120D4A"/>
    <w:rPr>
      <w:noProof/>
      <w:spacing w:val="8"/>
      <w:sz w:val="14"/>
    </w:rPr>
  </w:style>
  <w:style w:type="paragraph" w:customStyle="1" w:styleId="zDokBet">
    <w:name w:val="zDokBet"/>
    <w:basedOn w:val="Normln"/>
    <w:semiHidden/>
    <w:rsid w:val="00120D4A"/>
    <w:pPr>
      <w:tabs>
        <w:tab w:val="left" w:pos="0"/>
        <w:tab w:val="left" w:pos="567"/>
        <w:tab w:val="left" w:pos="1276"/>
        <w:tab w:val="left" w:pos="2552"/>
        <w:tab w:val="left" w:pos="3828"/>
        <w:tab w:val="left" w:pos="5103"/>
        <w:tab w:val="left" w:pos="6379"/>
        <w:tab w:val="right" w:pos="8364"/>
      </w:tabs>
      <w:jc w:val="right"/>
    </w:pPr>
    <w:rPr>
      <w:noProof/>
      <w:sz w:val="10"/>
      <w:lang w:val="en-GB" w:eastAsia="sv-SE"/>
    </w:rPr>
  </w:style>
  <w:style w:type="character" w:customStyle="1" w:styleId="zSidfotAdress2Char">
    <w:name w:val="zSidfotAdress2 Char"/>
    <w:basedOn w:val="ZpatChar"/>
    <w:link w:val="zSidfotAdress2"/>
    <w:semiHidden/>
    <w:rsid w:val="00120D4A"/>
    <w:rPr>
      <w:rFonts w:ascii="Arial" w:hAnsi="Arial"/>
      <w:noProof/>
      <w:spacing w:val="8"/>
      <w:sz w:val="12"/>
      <w:lang w:val="en-GB" w:eastAsia="sv-SE"/>
    </w:rPr>
  </w:style>
  <w:style w:type="paragraph" w:customStyle="1" w:styleId="zSidnummerH">
    <w:name w:val="zSidnummerH"/>
    <w:basedOn w:val="Normln"/>
    <w:semiHidden/>
    <w:rsid w:val="00120D4A"/>
    <w:pPr>
      <w:tabs>
        <w:tab w:val="left" w:pos="0"/>
        <w:tab w:val="left" w:pos="567"/>
        <w:tab w:val="left" w:pos="1276"/>
        <w:tab w:val="left" w:pos="2552"/>
        <w:tab w:val="left" w:pos="3828"/>
        <w:tab w:val="left" w:pos="5103"/>
        <w:tab w:val="left" w:pos="6379"/>
        <w:tab w:val="right" w:pos="8364"/>
      </w:tabs>
      <w:spacing w:line="160" w:lineRule="exact"/>
      <w:jc w:val="right"/>
    </w:pPr>
    <w:rPr>
      <w:sz w:val="16"/>
      <w:lang w:val="sv-SE" w:eastAsia="sv-SE"/>
    </w:rPr>
  </w:style>
  <w:style w:type="character" w:styleId="Hypertextovodkaz">
    <w:name w:val="Hyperlink"/>
    <w:basedOn w:val="Standardnpsmoodstavce"/>
    <w:uiPriority w:val="99"/>
    <w:unhideWhenUsed/>
    <w:rsid w:val="00372D67"/>
    <w:rPr>
      <w:color w:val="0000FF"/>
      <w:u w:val="single"/>
    </w:rPr>
  </w:style>
  <w:style w:type="paragraph" w:styleId="Zkladntext">
    <w:name w:val="Body Text"/>
    <w:basedOn w:val="Normln"/>
    <w:link w:val="ZkladntextChar"/>
    <w:rsid w:val="00952B1F"/>
    <w:pPr>
      <w:spacing w:after="130"/>
      <w:jc w:val="left"/>
    </w:pPr>
    <w:rPr>
      <w:lang w:eastAsia="sv-SE"/>
    </w:rPr>
  </w:style>
  <w:style w:type="character" w:customStyle="1" w:styleId="ZkladntextChar">
    <w:name w:val="Základní text Char"/>
    <w:basedOn w:val="Standardnpsmoodstavce"/>
    <w:link w:val="Zkladntext"/>
    <w:rsid w:val="00952B1F"/>
    <w:rPr>
      <w:lang w:eastAsia="sv-SE"/>
    </w:rPr>
  </w:style>
  <w:style w:type="paragraph" w:customStyle="1" w:styleId="Normal-extraradavstnd">
    <w:name w:val="Normal - extra radavstånd"/>
    <w:basedOn w:val="Normln"/>
    <w:semiHidden/>
    <w:rsid w:val="00304B67"/>
    <w:pPr>
      <w:tabs>
        <w:tab w:val="left" w:pos="0"/>
        <w:tab w:val="left" w:pos="567"/>
        <w:tab w:val="left" w:pos="1276"/>
        <w:tab w:val="left" w:pos="2552"/>
        <w:tab w:val="left" w:pos="3828"/>
        <w:tab w:val="left" w:pos="5103"/>
        <w:tab w:val="left" w:pos="6379"/>
        <w:tab w:val="right" w:pos="8364"/>
      </w:tabs>
      <w:jc w:val="left"/>
    </w:pPr>
    <w:rPr>
      <w:lang w:val="en-GB" w:eastAsia="sv-SE"/>
    </w:rPr>
  </w:style>
  <w:style w:type="paragraph" w:customStyle="1" w:styleId="zDatum">
    <w:name w:val="zDatum"/>
    <w:basedOn w:val="Normln"/>
    <w:link w:val="zDatumChar"/>
    <w:semiHidden/>
    <w:rsid w:val="00304B67"/>
    <w:pPr>
      <w:tabs>
        <w:tab w:val="left" w:pos="0"/>
        <w:tab w:val="left" w:pos="567"/>
        <w:tab w:val="left" w:pos="1276"/>
        <w:tab w:val="left" w:pos="2552"/>
        <w:tab w:val="left" w:pos="3828"/>
        <w:tab w:val="left" w:pos="5103"/>
        <w:tab w:val="left" w:pos="6379"/>
        <w:tab w:val="right" w:pos="8364"/>
      </w:tabs>
      <w:jc w:val="left"/>
    </w:pPr>
    <w:rPr>
      <w:sz w:val="16"/>
      <w:lang w:val="en-GB" w:eastAsia="sv-SE"/>
    </w:rPr>
  </w:style>
  <w:style w:type="character" w:customStyle="1" w:styleId="ZkladntextodsazenChar">
    <w:name w:val="Základní text odsazený Char"/>
    <w:basedOn w:val="Standardnpsmoodstavce"/>
    <w:link w:val="Zkladntextodsazen"/>
    <w:semiHidden/>
    <w:rsid w:val="00952B1F"/>
  </w:style>
  <w:style w:type="table" w:styleId="Mkatabulky">
    <w:name w:val="Table Grid"/>
    <w:basedOn w:val="Normlntabulka"/>
    <w:uiPriority w:val="59"/>
    <w:rsid w:val="006B32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elltext">
    <w:name w:val="Tabelltext"/>
    <w:basedOn w:val="Normln"/>
    <w:link w:val="TabelltextChar"/>
    <w:semiHidden/>
    <w:rsid w:val="00304B67"/>
    <w:pPr>
      <w:tabs>
        <w:tab w:val="left" w:pos="0"/>
        <w:tab w:val="left" w:pos="567"/>
        <w:tab w:val="left" w:pos="1276"/>
        <w:tab w:val="left" w:pos="2552"/>
        <w:tab w:val="left" w:pos="3828"/>
        <w:tab w:val="left" w:pos="5103"/>
        <w:tab w:val="left" w:pos="6379"/>
        <w:tab w:val="right" w:pos="8364"/>
      </w:tabs>
      <w:jc w:val="left"/>
    </w:pPr>
    <w:rPr>
      <w:sz w:val="18"/>
      <w:lang w:val="en-GB" w:eastAsia="sv-SE"/>
    </w:rPr>
  </w:style>
  <w:style w:type="paragraph" w:customStyle="1" w:styleId="zLedtext">
    <w:name w:val="zLedtext"/>
    <w:basedOn w:val="zDatum"/>
    <w:link w:val="zLedtextChar"/>
    <w:semiHidden/>
    <w:rsid w:val="00304B67"/>
    <w:pPr>
      <w:spacing w:line="250" w:lineRule="atLeast"/>
    </w:pPr>
    <w:rPr>
      <w:caps/>
      <w:sz w:val="12"/>
    </w:rPr>
  </w:style>
  <w:style w:type="paragraph" w:customStyle="1" w:styleId="zDokumenttyp">
    <w:name w:val="zDokumenttyp"/>
    <w:basedOn w:val="Normln"/>
    <w:next w:val="Zkladntext"/>
    <w:semiHidden/>
    <w:rsid w:val="00304B67"/>
    <w:pPr>
      <w:tabs>
        <w:tab w:val="left" w:pos="0"/>
        <w:tab w:val="left" w:pos="567"/>
        <w:tab w:val="left" w:pos="1276"/>
        <w:tab w:val="left" w:pos="2552"/>
        <w:tab w:val="left" w:pos="3828"/>
        <w:tab w:val="left" w:pos="5103"/>
        <w:tab w:val="left" w:pos="6379"/>
        <w:tab w:val="right" w:pos="8364"/>
      </w:tabs>
      <w:spacing w:line="360" w:lineRule="exact"/>
      <w:jc w:val="left"/>
    </w:pPr>
    <w:rPr>
      <w:caps/>
      <w:spacing w:val="20"/>
      <w:kern w:val="30"/>
      <w:sz w:val="30"/>
      <w:lang w:val="en-GB" w:eastAsia="sv-SE"/>
    </w:rPr>
  </w:style>
  <w:style w:type="paragraph" w:customStyle="1" w:styleId="zUppdragsbenmning">
    <w:name w:val="zUppdragsbenämning"/>
    <w:basedOn w:val="Normal-extraradavstnd"/>
    <w:semiHidden/>
    <w:rsid w:val="00304B67"/>
    <w:rPr>
      <w:sz w:val="18"/>
    </w:rPr>
  </w:style>
  <w:style w:type="character" w:customStyle="1" w:styleId="TabelltextChar">
    <w:name w:val="Tabelltext Char"/>
    <w:basedOn w:val="Standardnpsmoodstavce"/>
    <w:link w:val="Tabelltext"/>
    <w:rsid w:val="00304B67"/>
    <w:rPr>
      <w:rFonts w:ascii="Arial" w:hAnsi="Arial"/>
      <w:sz w:val="18"/>
      <w:lang w:val="en-GB" w:eastAsia="sv-SE"/>
    </w:rPr>
  </w:style>
  <w:style w:type="character" w:customStyle="1" w:styleId="zDatumChar">
    <w:name w:val="zDatum Char"/>
    <w:basedOn w:val="Standardnpsmoodstavce"/>
    <w:link w:val="zDatum"/>
    <w:rsid w:val="00304B67"/>
    <w:rPr>
      <w:rFonts w:ascii="Arial" w:hAnsi="Arial"/>
      <w:sz w:val="16"/>
      <w:lang w:val="en-GB" w:eastAsia="sv-SE"/>
    </w:rPr>
  </w:style>
  <w:style w:type="character" w:customStyle="1" w:styleId="zLedtextChar">
    <w:name w:val="zLedtext Char"/>
    <w:basedOn w:val="zDatumChar"/>
    <w:link w:val="zLedtext"/>
    <w:rsid w:val="00304B67"/>
    <w:rPr>
      <w:rFonts w:ascii="Arial" w:hAnsi="Arial"/>
      <w:caps/>
      <w:sz w:val="12"/>
      <w:lang w:val="en-GB" w:eastAsia="sv-SE"/>
    </w:rPr>
  </w:style>
  <w:style w:type="paragraph" w:customStyle="1" w:styleId="Siffra">
    <w:name w:val="Siffra"/>
    <w:basedOn w:val="Zkladntext"/>
    <w:semiHidden/>
    <w:rsid w:val="00304B67"/>
    <w:rPr>
      <w:b/>
    </w:rPr>
  </w:style>
  <w:style w:type="paragraph" w:customStyle="1" w:styleId="Tabelltextsiffror">
    <w:name w:val="Tabelltext siffror"/>
    <w:basedOn w:val="Tabelltext"/>
    <w:semiHidden/>
    <w:rsid w:val="00304B67"/>
    <w:rPr>
      <w:sz w:val="16"/>
    </w:rPr>
  </w:style>
  <w:style w:type="paragraph" w:customStyle="1" w:styleId="Sidfotfastradavst">
    <w:name w:val="Sidfot fast radavst"/>
    <w:basedOn w:val="Zpat"/>
    <w:semiHidden/>
    <w:rsid w:val="003D404F"/>
    <w:pPr>
      <w:spacing w:line="160" w:lineRule="atLeast"/>
      <w:jc w:val="left"/>
    </w:pPr>
    <w:rPr>
      <w:noProof/>
      <w:sz w:val="18"/>
      <w:lang w:val="en-GB" w:eastAsia="sv-SE"/>
    </w:rPr>
  </w:style>
  <w:style w:type="paragraph" w:styleId="Zkladntext2">
    <w:name w:val="Body Text 2"/>
    <w:basedOn w:val="Normln"/>
    <w:link w:val="Zkladntext2Char"/>
    <w:uiPriority w:val="99"/>
    <w:semiHidden/>
    <w:unhideWhenUsed/>
    <w:rsid w:val="007C488A"/>
    <w:pPr>
      <w:spacing w:after="120" w:line="480" w:lineRule="auto"/>
    </w:pPr>
  </w:style>
  <w:style w:type="character" w:customStyle="1" w:styleId="Zkladntext2Char">
    <w:name w:val="Základní text 2 Char"/>
    <w:basedOn w:val="Standardnpsmoodstavce"/>
    <w:link w:val="Zkladntext2"/>
    <w:uiPriority w:val="99"/>
    <w:semiHidden/>
    <w:rsid w:val="007C488A"/>
    <w:rPr>
      <w:rFonts w:ascii="Arial" w:hAnsi="Arial"/>
      <w:sz w:val="22"/>
      <w:szCs w:val="24"/>
    </w:rPr>
  </w:style>
  <w:style w:type="character" w:styleId="Siln">
    <w:name w:val="Strong"/>
    <w:basedOn w:val="Standardnpsmoodstavce"/>
    <w:uiPriority w:val="22"/>
    <w:qFormat/>
    <w:rsid w:val="007C488A"/>
    <w:rPr>
      <w:b/>
      <w:bCs/>
    </w:rPr>
  </w:style>
  <w:style w:type="paragraph" w:styleId="Nadpisobsahu">
    <w:name w:val="TOC Heading"/>
    <w:basedOn w:val="Nadpis1"/>
    <w:next w:val="Normln"/>
    <w:uiPriority w:val="39"/>
    <w:semiHidden/>
    <w:unhideWhenUsed/>
    <w:qFormat/>
    <w:rsid w:val="00A73AAA"/>
    <w:pPr>
      <w:keepLines/>
      <w:spacing w:before="480" w:after="0" w:line="276" w:lineRule="auto"/>
      <w:jc w:val="left"/>
      <w:outlineLvl w:val="9"/>
    </w:pPr>
    <w:rPr>
      <w:rFonts w:ascii="Cambria" w:hAnsi="Cambria"/>
      <w:caps w:val="0"/>
      <w:color w:val="365F91"/>
      <w:sz w:val="28"/>
      <w:szCs w:val="28"/>
      <w:lang w:eastAsia="en-US"/>
    </w:rPr>
  </w:style>
  <w:style w:type="character" w:styleId="Zstupntext">
    <w:name w:val="Placeholder Text"/>
    <w:basedOn w:val="Standardnpsmoodstavce"/>
    <w:uiPriority w:val="99"/>
    <w:semiHidden/>
    <w:rsid w:val="00FD3AF7"/>
    <w:rPr>
      <w:color w:val="808080"/>
    </w:rPr>
  </w:style>
  <w:style w:type="paragraph" w:styleId="Nzev">
    <w:name w:val="Title"/>
    <w:basedOn w:val="Normln"/>
    <w:next w:val="Normln"/>
    <w:link w:val="NzevChar"/>
    <w:uiPriority w:val="10"/>
    <w:qFormat/>
    <w:rsid w:val="00083CD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NzevChar">
    <w:name w:val="Název Char"/>
    <w:basedOn w:val="Standardnpsmoodstavce"/>
    <w:link w:val="Nzev"/>
    <w:uiPriority w:val="10"/>
    <w:rsid w:val="00083CDD"/>
    <w:rPr>
      <w:rFonts w:asciiTheme="majorHAnsi" w:eastAsiaTheme="majorEastAsia" w:hAnsiTheme="majorHAnsi" w:cstheme="majorBidi"/>
      <w:color w:val="17365D" w:themeColor="text2" w:themeShade="BF"/>
      <w:spacing w:val="5"/>
      <w:kern w:val="28"/>
      <w:sz w:val="52"/>
      <w:szCs w:val="52"/>
    </w:rPr>
  </w:style>
  <w:style w:type="paragraph" w:customStyle="1" w:styleId="Desky1">
    <w:name w:val="Desky1"/>
    <w:basedOn w:val="Normln"/>
    <w:qFormat/>
    <w:rsid w:val="00080C04"/>
    <w:pPr>
      <w:spacing w:line="360" w:lineRule="auto"/>
      <w:ind w:left="567" w:right="567"/>
      <w:jc w:val="center"/>
    </w:pPr>
    <w:rPr>
      <w:sz w:val="40"/>
    </w:rPr>
  </w:style>
  <w:style w:type="paragraph" w:customStyle="1" w:styleId="Desky2">
    <w:name w:val="Desky2"/>
    <w:basedOn w:val="Desky1"/>
    <w:qFormat/>
    <w:rsid w:val="00FB5259"/>
    <w:rPr>
      <w:sz w:val="32"/>
    </w:rPr>
  </w:style>
  <w:style w:type="paragraph" w:styleId="Odstavecseseznamem">
    <w:name w:val="List Paragraph"/>
    <w:basedOn w:val="Normln"/>
    <w:uiPriority w:val="34"/>
    <w:qFormat/>
    <w:rsid w:val="00C36D8C"/>
    <w:pPr>
      <w:ind w:left="720"/>
      <w:contextualSpacing/>
    </w:pPr>
  </w:style>
  <w:style w:type="paragraph" w:styleId="Textpoznpodarou">
    <w:name w:val="footnote text"/>
    <w:basedOn w:val="Normln"/>
    <w:link w:val="TextpoznpodarouChar"/>
    <w:semiHidden/>
    <w:rsid w:val="00B9760B"/>
    <w:pPr>
      <w:tabs>
        <w:tab w:val="left" w:pos="360"/>
      </w:tabs>
      <w:ind w:left="360" w:hanging="360"/>
    </w:pPr>
  </w:style>
  <w:style w:type="character" w:customStyle="1" w:styleId="TextpoznpodarouChar">
    <w:name w:val="Text pozn. pod čarou Char"/>
    <w:basedOn w:val="Standardnpsmoodstavce"/>
    <w:link w:val="Textpoznpodarou"/>
    <w:semiHidden/>
    <w:rsid w:val="00B9760B"/>
  </w:style>
  <w:style w:type="character" w:styleId="Znakapoznpodarou">
    <w:name w:val="footnote reference"/>
    <w:basedOn w:val="Standardnpsmoodstavce"/>
    <w:semiHidden/>
    <w:rsid w:val="00B9760B"/>
    <w:rPr>
      <w:vertAlign w:val="superscript"/>
    </w:rPr>
  </w:style>
  <w:style w:type="character" w:styleId="Zdraznnjemn">
    <w:name w:val="Subtle Emphasis"/>
    <w:basedOn w:val="Standardnpsmoodstavce"/>
    <w:uiPriority w:val="19"/>
    <w:qFormat/>
    <w:rsid w:val="00A23E30"/>
    <w:rPr>
      <w:i/>
      <w:iCs/>
      <w:color w:val="808080" w:themeColor="text1" w:themeTint="7F"/>
    </w:rPr>
  </w:style>
  <w:style w:type="character" w:styleId="Sledovanodkaz">
    <w:name w:val="FollowedHyperlink"/>
    <w:basedOn w:val="Standardnpsmoodstavce"/>
    <w:uiPriority w:val="99"/>
    <w:semiHidden/>
    <w:unhideWhenUsed/>
    <w:rsid w:val="00560175"/>
    <w:rPr>
      <w:color w:val="800080" w:themeColor="followedHyperlink"/>
      <w:u w:val="single"/>
    </w:rPr>
  </w:style>
  <w:style w:type="paragraph" w:customStyle="1" w:styleId="Bntext">
    <w:name w:val="Běžný text"/>
    <w:basedOn w:val="Normln"/>
    <w:link w:val="BntextChar"/>
    <w:rsid w:val="008C3EA1"/>
    <w:pPr>
      <w:widowControl w:val="0"/>
      <w:spacing w:before="60" w:after="60"/>
    </w:pPr>
    <w:rPr>
      <w:szCs w:val="24"/>
    </w:rPr>
  </w:style>
  <w:style w:type="character" w:customStyle="1" w:styleId="BntextChar">
    <w:name w:val="Běžný text Char"/>
    <w:link w:val="Bntext"/>
    <w:rsid w:val="008C3EA1"/>
    <w:rPr>
      <w:szCs w:val="24"/>
    </w:rPr>
  </w:style>
  <w:style w:type="paragraph" w:styleId="Textkomente">
    <w:name w:val="annotation text"/>
    <w:basedOn w:val="Normln"/>
    <w:link w:val="TextkomenteChar"/>
    <w:semiHidden/>
    <w:unhideWhenUsed/>
    <w:rsid w:val="00551F17"/>
  </w:style>
  <w:style w:type="character" w:customStyle="1" w:styleId="TextkomenteChar">
    <w:name w:val="Text komentáře Char"/>
    <w:basedOn w:val="Standardnpsmoodstavce"/>
    <w:link w:val="Textkomente"/>
    <w:semiHidden/>
    <w:rsid w:val="00551F17"/>
  </w:style>
  <w:style w:type="paragraph" w:styleId="Prosttext">
    <w:name w:val="Plain Text"/>
    <w:basedOn w:val="Normln"/>
    <w:link w:val="ProsttextChar"/>
    <w:uiPriority w:val="99"/>
    <w:unhideWhenUsed/>
    <w:rsid w:val="00EF731F"/>
    <w:pPr>
      <w:jc w:val="left"/>
    </w:pPr>
    <w:rPr>
      <w:rFonts w:ascii="Calibri" w:eastAsiaTheme="minorHAnsi" w:hAnsi="Calibri" w:cstheme="minorBidi"/>
      <w:sz w:val="22"/>
      <w:szCs w:val="21"/>
      <w:lang w:eastAsia="en-US"/>
    </w:rPr>
  </w:style>
  <w:style w:type="character" w:customStyle="1" w:styleId="ProsttextChar">
    <w:name w:val="Prostý text Char"/>
    <w:basedOn w:val="Standardnpsmoodstavce"/>
    <w:link w:val="Prosttext"/>
    <w:uiPriority w:val="99"/>
    <w:rsid w:val="00EF731F"/>
    <w:rPr>
      <w:rFonts w:ascii="Calibri" w:eastAsiaTheme="minorHAnsi" w:hAnsi="Calibri" w:cstheme="minorBidi"/>
      <w:sz w:val="22"/>
      <w:szCs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40640125">
      <w:bodyDiv w:val="1"/>
      <w:marLeft w:val="0"/>
      <w:marRight w:val="0"/>
      <w:marTop w:val="0"/>
      <w:marBottom w:val="0"/>
      <w:divBdr>
        <w:top w:val="none" w:sz="0" w:space="0" w:color="auto"/>
        <w:left w:val="none" w:sz="0" w:space="0" w:color="auto"/>
        <w:bottom w:val="none" w:sz="0" w:space="0" w:color="auto"/>
        <w:right w:val="none" w:sz="0" w:space="0" w:color="auto"/>
      </w:divBdr>
    </w:div>
    <w:div w:id="2116097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Sablony\Hot\Minutes%20en%20x.dot" TargetMode="Externa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0669E6-0474-4B4E-82CC-017C822449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Minutes en x.dot</Template>
  <TotalTime>226</TotalTime>
  <Pages>13</Pages>
  <Words>5442</Words>
  <Characters>33958</Characters>
  <Application>Microsoft Office Word</Application>
  <DocSecurity>0</DocSecurity>
  <Lines>282</Lines>
  <Paragraphs>78</Paragraphs>
  <ScaleCrop>false</ScaleCrop>
  <HeadingPairs>
    <vt:vector size="2" baseType="variant">
      <vt:variant>
        <vt:lpstr>Název</vt:lpstr>
      </vt:variant>
      <vt:variant>
        <vt:i4>1</vt:i4>
      </vt:variant>
    </vt:vector>
  </HeadingPairs>
  <TitlesOfParts>
    <vt:vector size="1" baseType="lpstr">
      <vt:lpstr>DUR A Úvodní údaje, identifikace</vt:lpstr>
    </vt:vector>
  </TitlesOfParts>
  <Company>Sweco Hydroprojekt a.s.</Company>
  <LinksUpToDate>false</LinksUpToDate>
  <CharactersWithSpaces>39322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DUR A Úvodní údaje, identifikace</dc:title>
  <dc:creator>Sweco Hydroprojekt a.s.</dc:creator>
  <cp:lastModifiedBy>Pleský, Tomáš</cp:lastModifiedBy>
  <cp:revision>25</cp:revision>
  <cp:lastPrinted>2018-11-20T09:50:00Z</cp:lastPrinted>
  <dcterms:created xsi:type="dcterms:W3CDTF">2018-01-25T08:52:00Z</dcterms:created>
  <dcterms:modified xsi:type="dcterms:W3CDTF">2018-11-20T09:51:00Z</dcterms:modified>
</cp:coreProperties>
</file>