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79E8E" w14:textId="1C8C548B" w:rsidR="008B1989" w:rsidRPr="00242980" w:rsidRDefault="008B1989" w:rsidP="00242980">
      <w:pPr>
        <w:pStyle w:val="Nadpis1"/>
        <w:widowControl/>
        <w:autoSpaceDE/>
        <w:autoSpaceDN/>
        <w:spacing w:before="0" w:line="360" w:lineRule="auto"/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</w:pPr>
      <w:r w:rsidRPr="00242980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P</w:t>
      </w:r>
      <w:r w:rsidR="009837BD" w:rsidRPr="00242980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0</w:t>
      </w:r>
      <w:r w:rsidR="001B2322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7</w:t>
      </w:r>
      <w:r w:rsidRPr="00242980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</w:t>
      </w:r>
      <w:r w:rsidR="008A6099" w:rsidRPr="00242980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–</w:t>
      </w:r>
      <w:r w:rsidRPr="00242980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</w:t>
      </w:r>
      <w:r w:rsidR="008A6099" w:rsidRPr="00242980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V</w:t>
      </w:r>
      <w:r w:rsidR="00D96BF7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zor čestného prohlášení o splnění požadavků na zajištění ochrany autorských práv k návrhu ve vztahu účastník - autor</w:t>
      </w:r>
    </w:p>
    <w:p w14:paraId="66509AF3" w14:textId="77777777" w:rsidR="00294512" w:rsidRDefault="00294512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E0520DF" w14:textId="3A1EB4A1" w:rsidR="003F0506" w:rsidRPr="00242980" w:rsidRDefault="003F0506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Dodavatel </w:t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, se sídlem </w:t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, identifikační číslo: </w:t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fldChar w:fldCharType="begin"/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instrText xml:space="preserve"> MACROBUTTON  AcceptAllConflictsInDoc "[doplní účastník]" </w:instrText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fldChar w:fldCharType="end"/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jako </w:t>
      </w:r>
      <w:r w:rsidR="00242980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účastník </w:t>
      </w:r>
      <w:r w:rsidR="00F057A3">
        <w:rPr>
          <w:rFonts w:ascii="Arial" w:hAnsi="Arial" w:cs="Arial"/>
          <w:kern w:val="2"/>
          <w:sz w:val="20"/>
          <w:szCs w:val="20"/>
          <w:lang w:eastAsia="en-US"/>
        </w:rPr>
        <w:t>urbanistické</w:t>
      </w:r>
      <w:r w:rsidR="001B2322">
        <w:rPr>
          <w:rFonts w:ascii="Arial" w:hAnsi="Arial" w:cs="Arial"/>
          <w:kern w:val="2"/>
          <w:sz w:val="20"/>
          <w:szCs w:val="20"/>
          <w:lang w:eastAsia="en-US"/>
        </w:rPr>
        <w:t xml:space="preserve"> jednofázové otevřené projektové soutěže 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s názvem „</w:t>
      </w:r>
      <w:r w:rsidR="00F057A3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Stará osada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" (dále jen „</w:t>
      </w:r>
      <w:r w:rsidR="001B2322" w:rsidRPr="002D059D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Soutěže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“) zadavatele Statutární město Brno, se sídlem Dominikánské náměstí 196/1, 602 00 Brno, IČO: 449 92 </w:t>
      </w:r>
      <w:r w:rsidR="001B2322" w:rsidRP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785</w:t>
      </w:r>
      <w:r w:rsidR="001B2322" w:rsidRPr="001B2322">
        <w:rPr>
          <w:color w:val="231F20"/>
        </w:rPr>
        <w:t xml:space="preserve"> </w:t>
      </w:r>
      <w:r w:rsidR="00242980" w:rsidRP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(</w:t>
      </w:r>
      <w:r w:rsidR="00242980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dále jen „</w:t>
      </w:r>
      <w:r w:rsidR="00242980" w:rsidRPr="00026F66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Zadavatel</w:t>
      </w:r>
      <w:r w:rsidR="00242980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“), jehož jménem/za něhož jedná </w:t>
      </w:r>
      <w:r w:rsidR="00242980"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="00242980"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242980"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65CAD3FD" w14:textId="77777777" w:rsidR="003F0506" w:rsidRPr="00242980" w:rsidRDefault="003F0506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</w:t>
      </w:r>
    </w:p>
    <w:p w14:paraId="31338DF7" w14:textId="77777777" w:rsidR="003F0506" w:rsidRPr="00242980" w:rsidRDefault="003F0506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1DA1CA4" w14:textId="06BAD483" w:rsidR="003F0506" w:rsidRPr="00242980" w:rsidRDefault="003F0506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Níže podepsaný </w:t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bydlištěm </w:t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jako účastník </w:t>
      </w:r>
      <w:r w:rsidR="00F057A3">
        <w:rPr>
          <w:rFonts w:ascii="Arial" w:hAnsi="Arial" w:cs="Arial"/>
          <w:kern w:val="2"/>
          <w:sz w:val="20"/>
          <w:szCs w:val="20"/>
          <w:lang w:eastAsia="en-US"/>
        </w:rPr>
        <w:t>urbanistické</w:t>
      </w:r>
      <w:r w:rsidR="001B2322">
        <w:rPr>
          <w:rFonts w:ascii="Arial" w:hAnsi="Arial" w:cs="Arial"/>
          <w:kern w:val="2"/>
          <w:sz w:val="20"/>
          <w:szCs w:val="20"/>
          <w:lang w:eastAsia="en-US"/>
        </w:rPr>
        <w:t xml:space="preserve"> jednofázové otevřené projektové soutěže 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s názvem „</w:t>
      </w:r>
      <w:r w:rsidR="00F057A3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Stará osada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" (dále jen „</w:t>
      </w:r>
      <w:r w:rsidR="001B2322" w:rsidRPr="002D059D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Soutěže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“) zadavatele Statutární město Brno, se sídlem Dominikánské náměstí 196/1, 602 00 Brno, IČO: 449 92 785</w:t>
      </w:r>
      <w:r w:rsidR="00242980" w:rsidRPr="00026F66">
        <w:rPr>
          <w:rFonts w:ascii="Arial" w:hAnsi="Arial" w:cs="Arial"/>
          <w:kern w:val="2"/>
          <w:sz w:val="20"/>
          <w:szCs w:val="20"/>
          <w:lang w:eastAsia="en-US"/>
        </w:rPr>
        <w:t xml:space="preserve"> </w:t>
      </w:r>
      <w:r w:rsidR="00242980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(dále jen „</w:t>
      </w:r>
      <w:r w:rsidR="00242980" w:rsidRPr="00026F66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Zadavatel</w:t>
      </w:r>
      <w:r w:rsidR="00242980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“)</w:t>
      </w:r>
      <w:commentRangeStart w:id="0"/>
      <w:commentRangeEnd w:id="0"/>
      <w:r w:rsidR="00242980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commentReference w:id="0"/>
      </w:r>
    </w:p>
    <w:p w14:paraId="4789863C" w14:textId="77777777" w:rsidR="003F0506" w:rsidRPr="000D5E02" w:rsidRDefault="003F0506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01EF90A8" w14:textId="77777777" w:rsidR="003F0506" w:rsidRPr="00242980" w:rsidRDefault="003F0506" w:rsidP="003F0506">
      <w:pPr>
        <w:pStyle w:val="Zkladntext"/>
        <w:tabs>
          <w:tab w:val="right" w:pos="9760"/>
        </w:tabs>
        <w:spacing w:before="83" w:line="241" w:lineRule="exact"/>
        <w:ind w:left="123"/>
        <w:rPr>
          <w:rFonts w:ascii="Arial" w:hAnsi="Arial" w:cs="Arial"/>
          <w:color w:val="231F20"/>
        </w:rPr>
      </w:pPr>
      <w:bookmarkStart w:id="1" w:name="_Hlk210208454"/>
      <w:r w:rsidRPr="00242980">
        <w:rPr>
          <w:rFonts w:ascii="Arial" w:hAnsi="Arial" w:cs="Arial"/>
          <w:b/>
          <w:bCs/>
          <w:i/>
          <w:iCs/>
          <w:color w:val="231F20"/>
          <w:highlight w:val="green"/>
          <w:lang w:val="en-GB"/>
        </w:rPr>
        <w:t>[</w:t>
      </w:r>
      <w:r w:rsidRPr="00242980">
        <w:rPr>
          <w:rFonts w:ascii="Arial" w:hAnsi="Arial" w:cs="Arial"/>
          <w:b/>
          <w:bCs/>
          <w:i/>
          <w:iCs/>
          <w:highlight w:val="green"/>
        </w:rPr>
        <w:t>Dle právní formy účastníka zvolí Účastník odpovídající záhlaví svého čestného prohlášení pod, nebo nad čarou. Nehodící se variantu vymaže.]</w:t>
      </w:r>
    </w:p>
    <w:bookmarkEnd w:id="1"/>
    <w:p w14:paraId="2038DC3A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0655FFB" w14:textId="7F205D51" w:rsidR="008B1989" w:rsidRPr="00242980" w:rsidRDefault="008B1989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tímto čestně prohlašuje, že</w:t>
      </w:r>
      <w:r w:rsidR="003703F8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splňuje požadavky na zajištění ochrany autorských práv k</w:t>
      </w:r>
      <w:r w:rsidR="00DF5D84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="003703F8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návrhu</w:t>
      </w:r>
      <w:r w:rsidR="00DF5D84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ve</w:t>
      </w:r>
      <w:r w:rsidR="00170D1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="00DF5D84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vztahu účastník - autor</w:t>
      </w:r>
      <w:r w:rsidR="003703F8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, a to jedním</w:t>
      </w:r>
      <w:r w:rsidR="00870DED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/</w:t>
      </w:r>
      <w:r w:rsidR="00DF5D84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několika </w:t>
      </w:r>
      <w:r w:rsidR="003703F8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z následujících způsobů</w:t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:</w:t>
      </w:r>
    </w:p>
    <w:p w14:paraId="0C2001E5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2F55C46" w14:textId="098A5C56" w:rsidR="008B1989" w:rsidRPr="00242980" w:rsidRDefault="003703F8" w:rsidP="000D5E02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r w:rsidRPr="00242980">
        <w:rPr>
          <w:rFonts w:ascii="Arial" w:hAnsi="Arial" w:cs="Arial"/>
          <w:color w:val="211D1E"/>
          <w:sz w:val="20"/>
          <w:szCs w:val="20"/>
        </w:rPr>
        <w:t>je autorem v případě, kdy soutěžní návrh předkládá jako fyzická osoba, která je zároveň účastníkem i autorem;</w:t>
      </w:r>
    </w:p>
    <w:p w14:paraId="5A4B28F3" w14:textId="77777777" w:rsidR="003703F8" w:rsidRPr="000D5E02" w:rsidRDefault="003703F8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C6F68E5" w14:textId="02DAFE35" w:rsidR="003703F8" w:rsidRPr="00242980" w:rsidRDefault="003703F8" w:rsidP="000D5E02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r w:rsidRPr="00242980">
        <w:rPr>
          <w:rFonts w:ascii="Arial" w:hAnsi="Arial" w:cs="Arial"/>
          <w:color w:val="211D1E"/>
          <w:sz w:val="20"/>
          <w:szCs w:val="20"/>
        </w:rPr>
        <w:t>autor je zaměstnancem účastníka Soutěže a vytvořil nebo vytvoří předmětné dílo v rámci plnění povinnosti v zaměstnání;</w:t>
      </w:r>
    </w:p>
    <w:p w14:paraId="710D275F" w14:textId="77777777" w:rsidR="003703F8" w:rsidRPr="000D5E02" w:rsidRDefault="003703F8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656F54C" w14:textId="437CD169" w:rsidR="003703F8" w:rsidRPr="00242980" w:rsidRDefault="003703F8" w:rsidP="000D5E02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r w:rsidRPr="00242980">
        <w:rPr>
          <w:rFonts w:ascii="Arial" w:hAnsi="Arial" w:cs="Arial"/>
          <w:color w:val="211D1E"/>
          <w:sz w:val="20"/>
          <w:szCs w:val="20"/>
        </w:rPr>
        <w:t>autor je statutárním orgánem nebo společníkem účastníka (v případě, že je účastník právnickou osobou)</w:t>
      </w:r>
      <w:r w:rsidR="00F06FD2" w:rsidRPr="00242980">
        <w:rPr>
          <w:rFonts w:ascii="Arial" w:hAnsi="Arial" w:cs="Arial"/>
          <w:color w:val="211D1E"/>
          <w:sz w:val="20"/>
          <w:szCs w:val="20"/>
        </w:rPr>
        <w:t xml:space="preserve"> a vytvořil nebo vytvoří předmětné dílo v rámci plnění povinností vůči</w:t>
      </w:r>
      <w:r w:rsidR="00170D12">
        <w:rPr>
          <w:rFonts w:ascii="Arial" w:hAnsi="Arial" w:cs="Arial"/>
          <w:color w:val="211D1E"/>
          <w:sz w:val="20"/>
          <w:szCs w:val="20"/>
        </w:rPr>
        <w:t> </w:t>
      </w:r>
      <w:r w:rsidR="00F06FD2" w:rsidRPr="00242980">
        <w:rPr>
          <w:rFonts w:ascii="Arial" w:hAnsi="Arial" w:cs="Arial"/>
          <w:color w:val="211D1E"/>
          <w:sz w:val="20"/>
          <w:szCs w:val="20"/>
        </w:rPr>
        <w:t>účastníku;</w:t>
      </w:r>
    </w:p>
    <w:p w14:paraId="2CCCA6AB" w14:textId="77777777" w:rsidR="00F06FD2" w:rsidRPr="000D5E02" w:rsidRDefault="00F06FD2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87F0AC3" w14:textId="1EB3654E" w:rsidR="00F06FD2" w:rsidRPr="00242980" w:rsidRDefault="00F06FD2" w:rsidP="000D5E02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r w:rsidRPr="00242980">
        <w:rPr>
          <w:rFonts w:ascii="Arial" w:hAnsi="Arial" w:cs="Arial"/>
          <w:color w:val="211D1E"/>
          <w:sz w:val="20"/>
          <w:szCs w:val="20"/>
        </w:rPr>
        <w:t xml:space="preserve">autor je poddodavatelem účastníka/účastníků Soutěže, přičemž poskytuje účastníkovi/účastníkům výhradní, časově a teritoriálně neomezenou licenci a v rámci této licence je zavázán poskytovat účastníkovi/účastníkům služby související s předmětným dílem, a to až do fáze splnění smlouvy na </w:t>
      </w:r>
      <w:r w:rsidR="003F0506" w:rsidRPr="00242980">
        <w:rPr>
          <w:rFonts w:ascii="Arial" w:hAnsi="Arial" w:cs="Arial"/>
          <w:color w:val="211D1E"/>
          <w:sz w:val="20"/>
          <w:szCs w:val="20"/>
        </w:rPr>
        <w:t>n</w:t>
      </w:r>
      <w:r w:rsidRPr="00242980">
        <w:rPr>
          <w:rFonts w:ascii="Arial" w:hAnsi="Arial" w:cs="Arial"/>
          <w:color w:val="211D1E"/>
          <w:sz w:val="20"/>
          <w:szCs w:val="20"/>
        </w:rPr>
        <w:t>áslednou zakázku;</w:t>
      </w:r>
    </w:p>
    <w:p w14:paraId="7E2A1320" w14:textId="77777777" w:rsidR="00F06FD2" w:rsidRPr="000D5E02" w:rsidRDefault="00F06FD2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651E0CE" w14:textId="473BD57C" w:rsidR="00F06FD2" w:rsidRPr="00242980" w:rsidRDefault="00F06FD2" w:rsidP="000D5E02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r w:rsidRPr="00242980">
        <w:rPr>
          <w:rFonts w:ascii="Arial" w:hAnsi="Arial" w:cs="Arial"/>
          <w:color w:val="211D1E"/>
          <w:sz w:val="20"/>
          <w:szCs w:val="20"/>
        </w:rPr>
        <w:t>autory je více účastníků, kteří mají mezi sebou vypořádány autorská práva licenční smlouvou, ze které vyplývá, že licence na předmětné dílo pro účely Soutěže bude zachována až do</w:t>
      </w:r>
      <w:r w:rsidR="00170D12">
        <w:rPr>
          <w:rFonts w:ascii="Arial" w:hAnsi="Arial" w:cs="Arial"/>
          <w:color w:val="211D1E"/>
          <w:sz w:val="20"/>
          <w:szCs w:val="20"/>
        </w:rPr>
        <w:t> </w:t>
      </w:r>
      <w:r w:rsidRPr="00242980">
        <w:rPr>
          <w:rFonts w:ascii="Arial" w:hAnsi="Arial" w:cs="Arial"/>
          <w:color w:val="211D1E"/>
          <w:sz w:val="20"/>
          <w:szCs w:val="20"/>
        </w:rPr>
        <w:t>ukončení plnění smlouvy v </w:t>
      </w:r>
      <w:r w:rsidR="003F0506" w:rsidRPr="00242980">
        <w:rPr>
          <w:rFonts w:ascii="Arial" w:hAnsi="Arial" w:cs="Arial"/>
          <w:color w:val="211D1E"/>
          <w:sz w:val="20"/>
          <w:szCs w:val="20"/>
        </w:rPr>
        <w:t>n</w:t>
      </w:r>
      <w:r w:rsidRPr="00242980">
        <w:rPr>
          <w:rFonts w:ascii="Arial" w:hAnsi="Arial" w:cs="Arial"/>
          <w:color w:val="211D1E"/>
          <w:sz w:val="20"/>
          <w:szCs w:val="20"/>
        </w:rPr>
        <w:t>ásledné zakázce;</w:t>
      </w:r>
    </w:p>
    <w:p w14:paraId="4F6E23A8" w14:textId="77777777" w:rsidR="00F06FD2" w:rsidRPr="000D5E02" w:rsidRDefault="00F06FD2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DB74749" w14:textId="22ED02E0" w:rsidR="008B1989" w:rsidRPr="00242980" w:rsidRDefault="00F06FD2" w:rsidP="000D5E02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r w:rsidRPr="00242980">
        <w:rPr>
          <w:rFonts w:ascii="Arial" w:hAnsi="Arial" w:cs="Arial"/>
          <w:color w:val="211D1E"/>
          <w:sz w:val="20"/>
          <w:szCs w:val="20"/>
        </w:rPr>
        <w:lastRenderedPageBreak/>
        <w:t xml:space="preserve">účastníků Soutěže je více, přičemž alespoň jeden z nich je právnickou osobou, kdy </w:t>
      </w:r>
      <w:r w:rsidR="00DF5D84" w:rsidRPr="00242980">
        <w:rPr>
          <w:rFonts w:ascii="Arial" w:hAnsi="Arial" w:cs="Arial"/>
          <w:color w:val="211D1E"/>
          <w:sz w:val="20"/>
          <w:szCs w:val="20"/>
        </w:rPr>
        <w:t>tito účastníci mají mezi sebou vypořádány autorská práva licenční smlouvou, ze které vyplývá, že</w:t>
      </w:r>
      <w:r w:rsidR="00170D12">
        <w:rPr>
          <w:rFonts w:ascii="Arial" w:hAnsi="Arial" w:cs="Arial"/>
          <w:color w:val="211D1E"/>
          <w:sz w:val="20"/>
          <w:szCs w:val="20"/>
        </w:rPr>
        <w:t> </w:t>
      </w:r>
      <w:r w:rsidR="00DF5D84" w:rsidRPr="00242980">
        <w:rPr>
          <w:rFonts w:ascii="Arial" w:hAnsi="Arial" w:cs="Arial"/>
          <w:color w:val="211D1E"/>
          <w:sz w:val="20"/>
          <w:szCs w:val="20"/>
        </w:rPr>
        <w:t>licence na předmětné dílo pro účely Soutěže bude zachována až do ukončení plnění smlouvy v </w:t>
      </w:r>
      <w:r w:rsidR="003F0506" w:rsidRPr="00242980">
        <w:rPr>
          <w:rFonts w:ascii="Arial" w:hAnsi="Arial" w:cs="Arial"/>
          <w:color w:val="211D1E"/>
          <w:sz w:val="20"/>
          <w:szCs w:val="20"/>
        </w:rPr>
        <w:t>n</w:t>
      </w:r>
      <w:r w:rsidR="00DF5D84" w:rsidRPr="00242980">
        <w:rPr>
          <w:rFonts w:ascii="Arial" w:hAnsi="Arial" w:cs="Arial"/>
          <w:color w:val="211D1E"/>
          <w:sz w:val="20"/>
          <w:szCs w:val="20"/>
        </w:rPr>
        <w:t>ásledné zakázce.</w:t>
      </w:r>
    </w:p>
    <w:p w14:paraId="6B369009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740A547" w14:textId="4467DA3B" w:rsidR="008B1989" w:rsidRPr="00242980" w:rsidRDefault="00DF5D84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Účastník se zavazuje předložit doklady, kterými prokáže splnění shora uvedených vybraných požadavků na výzvu </w:t>
      </w:r>
      <w:r w:rsidR="003F0506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o</w:t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rganizátora Soutěže, a to kdykoliv v jejím průběhu.</w:t>
      </w:r>
    </w:p>
    <w:p w14:paraId="3147CB47" w14:textId="77777777" w:rsidR="003F0506" w:rsidRPr="00242980" w:rsidRDefault="003F0506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125CD3DC" w14:textId="77777777" w:rsidR="003F0506" w:rsidRPr="00242980" w:rsidRDefault="003F0506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37E508E" w14:textId="77777777" w:rsidR="003F0506" w:rsidRPr="00242980" w:rsidRDefault="003F0506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F26F1A6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D5E0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V </w:t>
      </w:r>
      <w:r w:rsidR="00BF1B4C"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0D5E0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dne </w:t>
      </w:r>
      <w:r w:rsidR="00BF1B4C"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464E5F94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7B5983E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1C9E5672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016717AE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i/>
          <w:iCs/>
          <w:kern w:val="2"/>
          <w:sz w:val="20"/>
          <w:szCs w:val="20"/>
          <w:lang w:eastAsia="en-US"/>
          <w14:ligatures w14:val="standardContextual"/>
        </w:rPr>
      </w:pPr>
      <w:r w:rsidRPr="000D5E02">
        <w:rPr>
          <w:rFonts w:ascii="Arial" w:eastAsiaTheme="minorHAnsi" w:hAnsi="Arial" w:cs="Arial"/>
          <w:i/>
          <w:iCs/>
          <w:kern w:val="2"/>
          <w:sz w:val="20"/>
          <w:szCs w:val="20"/>
          <w:lang w:eastAsia="en-US"/>
          <w14:ligatures w14:val="standardContextual"/>
        </w:rPr>
        <w:t>Podpis</w:t>
      </w:r>
    </w:p>
    <w:p w14:paraId="1587F167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D5E0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..........................................................</w:t>
      </w:r>
    </w:p>
    <w:p w14:paraId="1B44B717" w14:textId="77777777" w:rsidR="008B1989" w:rsidRPr="000D5E02" w:rsidRDefault="00BF1B4C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="008B1989"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"[Název účastníka/Jméno a příjmení]" </w:instrText>
      </w:r>
      <w:r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699DCF14" w14:textId="6D9C329F" w:rsidR="008B1989" w:rsidRPr="000D5E02" w:rsidRDefault="00BF1B4C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="008B1989"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"[Funkce osoby oprávněné zastupovat účastníka]" </w:instrText>
      </w:r>
      <w:r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sectPr w:rsidR="008B1989" w:rsidRPr="000D5E02" w:rsidSect="003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ristina Župková" w:date="2023-07-26T14:31:00Z" w:initials="KŽ">
    <w:p w14:paraId="2C16C69B" w14:textId="77777777" w:rsidR="00242980" w:rsidRDefault="00242980" w:rsidP="00242980">
      <w:pPr>
        <w:pStyle w:val="Textkomente"/>
      </w:pPr>
      <w:r>
        <w:rPr>
          <w:rStyle w:val="Odkaznakoment"/>
        </w:rPr>
        <w:annotationRef/>
      </w:r>
      <w:r>
        <w:t>Dle právní formy účastníka zvolí Účastník odpovídající záhlaví svého čestného prohlášení pod, nebo nad čarou. Nehodící se variantu vymaže.</w:t>
      </w:r>
    </w:p>
    <w:p w14:paraId="00CE0479" w14:textId="77777777" w:rsidR="00242980" w:rsidRDefault="00242980" w:rsidP="00242980">
      <w:pPr>
        <w:pStyle w:val="Textkomente"/>
      </w:pPr>
    </w:p>
    <w:p w14:paraId="7A8E5977" w14:textId="77777777" w:rsidR="00242980" w:rsidRDefault="00242980" w:rsidP="00242980">
      <w:pPr>
        <w:pStyle w:val="Textkomente"/>
      </w:pPr>
      <w:r>
        <w:t>Právnická osoba vyplní záhlaví nad čarou.</w:t>
      </w:r>
    </w:p>
    <w:p w14:paraId="420B1D52" w14:textId="77777777" w:rsidR="00242980" w:rsidRDefault="00242980" w:rsidP="00242980">
      <w:pPr>
        <w:pStyle w:val="Textkomente"/>
      </w:pPr>
    </w:p>
    <w:p w14:paraId="3F70B82B" w14:textId="77777777" w:rsidR="00242980" w:rsidRDefault="00242980" w:rsidP="00242980">
      <w:pPr>
        <w:pStyle w:val="Textkomente"/>
      </w:pPr>
      <w:r>
        <w:t>Fyzická osoba vyplní záhlaví pod čarou.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F70B8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70B82B" w16cid:durableId="286BAC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0DC8F" w14:textId="77777777" w:rsidR="008B2FAE" w:rsidRDefault="008B2FAE" w:rsidP="0064732B">
      <w:r>
        <w:separator/>
      </w:r>
    </w:p>
  </w:endnote>
  <w:endnote w:type="continuationSeparator" w:id="0">
    <w:p w14:paraId="05655154" w14:textId="77777777" w:rsidR="008B2FAE" w:rsidRDefault="008B2FAE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60DE2" w14:textId="77777777" w:rsidR="008B2FAE" w:rsidRDefault="008B2FAE" w:rsidP="0064732B">
      <w:r>
        <w:separator/>
      </w:r>
    </w:p>
  </w:footnote>
  <w:footnote w:type="continuationSeparator" w:id="0">
    <w:p w14:paraId="05524E7D" w14:textId="77777777" w:rsidR="008B2FAE" w:rsidRDefault="008B2FAE" w:rsidP="00647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num w:numId="1" w16cid:durableId="1058897624">
    <w:abstractNumId w:val="0"/>
  </w:num>
  <w:num w:numId="2" w16cid:durableId="1424187179">
    <w:abstractNumId w:val="3"/>
  </w:num>
  <w:num w:numId="3" w16cid:durableId="1138037228">
    <w:abstractNumId w:val="1"/>
  </w:num>
  <w:num w:numId="4" w16cid:durableId="478159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63"/>
    <w:rsid w:val="00005D74"/>
    <w:rsid w:val="000072EA"/>
    <w:rsid w:val="000A2ECA"/>
    <w:rsid w:val="000D5E02"/>
    <w:rsid w:val="0010285E"/>
    <w:rsid w:val="00154600"/>
    <w:rsid w:val="00170D12"/>
    <w:rsid w:val="00194E42"/>
    <w:rsid w:val="001B2322"/>
    <w:rsid w:val="00217415"/>
    <w:rsid w:val="00242980"/>
    <w:rsid w:val="00273DD1"/>
    <w:rsid w:val="0028515C"/>
    <w:rsid w:val="00294512"/>
    <w:rsid w:val="00294EAB"/>
    <w:rsid w:val="00362D69"/>
    <w:rsid w:val="003703F8"/>
    <w:rsid w:val="0037268B"/>
    <w:rsid w:val="003C2E47"/>
    <w:rsid w:val="003D0DAB"/>
    <w:rsid w:val="003D6EC6"/>
    <w:rsid w:val="003F0506"/>
    <w:rsid w:val="004304B1"/>
    <w:rsid w:val="004743E3"/>
    <w:rsid w:val="00486569"/>
    <w:rsid w:val="004E71D1"/>
    <w:rsid w:val="004F1A38"/>
    <w:rsid w:val="00505E59"/>
    <w:rsid w:val="005147BF"/>
    <w:rsid w:val="00581719"/>
    <w:rsid w:val="00587558"/>
    <w:rsid w:val="005903DA"/>
    <w:rsid w:val="00603E33"/>
    <w:rsid w:val="006372B8"/>
    <w:rsid w:val="0064732B"/>
    <w:rsid w:val="006631E6"/>
    <w:rsid w:val="00682B86"/>
    <w:rsid w:val="00686F46"/>
    <w:rsid w:val="006A7F9F"/>
    <w:rsid w:val="006B4A82"/>
    <w:rsid w:val="006C58C2"/>
    <w:rsid w:val="00785403"/>
    <w:rsid w:val="007B1E63"/>
    <w:rsid w:val="007B2B37"/>
    <w:rsid w:val="008323BB"/>
    <w:rsid w:val="008704AE"/>
    <w:rsid w:val="00870DED"/>
    <w:rsid w:val="008A6099"/>
    <w:rsid w:val="008B1989"/>
    <w:rsid w:val="008B2FAE"/>
    <w:rsid w:val="008C722D"/>
    <w:rsid w:val="008D5ABE"/>
    <w:rsid w:val="00946434"/>
    <w:rsid w:val="00970C2D"/>
    <w:rsid w:val="009837BD"/>
    <w:rsid w:val="009A5EF0"/>
    <w:rsid w:val="00A336F9"/>
    <w:rsid w:val="00A42B76"/>
    <w:rsid w:val="00AA2911"/>
    <w:rsid w:val="00AE673F"/>
    <w:rsid w:val="00B20DBF"/>
    <w:rsid w:val="00B608CD"/>
    <w:rsid w:val="00BA1594"/>
    <w:rsid w:val="00BA513A"/>
    <w:rsid w:val="00BF1B4C"/>
    <w:rsid w:val="00CB3E68"/>
    <w:rsid w:val="00CC18B5"/>
    <w:rsid w:val="00CC321C"/>
    <w:rsid w:val="00CF0C60"/>
    <w:rsid w:val="00CF1E20"/>
    <w:rsid w:val="00D01E8F"/>
    <w:rsid w:val="00D52F54"/>
    <w:rsid w:val="00D96BF7"/>
    <w:rsid w:val="00DA4178"/>
    <w:rsid w:val="00DC7BC9"/>
    <w:rsid w:val="00DF22FD"/>
    <w:rsid w:val="00DF5D84"/>
    <w:rsid w:val="00E50EE9"/>
    <w:rsid w:val="00E9098A"/>
    <w:rsid w:val="00EB610A"/>
    <w:rsid w:val="00EF2307"/>
    <w:rsid w:val="00F057A3"/>
    <w:rsid w:val="00F06FD2"/>
    <w:rsid w:val="00F773DE"/>
    <w:rsid w:val="00F81C31"/>
    <w:rsid w:val="00FA4013"/>
    <w:rsid w:val="00FB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7392A"/>
  <w15:docId w15:val="{9194C079-240E-4257-9382-69DDD606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qFormat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B1E63"/>
    <w:pPr>
      <w:ind w:left="1257" w:hanging="284"/>
    </w:pPr>
  </w:style>
  <w:style w:type="paragraph" w:customStyle="1" w:styleId="Default">
    <w:name w:val="Default"/>
    <w:uiPriority w:val="99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64732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6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376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Pavlíček</dc:creator>
  <cp:lastModifiedBy>Anita Topínka</cp:lastModifiedBy>
  <cp:revision>22</cp:revision>
  <dcterms:created xsi:type="dcterms:W3CDTF">2021-05-14T08:39:00Z</dcterms:created>
  <dcterms:modified xsi:type="dcterms:W3CDTF">2025-12-01T14:45:00Z</dcterms:modified>
</cp:coreProperties>
</file>