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7441" w:rsidRDefault="00A47441" w:rsidP="00A47441"/>
    <w:p w:rsidR="00A47441" w:rsidRDefault="00A47441" w:rsidP="00A47441"/>
    <w:p w:rsidR="00A47441" w:rsidRDefault="00A47441" w:rsidP="00A47441"/>
    <w:p w:rsidR="00A47441" w:rsidRDefault="00A47441" w:rsidP="00A47441"/>
    <w:p w:rsidR="00A47441" w:rsidRDefault="00A47441" w:rsidP="00A47441"/>
    <w:p w:rsidR="00A47441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2"/>
        <w:gridCol w:w="1072"/>
        <w:gridCol w:w="1072"/>
        <w:gridCol w:w="6378"/>
      </w:tblGrid>
      <w:tr w:rsidR="00A47441" w:rsidRPr="000775EA">
        <w:tc>
          <w:tcPr>
            <w:tcW w:w="1072" w:type="dxa"/>
            <w:tcBorders>
              <w:top w:val="single" w:sz="12" w:space="0" w:color="auto"/>
              <w:left w:val="single" w:sz="12" w:space="0" w:color="auto"/>
            </w:tcBorders>
          </w:tcPr>
          <w:p w:rsidR="00A47441" w:rsidRPr="000775EA" w:rsidRDefault="00A47441" w:rsidP="00DB19FE"/>
        </w:tc>
        <w:tc>
          <w:tcPr>
            <w:tcW w:w="1072" w:type="dxa"/>
            <w:tcBorders>
              <w:top w:val="single" w:sz="12" w:space="0" w:color="auto"/>
            </w:tcBorders>
          </w:tcPr>
          <w:p w:rsidR="00A47441" w:rsidRPr="000775EA" w:rsidRDefault="00A47441" w:rsidP="00DB19FE">
            <w:pPr>
              <w:ind w:left="-8"/>
            </w:pPr>
          </w:p>
        </w:tc>
        <w:tc>
          <w:tcPr>
            <w:tcW w:w="1072" w:type="dxa"/>
            <w:tcBorders>
              <w:top w:val="single" w:sz="12" w:space="0" w:color="auto"/>
            </w:tcBorders>
          </w:tcPr>
          <w:p w:rsidR="00A47441" w:rsidRPr="000775EA" w:rsidRDefault="00A47441" w:rsidP="00DB19FE"/>
        </w:tc>
        <w:tc>
          <w:tcPr>
            <w:tcW w:w="6378" w:type="dxa"/>
            <w:tcBorders>
              <w:top w:val="single" w:sz="12" w:space="0" w:color="auto"/>
              <w:right w:val="single" w:sz="12" w:space="0" w:color="auto"/>
            </w:tcBorders>
          </w:tcPr>
          <w:p w:rsidR="00A47441" w:rsidRPr="000775EA" w:rsidRDefault="00A47441" w:rsidP="00DB19FE"/>
        </w:tc>
      </w:tr>
      <w:tr w:rsidR="00A47441" w:rsidRPr="000775EA">
        <w:tc>
          <w:tcPr>
            <w:tcW w:w="1072" w:type="dxa"/>
            <w:tcBorders>
              <w:left w:val="single" w:sz="12" w:space="0" w:color="auto"/>
            </w:tcBorders>
          </w:tcPr>
          <w:p w:rsidR="00A47441" w:rsidRPr="000775EA" w:rsidRDefault="00A47441" w:rsidP="00DB19FE"/>
        </w:tc>
        <w:tc>
          <w:tcPr>
            <w:tcW w:w="1072" w:type="dxa"/>
          </w:tcPr>
          <w:p w:rsidR="00A47441" w:rsidRPr="000775EA" w:rsidRDefault="00A47441" w:rsidP="00DB19FE">
            <w:pPr>
              <w:ind w:left="-8"/>
            </w:pPr>
          </w:p>
        </w:tc>
        <w:tc>
          <w:tcPr>
            <w:tcW w:w="1072" w:type="dxa"/>
          </w:tcPr>
          <w:p w:rsidR="00A47441" w:rsidRPr="000775EA" w:rsidRDefault="00A47441" w:rsidP="00DB19FE"/>
        </w:tc>
        <w:tc>
          <w:tcPr>
            <w:tcW w:w="6378" w:type="dxa"/>
            <w:tcBorders>
              <w:right w:val="single" w:sz="12" w:space="0" w:color="auto"/>
            </w:tcBorders>
          </w:tcPr>
          <w:p w:rsidR="00A47441" w:rsidRPr="000775EA" w:rsidRDefault="00A47441" w:rsidP="00DB19FE"/>
        </w:tc>
      </w:tr>
      <w:tr w:rsidR="00A47441" w:rsidRPr="000775EA">
        <w:tc>
          <w:tcPr>
            <w:tcW w:w="1072" w:type="dxa"/>
            <w:tcBorders>
              <w:left w:val="single" w:sz="12" w:space="0" w:color="auto"/>
              <w:bottom w:val="single" w:sz="12" w:space="0" w:color="auto"/>
            </w:tcBorders>
          </w:tcPr>
          <w:p w:rsidR="00A47441" w:rsidRPr="000775EA" w:rsidRDefault="00A47441" w:rsidP="00DB19FE"/>
        </w:tc>
        <w:tc>
          <w:tcPr>
            <w:tcW w:w="1072" w:type="dxa"/>
            <w:tcBorders>
              <w:bottom w:val="single" w:sz="12" w:space="0" w:color="auto"/>
            </w:tcBorders>
          </w:tcPr>
          <w:p w:rsidR="00A47441" w:rsidRPr="000775EA" w:rsidRDefault="00A47441" w:rsidP="00DB19FE">
            <w:pPr>
              <w:ind w:left="-8"/>
            </w:pPr>
          </w:p>
        </w:tc>
        <w:tc>
          <w:tcPr>
            <w:tcW w:w="1072" w:type="dxa"/>
            <w:tcBorders>
              <w:bottom w:val="single" w:sz="12" w:space="0" w:color="auto"/>
            </w:tcBorders>
          </w:tcPr>
          <w:p w:rsidR="00A47441" w:rsidRPr="000775EA" w:rsidRDefault="00A47441" w:rsidP="00DB19FE"/>
        </w:tc>
        <w:tc>
          <w:tcPr>
            <w:tcW w:w="6378" w:type="dxa"/>
            <w:tcBorders>
              <w:bottom w:val="single" w:sz="12" w:space="0" w:color="auto"/>
              <w:right w:val="single" w:sz="12" w:space="0" w:color="auto"/>
            </w:tcBorders>
          </w:tcPr>
          <w:p w:rsidR="00A47441" w:rsidRPr="000775EA" w:rsidRDefault="00A47441" w:rsidP="00DB19FE"/>
        </w:tc>
      </w:tr>
      <w:tr w:rsidR="00A47441" w:rsidRPr="000775EA">
        <w:tc>
          <w:tcPr>
            <w:tcW w:w="1072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A47441" w:rsidRPr="000775EA" w:rsidRDefault="00A47441" w:rsidP="00DB19FE">
            <w:pPr>
              <w:rPr>
                <w:b/>
              </w:rPr>
            </w:pPr>
            <w:proofErr w:type="spellStart"/>
            <w:r w:rsidRPr="000775EA">
              <w:rPr>
                <w:b/>
              </w:rPr>
              <w:t>Rev</w:t>
            </w:r>
            <w:proofErr w:type="spellEnd"/>
            <w:r w:rsidRPr="000775EA">
              <w:rPr>
                <w:b/>
              </w:rPr>
              <w:t>. č.</w:t>
            </w:r>
          </w:p>
        </w:tc>
        <w:tc>
          <w:tcPr>
            <w:tcW w:w="1072" w:type="dxa"/>
            <w:tcBorders>
              <w:top w:val="nil"/>
              <w:bottom w:val="single" w:sz="12" w:space="0" w:color="auto"/>
            </w:tcBorders>
          </w:tcPr>
          <w:p w:rsidR="00A47441" w:rsidRPr="000775EA" w:rsidRDefault="00A47441" w:rsidP="00DB19FE">
            <w:pPr>
              <w:ind w:left="-8"/>
              <w:rPr>
                <w:b/>
              </w:rPr>
            </w:pPr>
            <w:r w:rsidRPr="000775EA">
              <w:rPr>
                <w:b/>
              </w:rPr>
              <w:t>Datum</w:t>
            </w:r>
          </w:p>
        </w:tc>
        <w:tc>
          <w:tcPr>
            <w:tcW w:w="1072" w:type="dxa"/>
            <w:tcBorders>
              <w:top w:val="nil"/>
              <w:bottom w:val="single" w:sz="12" w:space="0" w:color="auto"/>
            </w:tcBorders>
          </w:tcPr>
          <w:p w:rsidR="00A47441" w:rsidRPr="000775EA" w:rsidRDefault="00A47441" w:rsidP="00DB19FE">
            <w:pPr>
              <w:rPr>
                <w:b/>
              </w:rPr>
            </w:pPr>
            <w:r w:rsidRPr="000775EA">
              <w:rPr>
                <w:b/>
              </w:rPr>
              <w:t>Schválil</w:t>
            </w:r>
          </w:p>
        </w:tc>
        <w:tc>
          <w:tcPr>
            <w:tcW w:w="637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A47441" w:rsidRPr="000775EA" w:rsidRDefault="00A47441" w:rsidP="00DB19FE">
            <w:r w:rsidRPr="000775EA">
              <w:rPr>
                <w:b/>
              </w:rPr>
              <w:t>Stručný popis změn</w:t>
            </w:r>
          </w:p>
        </w:tc>
      </w:tr>
    </w:tbl>
    <w:p w:rsidR="00A47441" w:rsidRPr="000775EA" w:rsidRDefault="00A47441" w:rsidP="00A47441"/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13"/>
        <w:gridCol w:w="3213"/>
        <w:gridCol w:w="3213"/>
      </w:tblGrid>
      <w:tr w:rsidR="00A47441" w:rsidRPr="000775EA">
        <w:tc>
          <w:tcPr>
            <w:tcW w:w="3213" w:type="dxa"/>
          </w:tcPr>
          <w:p w:rsidR="00A47441" w:rsidRPr="000775EA" w:rsidRDefault="00A47441" w:rsidP="00DB19FE">
            <w:r w:rsidRPr="000775EA">
              <w:t>KOOPERACE V</w:t>
            </w:r>
            <w:r w:rsidR="00476918" w:rsidRPr="000775EA">
              <w:t> </w:t>
            </w:r>
            <w:r w:rsidRPr="000775EA">
              <w:t>PROFESI</w:t>
            </w:r>
          </w:p>
        </w:tc>
        <w:tc>
          <w:tcPr>
            <w:tcW w:w="3213" w:type="dxa"/>
          </w:tcPr>
          <w:p w:rsidR="00A47441" w:rsidRPr="000775EA" w:rsidRDefault="00A47441" w:rsidP="00DB19FE"/>
        </w:tc>
        <w:tc>
          <w:tcPr>
            <w:tcW w:w="3213" w:type="dxa"/>
          </w:tcPr>
          <w:p w:rsidR="00A47441" w:rsidRPr="000775EA" w:rsidRDefault="00A47441" w:rsidP="00DB19FE">
            <w:pPr>
              <w:ind w:left="25"/>
            </w:pPr>
            <w:r w:rsidRPr="000775EA">
              <w:t>tel.:</w:t>
            </w:r>
          </w:p>
        </w:tc>
      </w:tr>
      <w:tr w:rsidR="00A47441" w:rsidRPr="000775EA">
        <w:tc>
          <w:tcPr>
            <w:tcW w:w="3213" w:type="dxa"/>
          </w:tcPr>
          <w:p w:rsidR="00A47441" w:rsidRPr="000775EA" w:rsidRDefault="00A47441" w:rsidP="00DB19FE"/>
        </w:tc>
        <w:tc>
          <w:tcPr>
            <w:tcW w:w="3213" w:type="dxa"/>
          </w:tcPr>
          <w:p w:rsidR="00A47441" w:rsidRPr="000775EA" w:rsidRDefault="00A47441" w:rsidP="00DB19FE"/>
        </w:tc>
        <w:tc>
          <w:tcPr>
            <w:tcW w:w="3213" w:type="dxa"/>
          </w:tcPr>
          <w:p w:rsidR="00A47441" w:rsidRPr="000775EA" w:rsidRDefault="00A47441" w:rsidP="00DB19FE">
            <w:pPr>
              <w:ind w:left="25"/>
            </w:pPr>
            <w:r w:rsidRPr="000775EA">
              <w:t>fax.:</w:t>
            </w:r>
          </w:p>
        </w:tc>
      </w:tr>
      <w:tr w:rsidR="00A47441" w:rsidRPr="000775EA">
        <w:tc>
          <w:tcPr>
            <w:tcW w:w="3213" w:type="dxa"/>
          </w:tcPr>
          <w:p w:rsidR="00A47441" w:rsidRPr="000775EA" w:rsidRDefault="00A47441" w:rsidP="00DB19FE">
            <w:r w:rsidRPr="000775EA">
              <w:t>PRO DUIS s.r.o.</w:t>
            </w:r>
          </w:p>
        </w:tc>
        <w:tc>
          <w:tcPr>
            <w:tcW w:w="3213" w:type="dxa"/>
          </w:tcPr>
          <w:p w:rsidR="00A47441" w:rsidRPr="000775EA" w:rsidRDefault="00A47441" w:rsidP="00DB19FE"/>
        </w:tc>
        <w:tc>
          <w:tcPr>
            <w:tcW w:w="3213" w:type="dxa"/>
          </w:tcPr>
          <w:p w:rsidR="00A47441" w:rsidRPr="000775EA" w:rsidRDefault="00A47441" w:rsidP="00DB19FE">
            <w:pPr>
              <w:ind w:left="25"/>
            </w:pPr>
            <w:r w:rsidRPr="000775EA">
              <w:t>e-mail:</w:t>
            </w:r>
          </w:p>
        </w:tc>
      </w:tr>
    </w:tbl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>
      <w:pPr>
        <w:spacing w:after="120"/>
        <w:rPr>
          <w:b/>
          <w:sz w:val="32"/>
          <w:szCs w:val="32"/>
        </w:rPr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30"/>
        <w:gridCol w:w="284"/>
        <w:gridCol w:w="1346"/>
        <w:gridCol w:w="213"/>
        <w:gridCol w:w="1418"/>
        <w:gridCol w:w="1559"/>
        <w:gridCol w:w="1560"/>
      </w:tblGrid>
      <w:tr w:rsidR="00A47441" w:rsidRPr="000775EA">
        <w:trPr>
          <w:trHeight w:val="560"/>
        </w:trPr>
        <w:tc>
          <w:tcPr>
            <w:tcW w:w="6521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47441" w:rsidRPr="000775EA" w:rsidRDefault="001C0743" w:rsidP="00820A1E">
            <w:pPr>
              <w:spacing w:after="60"/>
              <w:ind w:left="426"/>
            </w:pPr>
            <w:r w:rsidRPr="000775EA">
              <w:rPr>
                <w:noProof/>
              </w:rPr>
              <w:drawing>
                <wp:inline distT="0" distB="0" distL="0" distR="0">
                  <wp:extent cx="1746250" cy="527050"/>
                  <wp:effectExtent l="0" t="0" r="6350" b="6350"/>
                  <wp:docPr id="3" name="obrázek 1" descr="Du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u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0" cy="527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400D9">
              <w:rPr>
                <w:noProof/>
              </w:rPr>
              <w:pict>
                <v:rect id="Rectangle 242" o:spid="_x0000_s1026" style="position:absolute;left:0;text-align:left;margin-left:340.9pt;margin-top:5.65pt;width:127.6pt;height:66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" o:allowincell="f" filled="f" stroked="f" strokeweight=".25pt">
                  <v:textbox inset="1pt,1pt,1pt,1pt">
                    <w:txbxContent>
                      <w:p w:rsidR="00191C84" w:rsidRPr="00F250E3" w:rsidRDefault="00191C84" w:rsidP="00A47441">
                        <w:pPr>
                          <w:spacing w:before="120"/>
                          <w:ind w:left="142"/>
                          <w:rPr>
                            <w:rFonts w:ascii="Arial" w:hAnsi="Arial" w:cs="Arial"/>
                            <w:b/>
                            <w:sz w:val="36"/>
                          </w:rPr>
                        </w:pPr>
                        <w:r w:rsidRPr="00135BE0">
                          <w:rPr>
                            <w:rFonts w:ascii="Arial" w:hAnsi="Arial" w:cs="Arial"/>
                            <w:b/>
                            <w:sz w:val="44"/>
                          </w:rPr>
                          <w:t>DUIS</w:t>
                        </w:r>
                        <w:r>
                          <w:rPr>
                            <w:rFonts w:ascii="Tms Rmn" w:hAnsi="Tms Rmn"/>
                            <w:b/>
                            <w:sz w:val="36"/>
                          </w:rPr>
                          <w:t xml:space="preserve">  </w:t>
                        </w:r>
                        <w:r w:rsidRPr="00F250E3">
                          <w:rPr>
                            <w:rFonts w:ascii="Arial" w:hAnsi="Arial" w:cs="Arial"/>
                            <w:b/>
                            <w:sz w:val="32"/>
                          </w:rPr>
                          <w:t>S.R.O.</w:t>
                        </w:r>
                      </w:p>
                      <w:p w:rsidR="00191C84" w:rsidRDefault="00191C84" w:rsidP="00A47441">
                        <w:pPr>
                          <w:ind w:left="142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  <w:sz w:val="16"/>
                          </w:rPr>
                          <w:t>Projektové  a</w:t>
                        </w:r>
                        <w:proofErr w:type="gramEnd"/>
                        <w:r>
                          <w:rPr>
                            <w:b/>
                            <w:sz w:val="16"/>
                          </w:rPr>
                          <w:t xml:space="preserve">  inženýrské  služby</w:t>
                        </w:r>
                      </w:p>
                      <w:p w:rsidR="00191C84" w:rsidRDefault="00191C84" w:rsidP="00A47441">
                        <w:pPr>
                          <w:ind w:left="142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Srbská 1546/</w:t>
                        </w:r>
                        <w:proofErr w:type="gramStart"/>
                        <w:r>
                          <w:rPr>
                            <w:b/>
                            <w:sz w:val="16"/>
                          </w:rPr>
                          <w:t>21,  612</w:t>
                        </w:r>
                        <w:proofErr w:type="gramEnd"/>
                        <w:r>
                          <w:rPr>
                            <w:b/>
                            <w:sz w:val="16"/>
                          </w:rPr>
                          <w:t xml:space="preserve"> 00  B R N O</w:t>
                        </w:r>
                      </w:p>
                      <w:p w:rsidR="00191C84" w:rsidRDefault="00191C84" w:rsidP="00A47441">
                        <w:pPr>
                          <w:ind w:left="142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E-mail: duis@duis.cz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119" w:type="dxa"/>
            <w:gridSpan w:val="2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A47441" w:rsidRPr="000775EA" w:rsidRDefault="00A47441" w:rsidP="00DB19FE">
            <w:pPr>
              <w:ind w:left="142" w:right="125"/>
              <w:rPr>
                <w:b/>
              </w:rPr>
            </w:pPr>
          </w:p>
          <w:p w:rsidR="00A47441" w:rsidRPr="000775EA" w:rsidRDefault="00A47441" w:rsidP="00DB19FE">
            <w:pPr>
              <w:ind w:left="141"/>
            </w:pPr>
          </w:p>
        </w:tc>
      </w:tr>
      <w:tr w:rsidR="00A47441" w:rsidRPr="000775EA">
        <w:trPr>
          <w:trHeight w:val="520"/>
        </w:trPr>
        <w:tc>
          <w:tcPr>
            <w:tcW w:w="1630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47441" w:rsidRPr="000775EA" w:rsidRDefault="00A47441" w:rsidP="00DB19FE">
            <w:pPr>
              <w:ind w:left="142"/>
              <w:jc w:val="left"/>
              <w:rPr>
                <w:b/>
              </w:rPr>
            </w:pPr>
            <w:r w:rsidRPr="000775EA">
              <w:rPr>
                <w:b/>
              </w:rPr>
              <w:t>Vypracoval:</w:t>
            </w:r>
          </w:p>
          <w:p w:rsidR="00A47441" w:rsidRPr="000775EA" w:rsidRDefault="00A47441" w:rsidP="00DB19FE">
            <w:pPr>
              <w:spacing w:after="20"/>
              <w:ind w:left="142"/>
              <w:jc w:val="left"/>
              <w:rPr>
                <w:b/>
              </w:rPr>
            </w:pPr>
          </w:p>
        </w:tc>
        <w:tc>
          <w:tcPr>
            <w:tcW w:w="1630" w:type="dxa"/>
            <w:tcBorders>
              <w:left w:val="nil"/>
              <w:bottom w:val="single" w:sz="12" w:space="0" w:color="auto"/>
              <w:right w:val="single" w:sz="6" w:space="0" w:color="auto"/>
            </w:tcBorders>
          </w:tcPr>
          <w:p w:rsidR="00A47441" w:rsidRPr="000775EA" w:rsidRDefault="00A47441" w:rsidP="00DB19FE">
            <w:pPr>
              <w:ind w:left="142"/>
              <w:jc w:val="left"/>
              <w:rPr>
                <w:b/>
              </w:rPr>
            </w:pPr>
            <w:r w:rsidRPr="000775EA">
              <w:rPr>
                <w:b/>
              </w:rPr>
              <w:t>Projektant:</w:t>
            </w:r>
          </w:p>
          <w:p w:rsidR="00A47441" w:rsidRPr="000775EA" w:rsidRDefault="00A47441" w:rsidP="00DB19FE">
            <w:pPr>
              <w:ind w:left="142"/>
              <w:jc w:val="left"/>
              <w:rPr>
                <w:b/>
              </w:rPr>
            </w:pPr>
          </w:p>
        </w:tc>
        <w:tc>
          <w:tcPr>
            <w:tcW w:w="1630" w:type="dxa"/>
            <w:gridSpan w:val="2"/>
            <w:tcBorders>
              <w:left w:val="nil"/>
              <w:bottom w:val="single" w:sz="12" w:space="0" w:color="auto"/>
              <w:right w:val="single" w:sz="6" w:space="0" w:color="auto"/>
            </w:tcBorders>
          </w:tcPr>
          <w:p w:rsidR="00A47441" w:rsidRPr="000775EA" w:rsidRDefault="00A47441" w:rsidP="00DB19FE">
            <w:pPr>
              <w:ind w:left="142"/>
              <w:jc w:val="left"/>
              <w:rPr>
                <w:b/>
              </w:rPr>
            </w:pPr>
            <w:proofErr w:type="spellStart"/>
            <w:r w:rsidRPr="000775EA">
              <w:rPr>
                <w:b/>
              </w:rPr>
              <w:t>Hl.ing.proj</w:t>
            </w:r>
            <w:proofErr w:type="spellEnd"/>
            <w:r w:rsidRPr="000775EA">
              <w:rPr>
                <w:b/>
              </w:rPr>
              <w:t>.:</w:t>
            </w:r>
          </w:p>
          <w:p w:rsidR="00A47441" w:rsidRPr="000775EA" w:rsidRDefault="00A47441" w:rsidP="00DB19FE">
            <w:pPr>
              <w:ind w:left="142"/>
              <w:jc w:val="left"/>
              <w:rPr>
                <w:b/>
              </w:rPr>
            </w:pPr>
            <w:r w:rsidRPr="000775EA">
              <w:t>Ing. Vach</w:t>
            </w:r>
          </w:p>
        </w:tc>
        <w:tc>
          <w:tcPr>
            <w:tcW w:w="1631" w:type="dxa"/>
            <w:gridSpan w:val="2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A47441" w:rsidRPr="000775EA" w:rsidRDefault="00A47441" w:rsidP="00DB19FE">
            <w:pPr>
              <w:ind w:left="142"/>
              <w:jc w:val="left"/>
              <w:rPr>
                <w:b/>
              </w:rPr>
            </w:pPr>
            <w:r w:rsidRPr="000775EA">
              <w:rPr>
                <w:b/>
              </w:rPr>
              <w:t>Tech. kont.:</w:t>
            </w:r>
          </w:p>
          <w:p w:rsidR="00A47441" w:rsidRPr="000775EA" w:rsidRDefault="00A47441" w:rsidP="00DB19FE">
            <w:pPr>
              <w:ind w:left="142"/>
              <w:jc w:val="left"/>
              <w:rPr>
                <w:b/>
              </w:rPr>
            </w:pPr>
            <w:r w:rsidRPr="000775EA">
              <w:t xml:space="preserve">Ing. </w:t>
            </w:r>
            <w:r w:rsidR="00403BE3" w:rsidRPr="000775EA">
              <w:t>Klímová</w:t>
            </w:r>
          </w:p>
        </w:tc>
        <w:tc>
          <w:tcPr>
            <w:tcW w:w="3119" w:type="dxa"/>
            <w:gridSpan w:val="2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A47441" w:rsidRPr="000775EA" w:rsidRDefault="00A47441" w:rsidP="00DB19FE">
            <w:pPr>
              <w:ind w:left="142"/>
              <w:jc w:val="left"/>
              <w:rPr>
                <w:b/>
              </w:rPr>
            </w:pPr>
          </w:p>
        </w:tc>
      </w:tr>
      <w:tr w:rsidR="00A47441" w:rsidRPr="000775EA">
        <w:trPr>
          <w:trHeight w:val="420"/>
        </w:trPr>
        <w:tc>
          <w:tcPr>
            <w:tcW w:w="3544" w:type="dxa"/>
            <w:gridSpan w:val="3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47441" w:rsidRPr="000775EA" w:rsidRDefault="00F250E3" w:rsidP="00742873">
            <w:pPr>
              <w:spacing w:before="120"/>
              <w:ind w:left="142"/>
            </w:pPr>
            <w:r w:rsidRPr="000775EA">
              <w:rPr>
                <w:b/>
              </w:rPr>
              <w:t>Objednatel</w:t>
            </w:r>
            <w:r w:rsidR="00A47441" w:rsidRPr="000775EA">
              <w:rPr>
                <w:b/>
              </w:rPr>
              <w:t>:</w:t>
            </w:r>
            <w:r w:rsidR="00A47441" w:rsidRPr="000775EA">
              <w:t xml:space="preserve"> </w:t>
            </w:r>
            <w:r w:rsidR="00742873" w:rsidRPr="000775EA">
              <w:t>Statutární město Brno</w:t>
            </w:r>
          </w:p>
        </w:tc>
        <w:tc>
          <w:tcPr>
            <w:tcW w:w="2977" w:type="dxa"/>
            <w:gridSpan w:val="3"/>
            <w:tcBorders>
              <w:left w:val="nil"/>
              <w:bottom w:val="single" w:sz="6" w:space="0" w:color="auto"/>
              <w:right w:val="single" w:sz="12" w:space="0" w:color="auto"/>
            </w:tcBorders>
          </w:tcPr>
          <w:p w:rsidR="00A47441" w:rsidRPr="000775EA" w:rsidRDefault="00F250E3" w:rsidP="00742873">
            <w:pPr>
              <w:pStyle w:val="roz"/>
            </w:pPr>
            <w:r w:rsidRPr="000775EA">
              <w:rPr>
                <w:b/>
              </w:rPr>
              <w:t>Investor</w:t>
            </w:r>
            <w:r w:rsidR="0038613F" w:rsidRPr="000775EA">
              <w:rPr>
                <w:b/>
              </w:rPr>
              <w:t>:</w:t>
            </w:r>
            <w:r w:rsidRPr="000775EA">
              <w:rPr>
                <w:b/>
              </w:rPr>
              <w:t xml:space="preserve"> </w:t>
            </w:r>
            <w:r w:rsidR="00742873" w:rsidRPr="000775EA">
              <w:t>Statutární město Brno</w:t>
            </w: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A47441" w:rsidRPr="000775EA" w:rsidRDefault="00A47441" w:rsidP="00DB19FE">
            <w:pPr>
              <w:spacing w:before="120"/>
              <w:ind w:left="141"/>
              <w:rPr>
                <w:b/>
              </w:rPr>
            </w:pPr>
            <w:r w:rsidRPr="000775EA">
              <w:rPr>
                <w:b/>
              </w:rPr>
              <w:t>Formát:</w:t>
            </w:r>
          </w:p>
        </w:tc>
        <w:tc>
          <w:tcPr>
            <w:tcW w:w="1560" w:type="dxa"/>
            <w:tcBorders>
              <w:left w:val="nil"/>
              <w:bottom w:val="single" w:sz="6" w:space="0" w:color="auto"/>
              <w:right w:val="single" w:sz="12" w:space="0" w:color="auto"/>
            </w:tcBorders>
          </w:tcPr>
          <w:p w:rsidR="00A47441" w:rsidRPr="000775EA" w:rsidRDefault="00A47441" w:rsidP="00DB19FE">
            <w:pPr>
              <w:spacing w:before="120"/>
              <w:jc w:val="center"/>
            </w:pPr>
          </w:p>
        </w:tc>
      </w:tr>
      <w:tr w:rsidR="00A47441" w:rsidRPr="000775EA" w:rsidTr="00F824B0">
        <w:trPr>
          <w:trHeight w:val="341"/>
        </w:trPr>
        <w:tc>
          <w:tcPr>
            <w:tcW w:w="6521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A47441" w:rsidRPr="000775EA" w:rsidRDefault="00DF44F0" w:rsidP="00F754E7">
            <w:pPr>
              <w:spacing w:before="120"/>
              <w:ind w:left="851" w:right="142" w:hanging="709"/>
              <w:rPr>
                <w:b/>
              </w:rPr>
            </w:pPr>
            <w:r w:rsidRPr="000775EA">
              <w:rPr>
                <w:b/>
              </w:rPr>
              <w:t xml:space="preserve">Akce: </w:t>
            </w:r>
            <w:r w:rsidR="00A62D1C" w:rsidRPr="000775EA">
              <w:rPr>
                <w:b/>
              </w:rPr>
              <w:tab/>
            </w:r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A47441" w:rsidRPr="000775EA" w:rsidRDefault="00A47441" w:rsidP="00DB19FE">
            <w:pPr>
              <w:spacing w:before="120"/>
              <w:ind w:left="142"/>
              <w:rPr>
                <w:b/>
              </w:rPr>
            </w:pPr>
            <w:r w:rsidRPr="000775EA">
              <w:rPr>
                <w:b/>
              </w:rPr>
              <w:t>Datum:</w:t>
            </w:r>
          </w:p>
        </w:tc>
        <w:tc>
          <w:tcPr>
            <w:tcW w:w="1560" w:type="dxa"/>
            <w:tcBorders>
              <w:left w:val="nil"/>
              <w:right w:val="single" w:sz="12" w:space="0" w:color="auto"/>
            </w:tcBorders>
          </w:tcPr>
          <w:p w:rsidR="00A47441" w:rsidRPr="000775EA" w:rsidRDefault="00A47441" w:rsidP="00F754E7">
            <w:pPr>
              <w:spacing w:before="120"/>
              <w:jc w:val="center"/>
            </w:pPr>
            <w:r w:rsidRPr="000775EA">
              <w:t>20</w:t>
            </w:r>
            <w:r w:rsidR="00900F67">
              <w:t>20</w:t>
            </w:r>
          </w:p>
        </w:tc>
      </w:tr>
      <w:tr w:rsidR="00A47441" w:rsidRPr="000775EA">
        <w:trPr>
          <w:trHeight w:val="420"/>
        </w:trPr>
        <w:tc>
          <w:tcPr>
            <w:tcW w:w="6521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A47441" w:rsidRPr="000775EA" w:rsidRDefault="00742873" w:rsidP="00F754E7">
            <w:pPr>
              <w:spacing w:before="120"/>
              <w:ind w:left="142" w:right="142"/>
              <w:jc w:val="center"/>
              <w:rPr>
                <w:b/>
                <w:caps/>
                <w:sz w:val="36"/>
                <w:szCs w:val="36"/>
              </w:rPr>
            </w:pPr>
            <w:r w:rsidRPr="000775EA">
              <w:rPr>
                <w:b/>
                <w:caps/>
                <w:sz w:val="36"/>
                <w:szCs w:val="36"/>
              </w:rPr>
              <w:t xml:space="preserve">BRNO, </w:t>
            </w:r>
            <w:r w:rsidR="00900F67">
              <w:rPr>
                <w:b/>
                <w:caps/>
                <w:sz w:val="36"/>
                <w:szCs w:val="36"/>
              </w:rPr>
              <w:t>NOVÁČKOVA</w:t>
            </w:r>
            <w:r w:rsidRPr="000775EA">
              <w:rPr>
                <w:b/>
                <w:caps/>
                <w:sz w:val="36"/>
                <w:szCs w:val="36"/>
              </w:rPr>
              <w:t xml:space="preserve"> </w:t>
            </w:r>
            <w:r w:rsidR="00900F67">
              <w:rPr>
                <w:b/>
                <w:caps/>
                <w:sz w:val="36"/>
                <w:szCs w:val="36"/>
              </w:rPr>
              <w:t>I</w:t>
            </w:r>
            <w:r w:rsidRPr="000775EA">
              <w:rPr>
                <w:b/>
                <w:caps/>
                <w:sz w:val="36"/>
                <w:szCs w:val="36"/>
              </w:rPr>
              <w:t>ii</w:t>
            </w:r>
          </w:p>
          <w:p w:rsidR="00742873" w:rsidRPr="000775EA" w:rsidRDefault="00742873" w:rsidP="00F754E7">
            <w:pPr>
              <w:spacing w:before="120"/>
              <w:ind w:left="142" w:right="142"/>
              <w:jc w:val="center"/>
              <w:rPr>
                <w:sz w:val="28"/>
                <w:szCs w:val="28"/>
              </w:rPr>
            </w:pPr>
            <w:r w:rsidRPr="000775EA">
              <w:rPr>
                <w:b/>
                <w:caps/>
                <w:sz w:val="28"/>
                <w:szCs w:val="28"/>
              </w:rPr>
              <w:t>REKONSTRUKCE KANALIZACE A VODOVODU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A47441" w:rsidRPr="000775EA" w:rsidRDefault="00A47441" w:rsidP="00DB19FE">
            <w:pPr>
              <w:spacing w:before="120"/>
              <w:ind w:left="142"/>
              <w:rPr>
                <w:b/>
              </w:rPr>
            </w:pPr>
            <w:r w:rsidRPr="000775EA">
              <w:rPr>
                <w:b/>
              </w:rPr>
              <w:t>Stupeň: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A47441" w:rsidRPr="000775EA" w:rsidRDefault="00742873" w:rsidP="00DB19FE">
            <w:pPr>
              <w:spacing w:before="120"/>
              <w:jc w:val="center"/>
            </w:pPr>
            <w:r w:rsidRPr="000775EA">
              <w:t>D</w:t>
            </w:r>
            <w:r w:rsidR="00D25E22">
              <w:t>SP a DPS</w:t>
            </w:r>
          </w:p>
        </w:tc>
      </w:tr>
      <w:tr w:rsidR="00A47441" w:rsidRPr="000775EA">
        <w:trPr>
          <w:trHeight w:val="420"/>
        </w:trPr>
        <w:tc>
          <w:tcPr>
            <w:tcW w:w="6521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A47441" w:rsidRPr="000775EA" w:rsidRDefault="00A47441" w:rsidP="00DB19FE">
            <w:pPr>
              <w:spacing w:before="120"/>
              <w:ind w:left="142"/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A47441" w:rsidRPr="000775EA" w:rsidRDefault="00A47441" w:rsidP="00DB19FE">
            <w:pPr>
              <w:spacing w:before="120"/>
              <w:ind w:left="142"/>
              <w:rPr>
                <w:b/>
              </w:rPr>
            </w:pPr>
            <w:r w:rsidRPr="000775EA">
              <w:rPr>
                <w:b/>
              </w:rPr>
              <w:t>Soubor:</w:t>
            </w:r>
          </w:p>
        </w:tc>
        <w:tc>
          <w:tcPr>
            <w:tcW w:w="1560" w:type="dxa"/>
            <w:tcBorders>
              <w:left w:val="nil"/>
              <w:right w:val="single" w:sz="12" w:space="0" w:color="auto"/>
            </w:tcBorders>
          </w:tcPr>
          <w:p w:rsidR="00A47441" w:rsidRPr="000775EA" w:rsidRDefault="00D81B9F" w:rsidP="00DB19FE">
            <w:pPr>
              <w:spacing w:before="120"/>
              <w:jc w:val="center"/>
              <w:rPr>
                <w:sz w:val="14"/>
                <w:szCs w:val="14"/>
              </w:rPr>
            </w:pPr>
            <w:r w:rsidRPr="000775EA">
              <w:rPr>
                <w:snapToGrid w:val="0"/>
                <w:sz w:val="14"/>
                <w:szCs w:val="14"/>
              </w:rPr>
              <w:fldChar w:fldCharType="begin"/>
            </w:r>
            <w:r w:rsidR="00A47441" w:rsidRPr="000775EA">
              <w:rPr>
                <w:snapToGrid w:val="0"/>
                <w:sz w:val="14"/>
                <w:szCs w:val="14"/>
              </w:rPr>
              <w:instrText xml:space="preserve"> FILENAME </w:instrText>
            </w:r>
            <w:r w:rsidRPr="000775EA">
              <w:rPr>
                <w:snapToGrid w:val="0"/>
                <w:sz w:val="14"/>
                <w:szCs w:val="14"/>
              </w:rPr>
              <w:fldChar w:fldCharType="separate"/>
            </w:r>
            <w:r w:rsidR="00D25E22">
              <w:rPr>
                <w:noProof/>
                <w:snapToGrid w:val="0"/>
                <w:sz w:val="14"/>
                <w:szCs w:val="14"/>
              </w:rPr>
              <w:t>DSP_A.docx</w:t>
            </w:r>
            <w:r w:rsidRPr="000775EA">
              <w:rPr>
                <w:snapToGrid w:val="0"/>
                <w:sz w:val="14"/>
                <w:szCs w:val="14"/>
              </w:rPr>
              <w:fldChar w:fldCharType="end"/>
            </w:r>
          </w:p>
        </w:tc>
      </w:tr>
      <w:tr w:rsidR="00A47441" w:rsidRPr="000775EA">
        <w:trPr>
          <w:trHeight w:val="720"/>
        </w:trPr>
        <w:tc>
          <w:tcPr>
            <w:tcW w:w="5103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47441" w:rsidRPr="000775EA" w:rsidRDefault="00A47441" w:rsidP="00DB19FE">
            <w:pPr>
              <w:ind w:left="142"/>
              <w:jc w:val="left"/>
              <w:rPr>
                <w:b/>
              </w:rPr>
            </w:pPr>
            <w:r w:rsidRPr="000775EA">
              <w:rPr>
                <w:b/>
              </w:rPr>
              <w:t>Příloha:</w:t>
            </w:r>
          </w:p>
          <w:p w:rsidR="00A47441" w:rsidRPr="000775EA" w:rsidRDefault="0012100E" w:rsidP="00DB19FE">
            <w:pPr>
              <w:ind w:left="142"/>
              <w:rPr>
                <w:b/>
              </w:rPr>
            </w:pPr>
            <w:r w:rsidRPr="000775EA">
              <w:tab/>
            </w:r>
            <w:r w:rsidR="0087495C" w:rsidRPr="000775EA">
              <w:rPr>
                <w:b/>
              </w:rPr>
              <w:t>Průvodní zpráva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A47441" w:rsidRPr="000775EA" w:rsidRDefault="00A47441" w:rsidP="00DB19FE">
            <w:pPr>
              <w:ind w:left="142"/>
              <w:jc w:val="left"/>
              <w:rPr>
                <w:b/>
              </w:rPr>
            </w:pPr>
            <w:r w:rsidRPr="000775EA">
              <w:rPr>
                <w:b/>
              </w:rPr>
              <w:t>Měřítko:</w:t>
            </w:r>
          </w:p>
          <w:p w:rsidR="00A47441" w:rsidRPr="000775EA" w:rsidRDefault="00A47441" w:rsidP="00DB19FE">
            <w:pPr>
              <w:ind w:left="284"/>
              <w:jc w:val="left"/>
              <w:rPr>
                <w:b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A47441" w:rsidRPr="000775EA" w:rsidRDefault="00A47441" w:rsidP="00DB19FE">
            <w:pPr>
              <w:ind w:left="142"/>
              <w:jc w:val="left"/>
              <w:rPr>
                <w:b/>
              </w:rPr>
            </w:pPr>
            <w:r w:rsidRPr="000775EA">
              <w:rPr>
                <w:b/>
              </w:rPr>
              <w:t>Čís. zakázky:</w:t>
            </w:r>
          </w:p>
          <w:p w:rsidR="00A47441" w:rsidRPr="000775EA" w:rsidRDefault="00900F67" w:rsidP="00DB19FE">
            <w:pPr>
              <w:ind w:left="14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1160</w:t>
            </w:r>
          </w:p>
        </w:tc>
        <w:tc>
          <w:tcPr>
            <w:tcW w:w="15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A47441" w:rsidRPr="000775EA" w:rsidRDefault="00A47441" w:rsidP="00DB19FE">
            <w:pPr>
              <w:ind w:left="142"/>
              <w:jc w:val="left"/>
              <w:rPr>
                <w:b/>
              </w:rPr>
            </w:pPr>
            <w:r w:rsidRPr="000775EA">
              <w:rPr>
                <w:b/>
              </w:rPr>
              <w:t>Č. přílohy:</w:t>
            </w:r>
          </w:p>
          <w:p w:rsidR="00A47441" w:rsidRPr="000775EA" w:rsidRDefault="00F250E3" w:rsidP="00DB19FE">
            <w:pPr>
              <w:ind w:left="142"/>
              <w:jc w:val="center"/>
              <w:rPr>
                <w:b/>
                <w:sz w:val="28"/>
                <w:szCs w:val="28"/>
              </w:rPr>
            </w:pPr>
            <w:r w:rsidRPr="000775EA">
              <w:rPr>
                <w:b/>
                <w:sz w:val="28"/>
                <w:szCs w:val="28"/>
              </w:rPr>
              <w:t>A</w:t>
            </w:r>
            <w:r w:rsidR="00970B28" w:rsidRPr="000775EA">
              <w:rPr>
                <w:b/>
                <w:sz w:val="28"/>
                <w:szCs w:val="28"/>
              </w:rPr>
              <w:t>.</w:t>
            </w:r>
          </w:p>
        </w:tc>
      </w:tr>
    </w:tbl>
    <w:p w:rsidR="00B93C80" w:rsidRPr="00874F40" w:rsidRDefault="00A47441" w:rsidP="00C67374">
      <w:pPr>
        <w:rPr>
          <w:b/>
          <w:sz w:val="24"/>
          <w:szCs w:val="24"/>
        </w:rPr>
      </w:pPr>
      <w:r w:rsidRPr="000775EA">
        <w:br w:type="page"/>
      </w:r>
      <w:r w:rsidR="00B93C80" w:rsidRPr="00874F40">
        <w:rPr>
          <w:b/>
          <w:sz w:val="24"/>
          <w:szCs w:val="24"/>
        </w:rPr>
        <w:lastRenderedPageBreak/>
        <w:t>Obsah:</w:t>
      </w:r>
    </w:p>
    <w:p w:rsidR="00B93C80" w:rsidRPr="00874F40" w:rsidRDefault="00B93C80" w:rsidP="00B93C80">
      <w:pPr>
        <w:spacing w:line="240" w:lineRule="atLeast"/>
        <w:jc w:val="center"/>
        <w:rPr>
          <w:b/>
        </w:rPr>
      </w:pPr>
    </w:p>
    <w:bookmarkStart w:id="0" w:name="_Toc68494739"/>
    <w:bookmarkStart w:id="1" w:name="_Toc68494996"/>
    <w:bookmarkStart w:id="2" w:name="_Toc68495183"/>
    <w:p w:rsidR="00F400D9" w:rsidRDefault="00D81B9F">
      <w:pPr>
        <w:pStyle w:val="Obsah1"/>
        <w:tabs>
          <w:tab w:val="left" w:pos="480"/>
          <w:tab w:val="right" w:leader="dot" w:pos="9597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 w:rsidRPr="00704BD4">
        <w:rPr>
          <w:b w:val="0"/>
          <w:caps w:val="0"/>
          <w:highlight w:val="yellow"/>
        </w:rPr>
        <w:fldChar w:fldCharType="begin"/>
      </w:r>
      <w:r w:rsidR="00B555DD" w:rsidRPr="00704BD4">
        <w:rPr>
          <w:b w:val="0"/>
          <w:caps w:val="0"/>
          <w:highlight w:val="yellow"/>
        </w:rPr>
        <w:instrText xml:space="preserve"> TOC \o "1-3" \h \z \u </w:instrText>
      </w:r>
      <w:r w:rsidRPr="00704BD4">
        <w:rPr>
          <w:b w:val="0"/>
          <w:caps w:val="0"/>
          <w:highlight w:val="yellow"/>
        </w:rPr>
        <w:fldChar w:fldCharType="separate"/>
      </w:r>
      <w:hyperlink w:anchor="_Toc33622372" w:history="1">
        <w:r w:rsidR="00F400D9" w:rsidRPr="00300129">
          <w:rPr>
            <w:rStyle w:val="Hypertextovodkaz"/>
            <w:noProof/>
          </w:rPr>
          <w:t>A.</w:t>
        </w:r>
        <w:r w:rsidR="00F400D9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="00F400D9" w:rsidRPr="00300129">
          <w:rPr>
            <w:rStyle w:val="Hypertextovodkaz"/>
            <w:noProof/>
          </w:rPr>
          <w:t>Průvodní zpráva</w:t>
        </w:r>
        <w:r w:rsidR="00F400D9">
          <w:rPr>
            <w:noProof/>
            <w:webHidden/>
          </w:rPr>
          <w:tab/>
        </w:r>
        <w:r w:rsidR="00F400D9">
          <w:rPr>
            <w:noProof/>
            <w:webHidden/>
          </w:rPr>
          <w:fldChar w:fldCharType="begin"/>
        </w:r>
        <w:r w:rsidR="00F400D9">
          <w:rPr>
            <w:noProof/>
            <w:webHidden/>
          </w:rPr>
          <w:instrText xml:space="preserve"> PAGEREF _Toc33622372 \h </w:instrText>
        </w:r>
        <w:r w:rsidR="00F400D9">
          <w:rPr>
            <w:noProof/>
            <w:webHidden/>
          </w:rPr>
        </w:r>
        <w:r w:rsidR="00F400D9">
          <w:rPr>
            <w:noProof/>
            <w:webHidden/>
          </w:rPr>
          <w:fldChar w:fldCharType="separate"/>
        </w:r>
        <w:r w:rsidR="00F400D9">
          <w:rPr>
            <w:noProof/>
            <w:webHidden/>
          </w:rPr>
          <w:t>2</w:t>
        </w:r>
        <w:r w:rsidR="00F400D9">
          <w:rPr>
            <w:noProof/>
            <w:webHidden/>
          </w:rPr>
          <w:fldChar w:fldCharType="end"/>
        </w:r>
      </w:hyperlink>
    </w:p>
    <w:p w:rsidR="00F400D9" w:rsidRDefault="00F400D9">
      <w:pPr>
        <w:pStyle w:val="Obsah2"/>
        <w:tabs>
          <w:tab w:val="left" w:pos="960"/>
          <w:tab w:val="right" w:leader="dot" w:pos="959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622373" w:history="1">
        <w:r w:rsidRPr="00300129">
          <w:rPr>
            <w:rStyle w:val="Hypertextovodkaz"/>
            <w:noProof/>
          </w:rPr>
          <w:t>A.1.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00129">
          <w:rPr>
            <w:rStyle w:val="Hypertextovodkaz"/>
            <w:noProof/>
          </w:rPr>
          <w:t>Identifikační údaje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_Toc33622373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F400D9" w:rsidRDefault="00F400D9">
      <w:pPr>
        <w:pStyle w:val="Obsah3"/>
        <w:tabs>
          <w:tab w:val="left" w:pos="1200"/>
          <w:tab w:val="right" w:leader="dot" w:pos="9597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</w:rPr>
      </w:pPr>
      <w:hyperlink w:anchor="_Toc33622374" w:history="1">
        <w:r w:rsidRPr="00300129">
          <w:rPr>
            <w:rStyle w:val="Hypertextovodkaz"/>
            <w:noProof/>
          </w:rPr>
          <w:t>A.1.1</w: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</w:rPr>
          <w:tab/>
        </w:r>
        <w:r w:rsidRPr="00300129">
          <w:rPr>
            <w:rStyle w:val="Hypertextovodkaz"/>
            <w:noProof/>
          </w:rPr>
          <w:t>Údaje o stavbě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_Toc33622374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F400D9" w:rsidRDefault="00F400D9">
      <w:pPr>
        <w:pStyle w:val="Obsah3"/>
        <w:tabs>
          <w:tab w:val="left" w:pos="1200"/>
          <w:tab w:val="right" w:leader="dot" w:pos="9597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</w:rPr>
      </w:pPr>
      <w:hyperlink w:anchor="_Toc33622375" w:history="1">
        <w:r w:rsidRPr="00300129">
          <w:rPr>
            <w:rStyle w:val="Hypertextovodkaz"/>
            <w:noProof/>
          </w:rPr>
          <w:t>A.1.2</w: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</w:rPr>
          <w:tab/>
        </w:r>
        <w:r w:rsidRPr="00300129">
          <w:rPr>
            <w:rStyle w:val="Hypertextovodkaz"/>
            <w:noProof/>
          </w:rPr>
          <w:t>Údaje o žadateli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_Toc33622375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F400D9" w:rsidRDefault="00F400D9">
      <w:pPr>
        <w:pStyle w:val="Obsah3"/>
        <w:tabs>
          <w:tab w:val="left" w:pos="1200"/>
          <w:tab w:val="right" w:leader="dot" w:pos="9597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</w:rPr>
      </w:pPr>
      <w:hyperlink w:anchor="_Toc33622376" w:history="1">
        <w:r w:rsidRPr="00300129">
          <w:rPr>
            <w:rStyle w:val="Hypertextovodkaz"/>
            <w:noProof/>
          </w:rPr>
          <w:t>A.1.3</w: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</w:rPr>
          <w:tab/>
        </w:r>
        <w:r w:rsidRPr="00300129">
          <w:rPr>
            <w:rStyle w:val="Hypertextovodkaz"/>
            <w:noProof/>
          </w:rPr>
          <w:t>Údaje o zpracovateli dokumentace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_Toc33622376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F400D9" w:rsidRDefault="00F400D9">
      <w:pPr>
        <w:pStyle w:val="Obsah2"/>
        <w:tabs>
          <w:tab w:val="left" w:pos="960"/>
          <w:tab w:val="right" w:leader="dot" w:pos="959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622377" w:history="1">
        <w:r w:rsidRPr="00300129">
          <w:rPr>
            <w:rStyle w:val="Hypertextovodkaz"/>
            <w:noProof/>
          </w:rPr>
          <w:t>A.2.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00129">
          <w:rPr>
            <w:rStyle w:val="Hypertextovodkaz"/>
            <w:noProof/>
          </w:rPr>
          <w:t>Členění stavby na objekty a technická a technologická zařízení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_Toc33622377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F400D9" w:rsidRDefault="00F400D9">
      <w:pPr>
        <w:pStyle w:val="Obsah2"/>
        <w:tabs>
          <w:tab w:val="left" w:pos="960"/>
          <w:tab w:val="right" w:leader="dot" w:pos="959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3622378" w:history="1">
        <w:r w:rsidRPr="00300129">
          <w:rPr>
            <w:rStyle w:val="Hypertextovodkaz"/>
            <w:noProof/>
          </w:rPr>
          <w:t>A.3.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00129">
          <w:rPr>
            <w:rStyle w:val="Hypertextovodkaz"/>
            <w:noProof/>
          </w:rPr>
          <w:t>Seznam vstupních podkladů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_Toc33622378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B555DD" w:rsidRPr="00704BD4" w:rsidRDefault="00D81B9F" w:rsidP="00B555DD">
      <w:pPr>
        <w:rPr>
          <w:highlight w:val="yellow"/>
        </w:rPr>
      </w:pPr>
      <w:r w:rsidRPr="00704BD4">
        <w:rPr>
          <w:b/>
          <w:caps/>
          <w:highlight w:val="yellow"/>
        </w:rPr>
        <w:fldChar w:fldCharType="end"/>
      </w:r>
    </w:p>
    <w:p w:rsidR="00B555DD" w:rsidRPr="00704BD4" w:rsidRDefault="00B555DD" w:rsidP="00B555DD">
      <w:pPr>
        <w:rPr>
          <w:highlight w:val="yellow"/>
        </w:rPr>
      </w:pPr>
    </w:p>
    <w:p w:rsidR="000B437C" w:rsidRPr="00704BD4" w:rsidRDefault="00B555DD" w:rsidP="00A02C11">
      <w:pPr>
        <w:pStyle w:val="Nadpis1"/>
      </w:pPr>
      <w:bookmarkStart w:id="3" w:name="_GoBack"/>
      <w:bookmarkEnd w:id="3"/>
      <w:r w:rsidRPr="00704BD4">
        <w:rPr>
          <w:highlight w:val="yellow"/>
        </w:rPr>
        <w:br w:type="page"/>
      </w:r>
      <w:bookmarkStart w:id="4" w:name="_Toc33622372"/>
      <w:r w:rsidR="00EC0C1F" w:rsidRPr="00704BD4">
        <w:lastRenderedPageBreak/>
        <w:t>Průvodní zpráva</w:t>
      </w:r>
      <w:bookmarkEnd w:id="4"/>
    </w:p>
    <w:p w:rsidR="00EC0C1F" w:rsidRPr="00704BD4" w:rsidRDefault="00EC0C1F" w:rsidP="00A02C11">
      <w:pPr>
        <w:pStyle w:val="Nadpis2"/>
      </w:pPr>
      <w:bookmarkStart w:id="5" w:name="_Toc33622373"/>
      <w:r w:rsidRPr="00704BD4">
        <w:t>Identifika</w:t>
      </w:r>
      <w:r w:rsidR="00BB696A" w:rsidRPr="00704BD4">
        <w:t>ční údaje</w:t>
      </w:r>
      <w:bookmarkEnd w:id="5"/>
    </w:p>
    <w:p w:rsidR="003E3A25" w:rsidRPr="00704BD4" w:rsidRDefault="003E3A25" w:rsidP="003E3A25">
      <w:pPr>
        <w:pStyle w:val="Nadpis3"/>
      </w:pPr>
      <w:bookmarkStart w:id="6" w:name="_Toc33622374"/>
      <w:r w:rsidRPr="00704BD4">
        <w:t>Údaje o stavbě</w:t>
      </w:r>
      <w:bookmarkEnd w:id="6"/>
    </w:p>
    <w:p w:rsidR="000C7490" w:rsidRPr="00704BD4" w:rsidRDefault="000C7490" w:rsidP="000C749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085"/>
        <w:gridCol w:w="6127"/>
      </w:tblGrid>
      <w:tr w:rsidR="000C7490" w:rsidRPr="00704BD4" w:rsidTr="00355BCB">
        <w:trPr>
          <w:jc w:val="center"/>
        </w:trPr>
        <w:tc>
          <w:tcPr>
            <w:tcW w:w="3085" w:type="dxa"/>
            <w:tcBorders>
              <w:bottom w:val="single" w:sz="4" w:space="0" w:color="auto"/>
              <w:right w:val="single" w:sz="24" w:space="0" w:color="auto"/>
            </w:tcBorders>
          </w:tcPr>
          <w:p w:rsidR="000C7490" w:rsidRPr="00704BD4" w:rsidRDefault="00BB696A" w:rsidP="00160021">
            <w:pPr>
              <w:jc w:val="left"/>
            </w:pPr>
            <w:r w:rsidRPr="00704BD4">
              <w:t xml:space="preserve">a) </w:t>
            </w:r>
            <w:r w:rsidR="003E3A25" w:rsidRPr="00704BD4">
              <w:t>N</w:t>
            </w:r>
            <w:r w:rsidR="000C7490" w:rsidRPr="00704BD4">
              <w:t>ázev stavby:</w:t>
            </w:r>
          </w:p>
          <w:p w:rsidR="000C7490" w:rsidRPr="00704BD4" w:rsidRDefault="000C7490" w:rsidP="00355BCB"/>
          <w:p w:rsidR="000C7490" w:rsidRPr="00704BD4" w:rsidRDefault="000C7490" w:rsidP="00355BCB"/>
        </w:tc>
        <w:tc>
          <w:tcPr>
            <w:tcW w:w="612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C0C0C0"/>
            <w:vAlign w:val="center"/>
          </w:tcPr>
          <w:p w:rsidR="000C7490" w:rsidRPr="00704BD4" w:rsidRDefault="00742873" w:rsidP="00355BCB">
            <w:pPr>
              <w:jc w:val="center"/>
              <w:rPr>
                <w:b/>
                <w:sz w:val="28"/>
                <w:szCs w:val="28"/>
              </w:rPr>
            </w:pPr>
            <w:r w:rsidRPr="00704BD4">
              <w:rPr>
                <w:b/>
                <w:sz w:val="28"/>
                <w:szCs w:val="28"/>
              </w:rPr>
              <w:t xml:space="preserve">BRNO, </w:t>
            </w:r>
            <w:r w:rsidR="00704BD4" w:rsidRPr="00704BD4">
              <w:rPr>
                <w:b/>
                <w:sz w:val="28"/>
                <w:szCs w:val="28"/>
              </w:rPr>
              <w:t>NOVÁČKOVA</w:t>
            </w:r>
            <w:r w:rsidRPr="00704BD4">
              <w:rPr>
                <w:b/>
                <w:sz w:val="28"/>
                <w:szCs w:val="28"/>
              </w:rPr>
              <w:t xml:space="preserve"> </w:t>
            </w:r>
            <w:r w:rsidR="00704BD4" w:rsidRPr="00704BD4">
              <w:rPr>
                <w:b/>
                <w:sz w:val="28"/>
                <w:szCs w:val="28"/>
              </w:rPr>
              <w:t>I</w:t>
            </w:r>
            <w:r w:rsidRPr="00704BD4">
              <w:rPr>
                <w:b/>
                <w:sz w:val="28"/>
                <w:szCs w:val="28"/>
              </w:rPr>
              <w:t>II – REKONSTRUKCE KANALIZACE A VODOVODU</w:t>
            </w:r>
          </w:p>
        </w:tc>
      </w:tr>
      <w:tr w:rsidR="000C7490" w:rsidRPr="00704BD4" w:rsidTr="003E3A25">
        <w:trPr>
          <w:jc w:val="center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0C7490" w:rsidRPr="006D2970" w:rsidRDefault="00BB696A" w:rsidP="00160021">
            <w:pPr>
              <w:jc w:val="left"/>
            </w:pPr>
            <w:r w:rsidRPr="006D2970">
              <w:t xml:space="preserve">b) </w:t>
            </w:r>
            <w:r w:rsidR="003E3A25" w:rsidRPr="006D2970">
              <w:t xml:space="preserve">Místo stavby (adresa, čísla popisná, katastrální území, parcelní čísla pozemků), </w:t>
            </w:r>
          </w:p>
        </w:tc>
        <w:tc>
          <w:tcPr>
            <w:tcW w:w="6127" w:type="dxa"/>
            <w:tcBorders>
              <w:top w:val="single" w:sz="24" w:space="0" w:color="auto"/>
              <w:bottom w:val="single" w:sz="4" w:space="0" w:color="auto"/>
            </w:tcBorders>
          </w:tcPr>
          <w:p w:rsidR="000C7490" w:rsidRPr="006D2970" w:rsidRDefault="000C7490" w:rsidP="00355BCB">
            <w:proofErr w:type="spellStart"/>
            <w:r w:rsidRPr="006D2970">
              <w:t>k.ú</w:t>
            </w:r>
            <w:proofErr w:type="spellEnd"/>
            <w:r w:rsidRPr="006D2970">
              <w:t xml:space="preserve">., </w:t>
            </w:r>
            <w:r w:rsidR="00704BD4" w:rsidRPr="006D2970">
              <w:t>Husovice</w:t>
            </w:r>
          </w:p>
          <w:p w:rsidR="000775EA" w:rsidRPr="006D2970" w:rsidRDefault="000775EA" w:rsidP="00355BCB">
            <w:r w:rsidRPr="006D2970">
              <w:t xml:space="preserve">ulice </w:t>
            </w:r>
            <w:r w:rsidR="00704BD4" w:rsidRPr="006D2970">
              <w:t>Dačického, Nováčkova, Svitavsk</w:t>
            </w:r>
            <w:r w:rsidR="00141F54">
              <w:t>á</w:t>
            </w:r>
            <w:r w:rsidR="000C7490" w:rsidRPr="006D2970">
              <w:t xml:space="preserve"> </w:t>
            </w:r>
          </w:p>
          <w:p w:rsidR="000775EA" w:rsidRPr="006D2970" w:rsidRDefault="000775EA" w:rsidP="000775EA">
            <w:r w:rsidRPr="006D2970">
              <w:t>čísla pozemků jsou uvedena v příloze této dokumentace, č. H.3</w:t>
            </w:r>
          </w:p>
        </w:tc>
      </w:tr>
      <w:tr w:rsidR="003E3A25" w:rsidRPr="00704BD4" w:rsidTr="003E3A25">
        <w:trPr>
          <w:jc w:val="center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3E3A25" w:rsidRPr="001F6724" w:rsidRDefault="00BB696A" w:rsidP="00160021">
            <w:pPr>
              <w:jc w:val="left"/>
            </w:pPr>
            <w:r w:rsidRPr="001F6724">
              <w:t xml:space="preserve">c) </w:t>
            </w:r>
            <w:r w:rsidR="003E3A25" w:rsidRPr="001F6724">
              <w:t>Předmět projektové dokumentace:</w:t>
            </w:r>
          </w:p>
          <w:p w:rsidR="003E3A25" w:rsidRPr="00704BD4" w:rsidRDefault="003E3A25" w:rsidP="00355BCB">
            <w:pPr>
              <w:rPr>
                <w:highlight w:val="yellow"/>
              </w:rPr>
            </w:pPr>
          </w:p>
          <w:p w:rsidR="003E3A25" w:rsidRPr="00704BD4" w:rsidRDefault="003E3A25" w:rsidP="00355BCB">
            <w:pPr>
              <w:rPr>
                <w:highlight w:val="yellow"/>
              </w:rPr>
            </w:pPr>
          </w:p>
        </w:tc>
        <w:tc>
          <w:tcPr>
            <w:tcW w:w="6127" w:type="dxa"/>
            <w:tcBorders>
              <w:top w:val="single" w:sz="4" w:space="0" w:color="auto"/>
              <w:bottom w:val="single" w:sz="4" w:space="0" w:color="auto"/>
            </w:tcBorders>
          </w:tcPr>
          <w:p w:rsidR="009E75F5" w:rsidRPr="001F6724" w:rsidRDefault="004023B4" w:rsidP="004023B4">
            <w:r w:rsidRPr="001F6724">
              <w:t xml:space="preserve">Předmětem stavby je rekonstrukce </w:t>
            </w:r>
            <w:r w:rsidR="00F90270" w:rsidRPr="001F6724">
              <w:t>kanalizace</w:t>
            </w:r>
            <w:r w:rsidR="006E4995" w:rsidRPr="001F6724">
              <w:t>, vodovodu</w:t>
            </w:r>
            <w:r w:rsidR="00AD07C9" w:rsidRPr="001F6724">
              <w:t xml:space="preserve"> a </w:t>
            </w:r>
            <w:r w:rsidR="006E4995" w:rsidRPr="001F6724">
              <w:t>jejich</w:t>
            </w:r>
            <w:r w:rsidR="00AD07C9" w:rsidRPr="001F6724">
              <w:t xml:space="preserve"> přípojek, případně jejich přepojení</w:t>
            </w:r>
            <w:r w:rsidR="009E75F5" w:rsidRPr="001F6724">
              <w:t xml:space="preserve"> v ulicích </w:t>
            </w:r>
            <w:r w:rsidR="001F6724" w:rsidRPr="001F6724">
              <w:t>Dačického, Nováčkova a Svitavská.</w:t>
            </w:r>
            <w:r w:rsidR="009E75F5" w:rsidRPr="001F6724">
              <w:t xml:space="preserve"> </w:t>
            </w:r>
          </w:p>
          <w:p w:rsidR="009E75F5" w:rsidRPr="00D9678E" w:rsidRDefault="009E75F5" w:rsidP="00405DE8">
            <w:r w:rsidRPr="00D9678E">
              <w:t>Kanalizace:</w:t>
            </w:r>
          </w:p>
          <w:p w:rsidR="00847B9E" w:rsidRPr="00D9678E" w:rsidRDefault="00912CA0" w:rsidP="00CA2A40">
            <w:pPr>
              <w:pStyle w:val="Zkladntext"/>
              <w:keepLines w:val="0"/>
              <w:numPr>
                <w:ilvl w:val="0"/>
                <w:numId w:val="5"/>
              </w:numPr>
              <w:tabs>
                <w:tab w:val="clear" w:pos="360"/>
                <w:tab w:val="num" w:pos="606"/>
              </w:tabs>
              <w:spacing w:after="0"/>
              <w:rPr>
                <w:sz w:val="20"/>
              </w:rPr>
            </w:pPr>
            <w:r w:rsidRPr="00D9678E">
              <w:rPr>
                <w:sz w:val="20"/>
              </w:rPr>
              <w:t xml:space="preserve">Stávající jednotná kanalizace DN600/900 v úseku od napojení v ulici Nováčkova po část vedenou pod stávající budovou </w:t>
            </w:r>
            <w:proofErr w:type="spellStart"/>
            <w:r w:rsidRPr="00D9678E">
              <w:rPr>
                <w:sz w:val="20"/>
              </w:rPr>
              <w:t>DPmB</w:t>
            </w:r>
            <w:proofErr w:type="spellEnd"/>
            <w:r w:rsidRPr="00D9678E">
              <w:rPr>
                <w:sz w:val="20"/>
              </w:rPr>
              <w:t xml:space="preserve"> je z roku 1903. Původně byla propojena</w:t>
            </w:r>
            <w:r w:rsidR="00BF2D4A">
              <w:rPr>
                <w:sz w:val="20"/>
              </w:rPr>
              <w:t xml:space="preserve"> </w:t>
            </w:r>
            <w:r w:rsidRPr="00D9678E">
              <w:rPr>
                <w:sz w:val="20"/>
              </w:rPr>
              <w:t>s ul. Dačického (tento propoj je nyní zrušen). Kanalizace je vedena pod halou a bytovými domy BD Nováčkova 915/2 a BD Svitavská 1575/</w:t>
            </w:r>
            <w:proofErr w:type="gramStart"/>
            <w:r w:rsidRPr="00D9678E">
              <w:rPr>
                <w:sz w:val="20"/>
              </w:rPr>
              <w:t>4a</w:t>
            </w:r>
            <w:proofErr w:type="gramEnd"/>
            <w:r w:rsidRPr="00D9678E">
              <w:rPr>
                <w:sz w:val="20"/>
              </w:rPr>
              <w:t>.</w:t>
            </w:r>
          </w:p>
          <w:p w:rsidR="00912CA0" w:rsidRDefault="00912CA0" w:rsidP="00CA2A40">
            <w:pPr>
              <w:pStyle w:val="Zkladntext"/>
              <w:keepLines w:val="0"/>
              <w:numPr>
                <w:ilvl w:val="0"/>
                <w:numId w:val="5"/>
              </w:numPr>
              <w:tabs>
                <w:tab w:val="clear" w:pos="360"/>
                <w:tab w:val="num" w:pos="606"/>
              </w:tabs>
              <w:spacing w:after="0"/>
              <w:rPr>
                <w:sz w:val="20"/>
              </w:rPr>
            </w:pPr>
            <w:r w:rsidRPr="00D9678E">
              <w:rPr>
                <w:sz w:val="20"/>
              </w:rPr>
              <w:t xml:space="preserve">Trasa kanalizace bude přeložena, bude napojena na kanalizaci v ul. Nováčkova a dále vedena v úzkém koridoru pod plochou na pozemku </w:t>
            </w:r>
            <w:proofErr w:type="spellStart"/>
            <w:r w:rsidRPr="00D9678E">
              <w:rPr>
                <w:sz w:val="20"/>
              </w:rPr>
              <w:t>p.č</w:t>
            </w:r>
            <w:proofErr w:type="spellEnd"/>
            <w:r w:rsidRPr="00D9678E">
              <w:rPr>
                <w:sz w:val="20"/>
              </w:rPr>
              <w:t xml:space="preserve">. 620/2 a 622. </w:t>
            </w:r>
            <w:r w:rsidR="00D2221A">
              <w:rPr>
                <w:sz w:val="20"/>
              </w:rPr>
              <w:t xml:space="preserve">Do přeložené kanalizace budou přepojeny a zrekonstruovány stávající přípojky z BD a </w:t>
            </w:r>
            <w:proofErr w:type="spellStart"/>
            <w:r w:rsidR="00D2221A">
              <w:rPr>
                <w:sz w:val="20"/>
              </w:rPr>
              <w:t>DPmB</w:t>
            </w:r>
            <w:proofErr w:type="spellEnd"/>
            <w:r w:rsidR="00D2221A">
              <w:rPr>
                <w:sz w:val="20"/>
              </w:rPr>
              <w:t xml:space="preserve">. Pro možnost zrušení nepřístupné kanalizace pod halou </w:t>
            </w:r>
            <w:proofErr w:type="spellStart"/>
            <w:r w:rsidR="00D2221A">
              <w:rPr>
                <w:sz w:val="20"/>
              </w:rPr>
              <w:t>DPmB</w:t>
            </w:r>
            <w:proofErr w:type="spellEnd"/>
            <w:r w:rsidR="00D2221A">
              <w:rPr>
                <w:sz w:val="20"/>
              </w:rPr>
              <w:t xml:space="preserve"> bude zřízena nová splašková přípojka do kanalizace v ulici Dačického. </w:t>
            </w:r>
            <w:r w:rsidR="00BF2D4A">
              <w:rPr>
                <w:sz w:val="20"/>
              </w:rPr>
              <w:t xml:space="preserve">Zbývající část pod plochou </w:t>
            </w:r>
            <w:r w:rsidR="00B82F36">
              <w:rPr>
                <w:sz w:val="20"/>
              </w:rPr>
              <w:t>přiléhající k ulici Nováčkova zrušena. Stávající dešťová vpust v ulici Nováčkova bude přepojena do kanalizace DN</w:t>
            </w:r>
            <w:r w:rsidR="00EB2F04">
              <w:rPr>
                <w:sz w:val="20"/>
              </w:rPr>
              <w:t>600/900 v ul. Nováčkova.</w:t>
            </w:r>
            <w:r w:rsidR="00B82F36">
              <w:rPr>
                <w:sz w:val="20"/>
              </w:rPr>
              <w:t xml:space="preserve"> </w:t>
            </w:r>
          </w:p>
          <w:p w:rsidR="008F0663" w:rsidRPr="00D9678E" w:rsidRDefault="008F0663" w:rsidP="00CA2A40">
            <w:pPr>
              <w:pStyle w:val="Zkladntext"/>
              <w:keepLines w:val="0"/>
              <w:numPr>
                <w:ilvl w:val="0"/>
                <w:numId w:val="5"/>
              </w:numPr>
              <w:tabs>
                <w:tab w:val="clear" w:pos="360"/>
                <w:tab w:val="num" w:pos="606"/>
              </w:tabs>
              <w:spacing w:after="0"/>
              <w:rPr>
                <w:sz w:val="20"/>
              </w:rPr>
            </w:pPr>
            <w:r>
              <w:rPr>
                <w:sz w:val="20"/>
              </w:rPr>
              <w:t xml:space="preserve">Výkopové práce budou provedeny otevřeným výkopem, pod tramvajovými kolejemi </w:t>
            </w:r>
            <w:proofErr w:type="spellStart"/>
            <w:r>
              <w:rPr>
                <w:sz w:val="20"/>
              </w:rPr>
              <w:t>bezvýkopovou</w:t>
            </w:r>
            <w:proofErr w:type="spellEnd"/>
            <w:r>
              <w:rPr>
                <w:sz w:val="20"/>
              </w:rPr>
              <w:t xml:space="preserve"> metodou.</w:t>
            </w:r>
          </w:p>
          <w:p w:rsidR="000D1259" w:rsidRPr="00704BD4" w:rsidRDefault="000D1259" w:rsidP="000D1259">
            <w:pPr>
              <w:pStyle w:val="Zkladntext"/>
              <w:keepLines w:val="0"/>
              <w:spacing w:after="0"/>
              <w:ind w:left="360"/>
              <w:rPr>
                <w:sz w:val="20"/>
                <w:highlight w:val="yellow"/>
              </w:rPr>
            </w:pPr>
          </w:p>
          <w:p w:rsidR="009E75F5" w:rsidRPr="00E85CE7" w:rsidRDefault="00847B9E" w:rsidP="00405DE8">
            <w:r w:rsidRPr="00E85CE7">
              <w:t>Vodovod:</w:t>
            </w:r>
          </w:p>
          <w:p w:rsidR="000D1259" w:rsidRPr="00E85CE7" w:rsidRDefault="000D1259" w:rsidP="00E85CE7">
            <w:r w:rsidRPr="00E85CE7">
              <w:t>V rámci rekonstrukce vodovodu bude nahrazen novým potrubím</w:t>
            </w:r>
            <w:r w:rsidR="00E85CE7" w:rsidRPr="00E85CE7">
              <w:t xml:space="preserve"> </w:t>
            </w:r>
            <w:r w:rsidR="00BB2E7D">
              <w:t xml:space="preserve">rozvodný </w:t>
            </w:r>
            <w:r w:rsidRPr="00E85CE7">
              <w:t xml:space="preserve">vodovodní řad DN100 z r. 1926 </w:t>
            </w:r>
            <w:r w:rsidR="00A65ECC" w:rsidRPr="00E85CE7">
              <w:t xml:space="preserve">před nemovitostí Nováčkova </w:t>
            </w:r>
            <w:proofErr w:type="spellStart"/>
            <w:r w:rsidR="00A65ECC" w:rsidRPr="00E85CE7">
              <w:t>č.o</w:t>
            </w:r>
            <w:proofErr w:type="spellEnd"/>
            <w:r w:rsidR="00A65ECC" w:rsidRPr="00E85CE7">
              <w:t>. 2</w:t>
            </w:r>
            <w:r w:rsidRPr="00E85CE7">
              <w:t xml:space="preserve"> – řadem „</w:t>
            </w:r>
            <w:r w:rsidR="00A65ECC" w:rsidRPr="00E85CE7">
              <w:t>N</w:t>
            </w:r>
            <w:r w:rsidRPr="00E85CE7">
              <w:t xml:space="preserve">“ DN100 v délce </w:t>
            </w:r>
            <w:proofErr w:type="gramStart"/>
            <w:r w:rsidR="00A65ECC" w:rsidRPr="00E85CE7">
              <w:t>41</w:t>
            </w:r>
            <w:r w:rsidRPr="00E85CE7">
              <w:t>m</w:t>
            </w:r>
            <w:proofErr w:type="gramEnd"/>
            <w:r w:rsidRPr="00E85CE7">
              <w:t xml:space="preserve">. </w:t>
            </w:r>
          </w:p>
          <w:p w:rsidR="00847B9E" w:rsidRPr="00E85CE7" w:rsidRDefault="000D1259" w:rsidP="000D1259">
            <w:r w:rsidRPr="00E85CE7">
              <w:t>Na re</w:t>
            </w:r>
            <w:r w:rsidR="005D0CF8" w:rsidRPr="00E85CE7">
              <w:t>konstruovan</w:t>
            </w:r>
            <w:r w:rsidR="00A65ECC" w:rsidRPr="00E85CE7">
              <w:t>ém</w:t>
            </w:r>
            <w:r w:rsidR="005D0CF8" w:rsidRPr="00E85CE7">
              <w:t xml:space="preserve"> řad</w:t>
            </w:r>
            <w:r w:rsidR="00A65ECC" w:rsidRPr="00E85CE7">
              <w:t>u</w:t>
            </w:r>
            <w:r w:rsidR="005D0CF8" w:rsidRPr="00E85CE7">
              <w:t xml:space="preserve"> se osadí </w:t>
            </w:r>
            <w:r w:rsidR="00A65ECC" w:rsidRPr="00E85CE7">
              <w:t>1</w:t>
            </w:r>
            <w:r w:rsidRPr="00E85CE7">
              <w:t>ks podzemní hydrant DN80. Součástí investice je rekonstrukce vodovodních přípojek v celkovém počtu 2ks.</w:t>
            </w:r>
          </w:p>
          <w:p w:rsidR="009E75F5" w:rsidRPr="00E85CE7" w:rsidRDefault="009E75F5" w:rsidP="00405DE8"/>
          <w:p w:rsidR="003E3A25" w:rsidRPr="00704BD4" w:rsidRDefault="004023B4" w:rsidP="00405DE8">
            <w:pPr>
              <w:rPr>
                <w:highlight w:val="yellow"/>
              </w:rPr>
            </w:pPr>
            <w:r w:rsidRPr="0010633B">
              <w:t xml:space="preserve">Tato dokumentace je podkladem pro </w:t>
            </w:r>
            <w:r w:rsidR="00D25E22">
              <w:t>stavební povolení</w:t>
            </w:r>
            <w:r w:rsidRPr="0010633B">
              <w:t xml:space="preserve"> akce.</w:t>
            </w:r>
          </w:p>
        </w:tc>
      </w:tr>
    </w:tbl>
    <w:p w:rsidR="00EB2F04" w:rsidRDefault="00EB2F04" w:rsidP="00EB2F04">
      <w:pPr>
        <w:rPr>
          <w:highlight w:val="yellow"/>
        </w:rPr>
      </w:pPr>
    </w:p>
    <w:p w:rsidR="00E85CE7" w:rsidRDefault="00E85CE7" w:rsidP="00EB2F04">
      <w:pPr>
        <w:rPr>
          <w:highlight w:val="yellow"/>
        </w:rPr>
      </w:pPr>
    </w:p>
    <w:p w:rsidR="00EB2F04" w:rsidRPr="00EB2F04" w:rsidRDefault="00EB2F04" w:rsidP="00EB2F04">
      <w:pPr>
        <w:rPr>
          <w:highlight w:val="yellow"/>
        </w:rPr>
      </w:pPr>
    </w:p>
    <w:p w:rsidR="003E3A25" w:rsidRPr="00B227AD" w:rsidRDefault="0033232C" w:rsidP="0033232C">
      <w:pPr>
        <w:pStyle w:val="Nadpis3"/>
      </w:pPr>
      <w:bookmarkStart w:id="7" w:name="_Toc33622375"/>
      <w:r w:rsidRPr="00B227AD">
        <w:t xml:space="preserve">Údaje o </w:t>
      </w:r>
      <w:r w:rsidR="005263BB" w:rsidRPr="00B227AD">
        <w:t>žadateli</w:t>
      </w:r>
      <w:bookmarkEnd w:id="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085"/>
        <w:gridCol w:w="6127"/>
      </w:tblGrid>
      <w:tr w:rsidR="0033232C" w:rsidRPr="00B227AD" w:rsidTr="00D471FE">
        <w:trPr>
          <w:jc w:val="center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33232C" w:rsidRPr="00B227AD" w:rsidRDefault="005263BB" w:rsidP="00D471FE">
            <w:r w:rsidRPr="00B227AD">
              <w:t>Žadatel</w:t>
            </w:r>
            <w:r w:rsidR="0033232C" w:rsidRPr="00B227AD">
              <w:t>:</w:t>
            </w:r>
          </w:p>
          <w:p w:rsidR="0033232C" w:rsidRPr="00B227AD" w:rsidRDefault="0033232C" w:rsidP="00D471FE"/>
        </w:tc>
        <w:tc>
          <w:tcPr>
            <w:tcW w:w="6127" w:type="dxa"/>
            <w:tcBorders>
              <w:top w:val="single" w:sz="4" w:space="0" w:color="auto"/>
              <w:bottom w:val="single" w:sz="4" w:space="0" w:color="auto"/>
            </w:tcBorders>
          </w:tcPr>
          <w:p w:rsidR="007D2590" w:rsidRPr="00B227AD" w:rsidRDefault="007D2590" w:rsidP="007D2590">
            <w:r w:rsidRPr="00B227AD">
              <w:t xml:space="preserve">Statutární město Brno </w:t>
            </w:r>
          </w:p>
          <w:p w:rsidR="0033232C" w:rsidRPr="00B227AD" w:rsidRDefault="007D2590" w:rsidP="007D2590">
            <w:r w:rsidRPr="00B227AD">
              <w:t>zastoupené: Brněnské vodárny a kanalizace, a.s.</w:t>
            </w:r>
          </w:p>
        </w:tc>
      </w:tr>
      <w:tr w:rsidR="0033232C" w:rsidRPr="00B227AD" w:rsidTr="00D471FE">
        <w:trPr>
          <w:jc w:val="center"/>
        </w:trPr>
        <w:tc>
          <w:tcPr>
            <w:tcW w:w="3085" w:type="dxa"/>
          </w:tcPr>
          <w:p w:rsidR="0033232C" w:rsidRPr="00B227AD" w:rsidRDefault="0033232C" w:rsidP="00D471FE">
            <w:r w:rsidRPr="00B227AD">
              <w:t>Sídlo a adresa:</w:t>
            </w:r>
          </w:p>
          <w:p w:rsidR="0033232C" w:rsidRPr="00B227AD" w:rsidRDefault="0033232C" w:rsidP="00D471FE"/>
        </w:tc>
        <w:tc>
          <w:tcPr>
            <w:tcW w:w="6127" w:type="dxa"/>
          </w:tcPr>
          <w:p w:rsidR="007D2590" w:rsidRPr="00B227AD" w:rsidRDefault="007D2590" w:rsidP="007D2590">
            <w:r w:rsidRPr="00B227AD">
              <w:t xml:space="preserve">Statutární město Brno, Dominikánské nám. </w:t>
            </w:r>
            <w:r w:rsidR="00DA22DE" w:rsidRPr="00B227AD">
              <w:t>196/</w:t>
            </w:r>
            <w:r w:rsidRPr="00B227AD">
              <w:t xml:space="preserve">1, </w:t>
            </w:r>
            <w:r w:rsidR="00DA22DE" w:rsidRPr="00B227AD">
              <w:t>602 00</w:t>
            </w:r>
            <w:r w:rsidRPr="00B227AD">
              <w:t xml:space="preserve"> Brno</w:t>
            </w:r>
          </w:p>
          <w:p w:rsidR="007D2590" w:rsidRPr="00B227AD" w:rsidRDefault="007D2590" w:rsidP="007D2590">
            <w:r w:rsidRPr="00B227AD">
              <w:t>zastoupené. Brněnské vodárny a kanalizace, a.s., Pisárecká 1a,</w:t>
            </w:r>
          </w:p>
          <w:p w:rsidR="0033232C" w:rsidRPr="00B227AD" w:rsidRDefault="007D2590" w:rsidP="007D2590">
            <w:r w:rsidRPr="00B227AD">
              <w:t>603 00 Brno</w:t>
            </w:r>
          </w:p>
        </w:tc>
      </w:tr>
      <w:tr w:rsidR="0033232C" w:rsidRPr="00B227AD" w:rsidTr="00D471FE">
        <w:trPr>
          <w:jc w:val="center"/>
        </w:trPr>
        <w:tc>
          <w:tcPr>
            <w:tcW w:w="3085" w:type="dxa"/>
          </w:tcPr>
          <w:p w:rsidR="0033232C" w:rsidRPr="00B227AD" w:rsidRDefault="0033232C" w:rsidP="00D471FE">
            <w:r w:rsidRPr="00B227AD">
              <w:t>IČO:</w:t>
            </w:r>
          </w:p>
          <w:p w:rsidR="0033232C" w:rsidRPr="00B227AD" w:rsidRDefault="0033232C" w:rsidP="00D471FE"/>
        </w:tc>
        <w:tc>
          <w:tcPr>
            <w:tcW w:w="6127" w:type="dxa"/>
          </w:tcPr>
          <w:p w:rsidR="0033232C" w:rsidRPr="00B227AD" w:rsidRDefault="007D2590" w:rsidP="00D471FE">
            <w:r w:rsidRPr="00B227AD">
              <w:t>449 92 785</w:t>
            </w:r>
          </w:p>
        </w:tc>
      </w:tr>
    </w:tbl>
    <w:p w:rsidR="003E3A25" w:rsidRPr="00B227AD" w:rsidRDefault="003056BF" w:rsidP="003056BF">
      <w:pPr>
        <w:pStyle w:val="Nadpis3"/>
      </w:pPr>
      <w:bookmarkStart w:id="8" w:name="_Toc33622376"/>
      <w:r w:rsidRPr="00B227AD">
        <w:lastRenderedPageBreak/>
        <w:t>Údaje o zpracovateli dokumentace</w:t>
      </w:r>
      <w:bookmarkEnd w:id="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085"/>
        <w:gridCol w:w="6127"/>
      </w:tblGrid>
      <w:tr w:rsidR="003056BF" w:rsidRPr="00B227AD" w:rsidTr="00D471FE">
        <w:trPr>
          <w:jc w:val="center"/>
        </w:trPr>
        <w:tc>
          <w:tcPr>
            <w:tcW w:w="3085" w:type="dxa"/>
          </w:tcPr>
          <w:p w:rsidR="003056BF" w:rsidRPr="00B227AD" w:rsidRDefault="003056BF" w:rsidP="00160021">
            <w:pPr>
              <w:jc w:val="left"/>
            </w:pPr>
            <w:r w:rsidRPr="00B227AD">
              <w:t>Zpracovatel dokumentace:</w:t>
            </w:r>
          </w:p>
          <w:p w:rsidR="003056BF" w:rsidRPr="00B227AD" w:rsidRDefault="003056BF" w:rsidP="00160021">
            <w:pPr>
              <w:jc w:val="left"/>
            </w:pPr>
          </w:p>
          <w:p w:rsidR="003056BF" w:rsidRPr="00B227AD" w:rsidRDefault="003056BF" w:rsidP="00160021">
            <w:pPr>
              <w:jc w:val="left"/>
            </w:pPr>
          </w:p>
          <w:p w:rsidR="003056BF" w:rsidRPr="00B227AD" w:rsidRDefault="003056BF" w:rsidP="00160021">
            <w:pPr>
              <w:jc w:val="left"/>
            </w:pPr>
          </w:p>
        </w:tc>
        <w:tc>
          <w:tcPr>
            <w:tcW w:w="6127" w:type="dxa"/>
          </w:tcPr>
          <w:p w:rsidR="003056BF" w:rsidRPr="00B227AD" w:rsidRDefault="003056BF" w:rsidP="00D471FE">
            <w:r w:rsidRPr="00B227AD">
              <w:t>DUIS s.r.o.</w:t>
            </w:r>
          </w:p>
          <w:p w:rsidR="003056BF" w:rsidRPr="00B227AD" w:rsidRDefault="003056BF" w:rsidP="00D471FE">
            <w:r w:rsidRPr="00B227AD">
              <w:t>Srbská 1546/21</w:t>
            </w:r>
          </w:p>
          <w:p w:rsidR="003056BF" w:rsidRPr="00B227AD" w:rsidRDefault="003056BF" w:rsidP="00D471FE">
            <w:r w:rsidRPr="00B227AD">
              <w:t xml:space="preserve">612 </w:t>
            </w:r>
            <w:proofErr w:type="gramStart"/>
            <w:r w:rsidRPr="00B227AD">
              <w:t>00  BRNO</w:t>
            </w:r>
            <w:proofErr w:type="gramEnd"/>
          </w:p>
        </w:tc>
      </w:tr>
      <w:tr w:rsidR="003056BF" w:rsidRPr="00B227AD" w:rsidTr="00D471FE">
        <w:trPr>
          <w:jc w:val="center"/>
        </w:trPr>
        <w:tc>
          <w:tcPr>
            <w:tcW w:w="3085" w:type="dxa"/>
          </w:tcPr>
          <w:p w:rsidR="003056BF" w:rsidRPr="00B227AD" w:rsidRDefault="003056BF" w:rsidP="00160021">
            <w:pPr>
              <w:jc w:val="left"/>
            </w:pPr>
            <w:r w:rsidRPr="00B227AD">
              <w:t>Jméno a příjmení hlavního projektanta:</w:t>
            </w:r>
          </w:p>
          <w:p w:rsidR="003056BF" w:rsidRPr="00B227AD" w:rsidRDefault="003056BF" w:rsidP="00160021">
            <w:pPr>
              <w:jc w:val="left"/>
            </w:pPr>
          </w:p>
          <w:p w:rsidR="003056BF" w:rsidRPr="00B227AD" w:rsidRDefault="003056BF" w:rsidP="00160021">
            <w:pPr>
              <w:jc w:val="left"/>
            </w:pPr>
          </w:p>
        </w:tc>
        <w:tc>
          <w:tcPr>
            <w:tcW w:w="6127" w:type="dxa"/>
          </w:tcPr>
          <w:p w:rsidR="003056BF" w:rsidRPr="00B227AD" w:rsidRDefault="003056BF" w:rsidP="00D471FE">
            <w:r w:rsidRPr="00B227AD">
              <w:t>Ing. Antonín VACH</w:t>
            </w:r>
          </w:p>
          <w:p w:rsidR="003056BF" w:rsidRPr="00B227AD" w:rsidRDefault="003056BF" w:rsidP="00D471FE">
            <w:r w:rsidRPr="00B227AD">
              <w:t>Autorizovaný inženýr v oboru Vodohospodářské stavby</w:t>
            </w:r>
          </w:p>
          <w:p w:rsidR="003056BF" w:rsidRPr="00B227AD" w:rsidRDefault="003056BF" w:rsidP="00D471FE">
            <w:r w:rsidRPr="00B227AD">
              <w:t>Číslo autorizace:  1003406</w:t>
            </w:r>
          </w:p>
        </w:tc>
      </w:tr>
      <w:tr w:rsidR="003056BF" w:rsidRPr="00B227AD" w:rsidTr="00D471FE">
        <w:trPr>
          <w:jc w:val="center"/>
        </w:trPr>
        <w:tc>
          <w:tcPr>
            <w:tcW w:w="3085" w:type="dxa"/>
          </w:tcPr>
          <w:p w:rsidR="003056BF" w:rsidRPr="00B227AD" w:rsidRDefault="003056BF" w:rsidP="00160021">
            <w:pPr>
              <w:jc w:val="left"/>
            </w:pPr>
            <w:r w:rsidRPr="00B227AD">
              <w:t>Jména a příjmení projektantů jednotlivých částí:</w:t>
            </w:r>
          </w:p>
        </w:tc>
        <w:tc>
          <w:tcPr>
            <w:tcW w:w="6127" w:type="dxa"/>
          </w:tcPr>
          <w:p w:rsidR="007D2590" w:rsidRPr="00B227AD" w:rsidRDefault="007D2590" w:rsidP="007D2590">
            <w:r w:rsidRPr="00B227AD">
              <w:t>Lenka Hrušková</w:t>
            </w:r>
          </w:p>
          <w:p w:rsidR="007D2590" w:rsidRPr="00B227AD" w:rsidRDefault="007D2590" w:rsidP="007D2590">
            <w:r w:rsidRPr="00B227AD">
              <w:t>Ing. Pavel Mazal</w:t>
            </w:r>
          </w:p>
          <w:p w:rsidR="003056BF" w:rsidRPr="00B227AD" w:rsidRDefault="007D2590" w:rsidP="00D471FE">
            <w:r w:rsidRPr="00B227AD">
              <w:t>Ing. Pavel Klásek</w:t>
            </w:r>
          </w:p>
        </w:tc>
      </w:tr>
      <w:tr w:rsidR="005D2197" w:rsidRPr="00B227AD" w:rsidTr="005D2197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97" w:rsidRPr="00B227AD" w:rsidRDefault="005D2197" w:rsidP="00160021">
            <w:pPr>
              <w:jc w:val="left"/>
            </w:pPr>
            <w:r w:rsidRPr="00B227AD">
              <w:t>Stupeň projektové dokumentace:</w:t>
            </w:r>
          </w:p>
          <w:p w:rsidR="005D2197" w:rsidRPr="00B227AD" w:rsidRDefault="005D2197" w:rsidP="00160021">
            <w:pPr>
              <w:jc w:val="left"/>
            </w:pP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97" w:rsidRPr="00B227AD" w:rsidRDefault="005D2197" w:rsidP="005263BB">
            <w:r w:rsidRPr="00B227AD">
              <w:t xml:space="preserve">Dokumentace pro </w:t>
            </w:r>
            <w:r w:rsidR="00D25E22">
              <w:t>stavební povolení a pro provádění stavby</w:t>
            </w:r>
            <w:r w:rsidRPr="00B227AD">
              <w:t xml:space="preserve"> (</w:t>
            </w:r>
            <w:r w:rsidR="005263BB" w:rsidRPr="00B227AD">
              <w:t>D</w:t>
            </w:r>
            <w:r w:rsidR="00D25E22">
              <w:t>SP a DPS</w:t>
            </w:r>
            <w:r w:rsidRPr="00B227AD">
              <w:t>)</w:t>
            </w:r>
          </w:p>
          <w:p w:rsidR="002A33DB" w:rsidRPr="00B227AD" w:rsidRDefault="002A33DB" w:rsidP="005263BB"/>
        </w:tc>
      </w:tr>
      <w:tr w:rsidR="005D2197" w:rsidRPr="00B227AD" w:rsidTr="005D2197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97" w:rsidRPr="00B227AD" w:rsidRDefault="005D2197" w:rsidP="00160021">
            <w:pPr>
              <w:jc w:val="left"/>
            </w:pPr>
            <w:r w:rsidRPr="00B227AD">
              <w:t>Datum vypracování:</w:t>
            </w:r>
          </w:p>
          <w:p w:rsidR="005D2197" w:rsidRPr="00B227AD" w:rsidRDefault="005D2197" w:rsidP="00160021">
            <w:pPr>
              <w:jc w:val="left"/>
            </w:pP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97" w:rsidRPr="00B227AD" w:rsidRDefault="000775EA" w:rsidP="00AE291F">
            <w:r w:rsidRPr="00B227AD">
              <w:t>20</w:t>
            </w:r>
            <w:r w:rsidR="00B227AD" w:rsidRPr="00B227AD">
              <w:t>20</w:t>
            </w:r>
          </w:p>
        </w:tc>
      </w:tr>
    </w:tbl>
    <w:p w:rsidR="009D3382" w:rsidRPr="00704BD4" w:rsidRDefault="009D3382" w:rsidP="009D3382">
      <w:pPr>
        <w:rPr>
          <w:highlight w:val="yellow"/>
        </w:rPr>
      </w:pPr>
    </w:p>
    <w:p w:rsidR="00160021" w:rsidRPr="009F0B06" w:rsidRDefault="00160021" w:rsidP="00160021">
      <w:pPr>
        <w:pStyle w:val="Nadpis2"/>
      </w:pPr>
      <w:bookmarkStart w:id="9" w:name="_Toc33622377"/>
      <w:r w:rsidRPr="009F0B06">
        <w:t>Členění stavby na objekty a technická a technologická zařízení</w:t>
      </w:r>
      <w:bookmarkEnd w:id="9"/>
    </w:p>
    <w:p w:rsidR="00160021" w:rsidRPr="009F0B06" w:rsidRDefault="00160021" w:rsidP="00160021">
      <w:r w:rsidRPr="009F0B06">
        <w:t>Stavba je rozdělena do následujících stavebních objektů a provozních souborů:</w:t>
      </w:r>
    </w:p>
    <w:p w:rsidR="00160021" w:rsidRPr="009F0B06" w:rsidRDefault="00160021" w:rsidP="00160021"/>
    <w:p w:rsidR="00B85E07" w:rsidRPr="009F0B06" w:rsidRDefault="00B85E07" w:rsidP="0016002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7"/>
      </w:tblGrid>
      <w:tr w:rsidR="00160021" w:rsidRPr="009F0B06" w:rsidTr="00742873">
        <w:tc>
          <w:tcPr>
            <w:tcW w:w="9747" w:type="dxa"/>
            <w:shd w:val="clear" w:color="auto" w:fill="B3B3B3"/>
          </w:tcPr>
          <w:p w:rsidR="00160021" w:rsidRPr="009F0B06" w:rsidRDefault="00160021" w:rsidP="00D70DCC">
            <w:pPr>
              <w:rPr>
                <w:b/>
              </w:rPr>
            </w:pPr>
            <w:r w:rsidRPr="009F0B06">
              <w:rPr>
                <w:b/>
              </w:rPr>
              <w:t xml:space="preserve">Seznam stavebních objektů </w:t>
            </w:r>
          </w:p>
        </w:tc>
      </w:tr>
      <w:tr w:rsidR="00160021" w:rsidRPr="009F0B06" w:rsidTr="00742873">
        <w:tc>
          <w:tcPr>
            <w:tcW w:w="9747" w:type="dxa"/>
            <w:shd w:val="clear" w:color="auto" w:fill="auto"/>
          </w:tcPr>
          <w:p w:rsidR="00160021" w:rsidRPr="009F0B06" w:rsidRDefault="00160021" w:rsidP="00742873">
            <w:pPr>
              <w:rPr>
                <w:b/>
              </w:rPr>
            </w:pPr>
            <w:r w:rsidRPr="009F0B06">
              <w:rPr>
                <w:b/>
              </w:rPr>
              <w:t>Stavební objekty</w:t>
            </w:r>
          </w:p>
        </w:tc>
      </w:tr>
      <w:tr w:rsidR="00160021" w:rsidRPr="009F0B06" w:rsidTr="00742873">
        <w:tc>
          <w:tcPr>
            <w:tcW w:w="9747" w:type="dxa"/>
            <w:shd w:val="clear" w:color="auto" w:fill="auto"/>
          </w:tcPr>
          <w:p w:rsidR="00D70DCC" w:rsidRPr="009F0B06" w:rsidRDefault="00D70DCC" w:rsidP="00D70DCC">
            <w:pPr>
              <w:jc w:val="left"/>
            </w:pPr>
            <w:r w:rsidRPr="009F0B06">
              <w:t xml:space="preserve">SO </w:t>
            </w:r>
            <w:r w:rsidR="00B85E07" w:rsidRPr="009F0B06">
              <w:t>310</w:t>
            </w:r>
            <w:r w:rsidRPr="009F0B06">
              <w:tab/>
              <w:t xml:space="preserve">      Kanalizace </w:t>
            </w:r>
            <w:r w:rsidR="008F0D25" w:rsidRPr="009F0B06">
              <w:t>–</w:t>
            </w:r>
            <w:r w:rsidRPr="009F0B06">
              <w:t xml:space="preserve"> stoky</w:t>
            </w:r>
          </w:p>
          <w:p w:rsidR="00D70DCC" w:rsidRPr="009F0B06" w:rsidRDefault="00D70DCC" w:rsidP="00D70DCC">
            <w:pPr>
              <w:jc w:val="left"/>
            </w:pPr>
            <w:r w:rsidRPr="009F0B06">
              <w:t xml:space="preserve">SO </w:t>
            </w:r>
            <w:r w:rsidR="00B85E07" w:rsidRPr="009F0B06">
              <w:t>320</w:t>
            </w:r>
            <w:r w:rsidRPr="009F0B06">
              <w:tab/>
              <w:t xml:space="preserve">      Kanalizační přípojky</w:t>
            </w:r>
          </w:p>
          <w:p w:rsidR="00D70DCC" w:rsidRPr="009F0B06" w:rsidRDefault="00D70DCC" w:rsidP="00D70DCC">
            <w:pPr>
              <w:jc w:val="left"/>
            </w:pPr>
            <w:r w:rsidRPr="009F0B06">
              <w:t xml:space="preserve">SO </w:t>
            </w:r>
            <w:r w:rsidR="00B85E07" w:rsidRPr="009F0B06">
              <w:t>330</w:t>
            </w:r>
            <w:r w:rsidRPr="009F0B06">
              <w:tab/>
              <w:t xml:space="preserve">      Vodovodní řady</w:t>
            </w:r>
          </w:p>
          <w:p w:rsidR="00160021" w:rsidRPr="009F0B06" w:rsidRDefault="00D70DCC" w:rsidP="00B85E07">
            <w:pPr>
              <w:jc w:val="left"/>
            </w:pPr>
            <w:r w:rsidRPr="009F0B06">
              <w:t xml:space="preserve">SO </w:t>
            </w:r>
            <w:r w:rsidR="00B85E07" w:rsidRPr="009F0B06">
              <w:t>340</w:t>
            </w:r>
            <w:r w:rsidRPr="009F0B06">
              <w:tab/>
              <w:t xml:space="preserve">      Vodovodní přípojky</w:t>
            </w:r>
          </w:p>
        </w:tc>
      </w:tr>
    </w:tbl>
    <w:p w:rsidR="00160021" w:rsidRPr="00704BD4" w:rsidRDefault="00160021" w:rsidP="00160021">
      <w:pPr>
        <w:rPr>
          <w:highlight w:val="yellow"/>
        </w:rPr>
      </w:pPr>
    </w:p>
    <w:p w:rsidR="00160021" w:rsidRPr="00704BD4" w:rsidRDefault="00160021" w:rsidP="00160021">
      <w:pPr>
        <w:rPr>
          <w:highlight w:val="yellow"/>
        </w:rPr>
      </w:pPr>
    </w:p>
    <w:p w:rsidR="00160021" w:rsidRPr="00704BD4" w:rsidRDefault="00160021" w:rsidP="00160021">
      <w:pPr>
        <w:rPr>
          <w:highlight w:val="yellow"/>
        </w:rPr>
      </w:pPr>
    </w:p>
    <w:p w:rsidR="00160021" w:rsidRPr="00704BD4" w:rsidRDefault="00160021" w:rsidP="00160021">
      <w:pPr>
        <w:rPr>
          <w:highlight w:val="yellow"/>
        </w:rPr>
      </w:pPr>
    </w:p>
    <w:p w:rsidR="00160021" w:rsidRPr="00704BD4" w:rsidRDefault="00160021" w:rsidP="00160021">
      <w:pPr>
        <w:rPr>
          <w:highlight w:val="yellow"/>
        </w:rPr>
      </w:pPr>
    </w:p>
    <w:p w:rsidR="00160021" w:rsidRPr="00704BD4" w:rsidRDefault="00160021">
      <w:pPr>
        <w:keepLines w:val="0"/>
        <w:jc w:val="left"/>
        <w:rPr>
          <w:highlight w:val="yellow"/>
        </w:rPr>
      </w:pPr>
      <w:r w:rsidRPr="00704BD4">
        <w:rPr>
          <w:highlight w:val="yellow"/>
        </w:rPr>
        <w:br w:type="page"/>
      </w:r>
    </w:p>
    <w:p w:rsidR="009D3382" w:rsidRPr="009F0B06" w:rsidRDefault="009D3382" w:rsidP="009D3382">
      <w:pPr>
        <w:pStyle w:val="Nadpis2"/>
      </w:pPr>
      <w:bookmarkStart w:id="10" w:name="_Toc33622378"/>
      <w:r w:rsidRPr="009F0B06">
        <w:lastRenderedPageBreak/>
        <w:t>Seznam vstupních podkladů</w:t>
      </w:r>
      <w:bookmarkEnd w:id="10"/>
    </w:p>
    <w:p w:rsidR="009D3382" w:rsidRPr="009F0B06" w:rsidRDefault="009D3382" w:rsidP="009D3382">
      <w:r w:rsidRPr="009F0B06">
        <w:t xml:space="preserve">Pro vypracování dokumentace pro </w:t>
      </w:r>
      <w:r w:rsidR="00405DE8" w:rsidRPr="009F0B06">
        <w:t>územní rozhodnutí</w:t>
      </w:r>
      <w:r w:rsidRPr="009F0B06">
        <w:t xml:space="preserve"> byly použity následující podklady a výsledky průzkumných prací:</w:t>
      </w:r>
    </w:p>
    <w:p w:rsidR="009D3382" w:rsidRPr="009F0B06" w:rsidRDefault="009D3382" w:rsidP="009D3382">
      <w:pPr>
        <w:spacing w:line="240" w:lineRule="atLeast"/>
      </w:pPr>
      <w:r w:rsidRPr="009F0B06">
        <w:t>a) Mapové podklady</w:t>
      </w:r>
    </w:p>
    <w:p w:rsidR="009D3382" w:rsidRPr="009F0B06" w:rsidRDefault="009D3382" w:rsidP="000B44E0">
      <w:pPr>
        <w:numPr>
          <w:ilvl w:val="0"/>
          <w:numId w:val="1"/>
        </w:numPr>
        <w:spacing w:line="240" w:lineRule="atLeast"/>
        <w:ind w:left="1080"/>
      </w:pPr>
      <w:r w:rsidRPr="009F0B06">
        <w:t xml:space="preserve">katastrální </w:t>
      </w:r>
      <w:proofErr w:type="gramStart"/>
      <w:r w:rsidRPr="009F0B06">
        <w:t>mapy  1</w:t>
      </w:r>
      <w:proofErr w:type="gramEnd"/>
      <w:r w:rsidRPr="009F0B06">
        <w:t xml:space="preserve"> : </w:t>
      </w:r>
      <w:smartTag w:uri="urn:schemas-microsoft-com:office:smarttags" w:element="metricconverter">
        <w:smartTagPr>
          <w:attr w:name="ProductID" w:val="2000 a"/>
        </w:smartTagPr>
        <w:r w:rsidRPr="009F0B06">
          <w:t>2000 a</w:t>
        </w:r>
      </w:smartTag>
      <w:r w:rsidRPr="009F0B06">
        <w:t xml:space="preserve"> 1440</w:t>
      </w:r>
    </w:p>
    <w:p w:rsidR="009D3382" w:rsidRPr="009F0B06" w:rsidRDefault="009D3382" w:rsidP="000B44E0">
      <w:pPr>
        <w:numPr>
          <w:ilvl w:val="0"/>
          <w:numId w:val="1"/>
        </w:numPr>
        <w:spacing w:line="240" w:lineRule="atLeast"/>
        <w:ind w:left="1080"/>
      </w:pPr>
      <w:r w:rsidRPr="009F0B06">
        <w:t>tachymetrické zaměření zájmového území stavby (</w:t>
      </w:r>
      <w:r w:rsidR="00D70DCC" w:rsidRPr="009F0B06">
        <w:t>AQUATIS</w:t>
      </w:r>
      <w:r w:rsidRPr="009F0B06">
        <w:t>)</w:t>
      </w:r>
    </w:p>
    <w:p w:rsidR="009D3382" w:rsidRPr="009F0B06" w:rsidRDefault="009D3382" w:rsidP="000B44E0">
      <w:pPr>
        <w:spacing w:line="240" w:lineRule="atLeast"/>
      </w:pPr>
      <w:r w:rsidRPr="009F0B06">
        <w:t>b) Výsledky geologických průzkumů</w:t>
      </w:r>
    </w:p>
    <w:p w:rsidR="009D3382" w:rsidRPr="009F0B06" w:rsidRDefault="009D3382" w:rsidP="000B44E0">
      <w:pPr>
        <w:numPr>
          <w:ilvl w:val="0"/>
          <w:numId w:val="1"/>
        </w:numPr>
        <w:spacing w:line="240" w:lineRule="atLeast"/>
        <w:ind w:left="1080"/>
      </w:pPr>
      <w:r w:rsidRPr="009F0B06">
        <w:t xml:space="preserve">AQUATIS, </w:t>
      </w:r>
      <w:proofErr w:type="spellStart"/>
      <w:r w:rsidRPr="009F0B06">
        <w:t>RNDr.Moric</w:t>
      </w:r>
      <w:proofErr w:type="spellEnd"/>
      <w:r w:rsidRPr="009F0B06">
        <w:t xml:space="preserve">, </w:t>
      </w:r>
      <w:r w:rsidR="009F0B06" w:rsidRPr="009F0B06">
        <w:t>10</w:t>
      </w:r>
      <w:r w:rsidR="00D70DCC" w:rsidRPr="009F0B06">
        <w:t>/2</w:t>
      </w:r>
      <w:r w:rsidRPr="009F0B06">
        <w:t>0</w:t>
      </w:r>
      <w:r w:rsidR="00D70DCC" w:rsidRPr="009F0B06">
        <w:t>1</w:t>
      </w:r>
      <w:r w:rsidR="009F0B06" w:rsidRPr="009F0B06">
        <w:t>9</w:t>
      </w:r>
    </w:p>
    <w:p w:rsidR="009D3382" w:rsidRPr="009F0B06" w:rsidRDefault="009D3382" w:rsidP="000B44E0">
      <w:pPr>
        <w:spacing w:line="240" w:lineRule="atLeast"/>
      </w:pPr>
      <w:r w:rsidRPr="009F0B06">
        <w:t>c) Podklady vodohospodářské</w:t>
      </w:r>
    </w:p>
    <w:p w:rsidR="00D70DCC" w:rsidRPr="009F0B06" w:rsidRDefault="00D70DCC" w:rsidP="00CA2A40">
      <w:pPr>
        <w:keepNext/>
        <w:keepLines w:val="0"/>
        <w:numPr>
          <w:ilvl w:val="0"/>
          <w:numId w:val="3"/>
        </w:numPr>
        <w:tabs>
          <w:tab w:val="clear" w:pos="720"/>
          <w:tab w:val="num" w:pos="360"/>
          <w:tab w:val="num" w:pos="644"/>
        </w:tabs>
        <w:ind w:left="644"/>
      </w:pPr>
      <w:r w:rsidRPr="009F0B06">
        <w:t>Záměr akce (BVK a.s., 201</w:t>
      </w:r>
      <w:r w:rsidR="009F0B06" w:rsidRPr="009F0B06">
        <w:t>9</w:t>
      </w:r>
      <w:r w:rsidRPr="009F0B06">
        <w:t>, číslo stavby 13</w:t>
      </w:r>
      <w:r w:rsidR="009F0B06" w:rsidRPr="009F0B06">
        <w:t>2957</w:t>
      </w:r>
      <w:r w:rsidRPr="009F0B06">
        <w:t>)</w:t>
      </w:r>
    </w:p>
    <w:p w:rsidR="00D70DCC" w:rsidRPr="009F0B06" w:rsidRDefault="00D70DCC" w:rsidP="00CA2A40">
      <w:pPr>
        <w:keepNext/>
        <w:keepLines w:val="0"/>
        <w:numPr>
          <w:ilvl w:val="0"/>
          <w:numId w:val="3"/>
        </w:numPr>
        <w:tabs>
          <w:tab w:val="clear" w:pos="720"/>
          <w:tab w:val="num" w:pos="360"/>
          <w:tab w:val="num" w:pos="644"/>
        </w:tabs>
        <w:ind w:left="644"/>
      </w:pPr>
      <w:r w:rsidRPr="009F0B06">
        <w:t>Situace stávajících vodovodních řadů v zájmovém území</w:t>
      </w:r>
    </w:p>
    <w:p w:rsidR="00D70DCC" w:rsidRPr="009F0B06" w:rsidRDefault="00D70DCC" w:rsidP="00CA2A40">
      <w:pPr>
        <w:keepNext/>
        <w:keepLines w:val="0"/>
        <w:numPr>
          <w:ilvl w:val="0"/>
          <w:numId w:val="3"/>
        </w:numPr>
        <w:tabs>
          <w:tab w:val="clear" w:pos="720"/>
          <w:tab w:val="num" w:pos="360"/>
          <w:tab w:val="num" w:pos="644"/>
        </w:tabs>
        <w:ind w:left="644"/>
      </w:pPr>
      <w:r w:rsidRPr="009F0B06">
        <w:t>Situace stávající kanalizace v zájmovém území</w:t>
      </w:r>
    </w:p>
    <w:p w:rsidR="00D70DCC" w:rsidRPr="009F0B06" w:rsidRDefault="00D70DCC" w:rsidP="00CA2A40">
      <w:pPr>
        <w:keepNext/>
        <w:keepLines w:val="0"/>
        <w:numPr>
          <w:ilvl w:val="0"/>
          <w:numId w:val="3"/>
        </w:numPr>
        <w:tabs>
          <w:tab w:val="clear" w:pos="720"/>
          <w:tab w:val="num" w:pos="360"/>
          <w:tab w:val="num" w:pos="644"/>
        </w:tabs>
        <w:ind w:left="644"/>
      </w:pPr>
      <w:r w:rsidRPr="009F0B06">
        <w:t>Situace existence podzemních vedení</w:t>
      </w:r>
    </w:p>
    <w:p w:rsidR="009D3382" w:rsidRPr="009F0B06" w:rsidRDefault="009D3382" w:rsidP="009D3382">
      <w:pPr>
        <w:spacing w:line="240" w:lineRule="atLeast"/>
      </w:pPr>
      <w:r w:rsidRPr="009F0B06">
        <w:t>d) Ostatní podklady</w:t>
      </w:r>
    </w:p>
    <w:p w:rsidR="00D70DCC" w:rsidRPr="009F0B06" w:rsidRDefault="00D70DCC" w:rsidP="00CA2A40">
      <w:pPr>
        <w:keepNext/>
        <w:keepLines w:val="0"/>
        <w:numPr>
          <w:ilvl w:val="0"/>
          <w:numId w:val="3"/>
        </w:numPr>
        <w:tabs>
          <w:tab w:val="clear" w:pos="720"/>
          <w:tab w:val="num" w:pos="360"/>
          <w:tab w:val="num" w:pos="644"/>
        </w:tabs>
        <w:ind w:left="644"/>
      </w:pPr>
      <w:r w:rsidRPr="009F0B06">
        <w:t>Výsledky rekognoskací</w:t>
      </w:r>
    </w:p>
    <w:p w:rsidR="00D70DCC" w:rsidRPr="009F0B06" w:rsidRDefault="00D70DCC" w:rsidP="00CA2A40">
      <w:pPr>
        <w:keepNext/>
        <w:keepLines w:val="0"/>
        <w:numPr>
          <w:ilvl w:val="0"/>
          <w:numId w:val="3"/>
        </w:numPr>
        <w:tabs>
          <w:tab w:val="clear" w:pos="720"/>
          <w:tab w:val="num" w:pos="360"/>
          <w:tab w:val="num" w:pos="644"/>
        </w:tabs>
        <w:ind w:left="644"/>
      </w:pPr>
      <w:r w:rsidRPr="009F0B06">
        <w:t>Archivní údaje z archivu BVK a.s.</w:t>
      </w:r>
    </w:p>
    <w:p w:rsidR="00D70DCC" w:rsidRPr="009F0B06" w:rsidRDefault="00D70DCC" w:rsidP="00CA2A40">
      <w:pPr>
        <w:keepNext/>
        <w:keepLines w:val="0"/>
        <w:numPr>
          <w:ilvl w:val="0"/>
          <w:numId w:val="3"/>
        </w:numPr>
        <w:tabs>
          <w:tab w:val="clear" w:pos="720"/>
          <w:tab w:val="num" w:pos="360"/>
          <w:tab w:val="num" w:pos="644"/>
        </w:tabs>
        <w:ind w:left="644"/>
      </w:pPr>
      <w:r w:rsidRPr="009F0B06">
        <w:t>Konzultace s vybranými dotčenými správci sítí</w:t>
      </w:r>
    </w:p>
    <w:p w:rsidR="003E3A25" w:rsidRPr="009F0B06" w:rsidRDefault="00D70DCC" w:rsidP="00CA2A40">
      <w:pPr>
        <w:keepNext/>
        <w:keepLines w:val="0"/>
        <w:numPr>
          <w:ilvl w:val="0"/>
          <w:numId w:val="3"/>
        </w:numPr>
        <w:tabs>
          <w:tab w:val="clear" w:pos="720"/>
          <w:tab w:val="num" w:pos="360"/>
          <w:tab w:val="num" w:pos="644"/>
        </w:tabs>
        <w:ind w:left="644"/>
      </w:pPr>
      <w:r w:rsidRPr="009F0B06">
        <w:t>Průzkum stávajících přípojek v nemovitostech</w:t>
      </w:r>
    </w:p>
    <w:p w:rsidR="00D70DCC" w:rsidRPr="009F0B06" w:rsidRDefault="00D70DCC" w:rsidP="00CA2A40">
      <w:pPr>
        <w:keepNext/>
        <w:keepLines w:val="0"/>
        <w:numPr>
          <w:ilvl w:val="0"/>
          <w:numId w:val="3"/>
        </w:numPr>
        <w:tabs>
          <w:tab w:val="clear" w:pos="720"/>
          <w:tab w:val="num" w:pos="360"/>
          <w:tab w:val="num" w:pos="644"/>
        </w:tabs>
        <w:ind w:left="644"/>
      </w:pPr>
      <w:r w:rsidRPr="009F0B06">
        <w:t>Kamerový průzkum stávajících stok</w:t>
      </w:r>
    </w:p>
    <w:p w:rsidR="003E3A25" w:rsidRPr="00704BD4" w:rsidRDefault="003E3A25">
      <w:pPr>
        <w:rPr>
          <w:highlight w:val="yellow"/>
        </w:rPr>
      </w:pPr>
    </w:p>
    <w:p w:rsidR="003E3A25" w:rsidRPr="00704BD4" w:rsidRDefault="003E3A25">
      <w:pPr>
        <w:rPr>
          <w:highlight w:val="yellow"/>
        </w:rPr>
      </w:pPr>
    </w:p>
    <w:p w:rsidR="003E3A25" w:rsidRPr="00704BD4" w:rsidRDefault="003E3A25">
      <w:pPr>
        <w:rPr>
          <w:highlight w:val="yellow"/>
        </w:rPr>
      </w:pPr>
    </w:p>
    <w:p w:rsidR="00B85E07" w:rsidRPr="009F0B06" w:rsidRDefault="00B85E07"/>
    <w:p w:rsidR="00B85E07" w:rsidRPr="009F0B06" w:rsidRDefault="00B85E07"/>
    <w:p w:rsidR="00B85E07" w:rsidRPr="009F0B06" w:rsidRDefault="00B85E07"/>
    <w:p w:rsidR="005D2197" w:rsidRPr="000775EA" w:rsidRDefault="005D2197" w:rsidP="005D2197">
      <w:r w:rsidRPr="009F0B06">
        <w:t>V Brně 20</w:t>
      </w:r>
      <w:r w:rsidR="00704BD4" w:rsidRPr="009F0B06">
        <w:t>20</w:t>
      </w:r>
      <w:r w:rsidRPr="009F0B06">
        <w:tab/>
      </w:r>
      <w:r w:rsidR="00160021" w:rsidRPr="009F0B06">
        <w:tab/>
      </w:r>
      <w:r w:rsidR="00160021" w:rsidRPr="009F0B06">
        <w:tab/>
      </w:r>
      <w:r w:rsidRPr="009F0B06">
        <w:tab/>
      </w:r>
      <w:r w:rsidRPr="009F0B06">
        <w:tab/>
      </w:r>
      <w:r w:rsidRPr="009F0B06">
        <w:tab/>
      </w:r>
      <w:r w:rsidRPr="009F0B06">
        <w:tab/>
      </w:r>
      <w:r w:rsidRPr="009F0B06">
        <w:tab/>
      </w:r>
      <w:r w:rsidRPr="009F0B06">
        <w:tab/>
      </w:r>
      <w:r w:rsidRPr="009F0B06">
        <w:tab/>
      </w:r>
      <w:r w:rsidR="00D70DCC" w:rsidRPr="009F0B06">
        <w:t>Lenka Hrušková</w:t>
      </w:r>
    </w:p>
    <w:bookmarkEnd w:id="0"/>
    <w:bookmarkEnd w:id="1"/>
    <w:bookmarkEnd w:id="2"/>
    <w:p w:rsidR="003E3A25" w:rsidRPr="00742873" w:rsidRDefault="003E3A25">
      <w:pPr>
        <w:rPr>
          <w:color w:val="2E74B5" w:themeColor="accent1" w:themeShade="BF"/>
        </w:rPr>
      </w:pPr>
    </w:p>
    <w:sectPr w:rsidR="003E3A25" w:rsidRPr="00742873" w:rsidSect="00113085">
      <w:headerReference w:type="default" r:id="rId8"/>
      <w:footerReference w:type="default" r:id="rId9"/>
      <w:pgSz w:w="11909" w:h="16834" w:code="9"/>
      <w:pgMar w:top="862" w:right="1151" w:bottom="862" w:left="1151" w:header="578" w:footer="709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1C84" w:rsidRDefault="00191C84" w:rsidP="00B555DD">
      <w:r>
        <w:separator/>
      </w:r>
    </w:p>
  </w:endnote>
  <w:endnote w:type="continuationSeparator" w:id="0">
    <w:p w:rsidR="00191C84" w:rsidRDefault="00191C84" w:rsidP="00B55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1C84" w:rsidRPr="0011037A" w:rsidRDefault="00191C84" w:rsidP="00113085">
    <w:pPr>
      <w:pBdr>
        <w:top w:val="single" w:sz="6" w:space="1" w:color="auto"/>
      </w:pBdr>
      <w:tabs>
        <w:tab w:val="right" w:pos="-1843"/>
        <w:tab w:val="center" w:pos="4820"/>
        <w:tab w:val="right" w:pos="9639"/>
      </w:tabs>
    </w:pPr>
    <w:r>
      <w:t>Copyright ©</w:t>
    </w:r>
    <w:r w:rsidRPr="0011037A">
      <w:t xml:space="preserve"> DUIS s.r.o.</w:t>
    </w:r>
    <w:r w:rsidRPr="0011037A">
      <w:tab/>
    </w:r>
    <w:r w:rsidRPr="0011037A">
      <w:rPr>
        <w:snapToGrid w:val="0"/>
      </w:rPr>
      <w:fldChar w:fldCharType="begin"/>
    </w:r>
    <w:r w:rsidRPr="0011037A">
      <w:rPr>
        <w:snapToGrid w:val="0"/>
      </w:rPr>
      <w:instrText xml:space="preserve"> FILENAME </w:instrText>
    </w:r>
    <w:r w:rsidRPr="0011037A">
      <w:rPr>
        <w:snapToGrid w:val="0"/>
      </w:rPr>
      <w:fldChar w:fldCharType="separate"/>
    </w:r>
    <w:r w:rsidR="00D25E22">
      <w:rPr>
        <w:noProof/>
        <w:snapToGrid w:val="0"/>
      </w:rPr>
      <w:t>DSP_A.docx</w:t>
    </w:r>
    <w:r w:rsidRPr="0011037A">
      <w:rPr>
        <w:snapToGrid w:val="0"/>
      </w:rPr>
      <w:fldChar w:fldCharType="end"/>
    </w:r>
    <w:r w:rsidRPr="0011037A">
      <w:tab/>
    </w:r>
    <w:r>
      <w:t xml:space="preserve">Dokumentace pro </w:t>
    </w:r>
    <w:r w:rsidR="00D25E22">
      <w:t>stavební povolení</w:t>
    </w:r>
  </w:p>
  <w:p w:rsidR="00191C84" w:rsidRPr="00113085" w:rsidRDefault="00191C84" w:rsidP="00B6449B">
    <w:pPr>
      <w:tabs>
        <w:tab w:val="right" w:pos="9639"/>
      </w:tabs>
    </w:pPr>
    <w:r w:rsidRPr="0011037A">
      <w:t>20</w:t>
    </w:r>
    <w:r w:rsidR="00900F67">
      <w:t>20</w:t>
    </w:r>
    <w:r w:rsidRPr="0011037A">
      <w:tab/>
    </w:r>
    <w:r w:rsidRPr="0011037A">
      <w:rPr>
        <w:b/>
      </w:rPr>
      <w:t xml:space="preserve">Strana  </w:t>
    </w:r>
    <w:r w:rsidRPr="0011037A">
      <w:rPr>
        <w:b/>
      </w:rPr>
      <w:fldChar w:fldCharType="begin"/>
    </w:r>
    <w:r w:rsidRPr="0011037A">
      <w:rPr>
        <w:b/>
      </w:rPr>
      <w:instrText xml:space="preserve"> PAGE  </w:instrText>
    </w:r>
    <w:r w:rsidRPr="0011037A">
      <w:rPr>
        <w:b/>
      </w:rPr>
      <w:fldChar w:fldCharType="separate"/>
    </w:r>
    <w:r w:rsidR="00EF3382">
      <w:rPr>
        <w:b/>
        <w:noProof/>
      </w:rPr>
      <w:t>2</w:t>
    </w:r>
    <w:r w:rsidRPr="0011037A"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1C84" w:rsidRDefault="00191C84" w:rsidP="00B555DD">
      <w:r>
        <w:separator/>
      </w:r>
    </w:p>
  </w:footnote>
  <w:footnote w:type="continuationSeparator" w:id="0">
    <w:p w:rsidR="00191C84" w:rsidRDefault="00191C84" w:rsidP="00B55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1C84" w:rsidRDefault="00191C84" w:rsidP="00742873">
    <w:pPr>
      <w:tabs>
        <w:tab w:val="right" w:pos="9639"/>
      </w:tabs>
    </w:pPr>
    <w:r>
      <w:rPr>
        <w:noProof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4920615</wp:posOffset>
          </wp:positionH>
          <wp:positionV relativeFrom="paragraph">
            <wp:posOffset>-21590</wp:posOffset>
          </wp:positionV>
          <wp:extent cx="1189990" cy="358140"/>
          <wp:effectExtent l="0" t="0" r="0" b="3810"/>
          <wp:wrapNone/>
          <wp:docPr id="7" name="obrázek 7" descr="DU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DU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999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Statutární město Brno</w:t>
    </w:r>
    <w:r w:rsidRPr="004A36CF">
      <w:tab/>
    </w:r>
  </w:p>
  <w:p w:rsidR="00191C84" w:rsidRDefault="00F400D9" w:rsidP="00AB5D11">
    <w:pPr>
      <w:spacing w:after="60"/>
    </w:pPr>
    <w:r>
      <w:rPr>
        <w:noProof/>
      </w:rPr>
      <w:pict>
        <v:line id="Line 6" o:spid="_x0000_s4098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3.4pt" to="483.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">
          <w10:wrap type="topAndBottom"/>
        </v:line>
      </w:pict>
    </w:r>
    <w:r>
      <w:rPr>
        <w:noProof/>
      </w:rPr>
      <w:pict>
        <v:line id="Line 5" o:spid="_x0000_s4097" style="position:absolute;left:0;text-align:lef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0.45pt" to="483.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" o:allowincell="f" stroked="f">
          <w10:wrap type="topAndBottom"/>
        </v:line>
      </w:pict>
    </w:r>
    <w:r w:rsidR="00191C84">
      <w:rPr>
        <w:noProof/>
      </w:rPr>
      <w:t xml:space="preserve">Brno, </w:t>
    </w:r>
    <w:r w:rsidR="00900F67">
      <w:rPr>
        <w:noProof/>
      </w:rPr>
      <w:t>Nováčkova</w:t>
    </w:r>
    <w:r w:rsidR="00191C84">
      <w:rPr>
        <w:noProof/>
      </w:rPr>
      <w:t xml:space="preserve"> </w:t>
    </w:r>
    <w:r w:rsidR="00EE35A0">
      <w:rPr>
        <w:noProof/>
      </w:rPr>
      <w:t>I</w:t>
    </w:r>
    <w:r w:rsidR="00191C84">
      <w:rPr>
        <w:noProof/>
      </w:rPr>
      <w:t>II – rekonstrukce kanalizace a vodovodu</w:t>
    </w:r>
  </w:p>
  <w:p w:rsidR="00191C84" w:rsidRDefault="00191C84" w:rsidP="00A47441">
    <w:pPr>
      <w:spacing w:after="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0F1E393E"/>
    <w:lvl w:ilvl="0">
      <w:numFmt w:val="decimal"/>
      <w:pStyle w:val="Normln-teka"/>
      <w:lvlText w:val="*"/>
      <w:lvlJc w:val="left"/>
    </w:lvl>
  </w:abstractNum>
  <w:abstractNum w:abstractNumId="1" w15:restartNumberingAfterBreak="0">
    <w:nsid w:val="036A2E98"/>
    <w:multiLevelType w:val="hybridMultilevel"/>
    <w:tmpl w:val="52E219E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B7B06"/>
    <w:multiLevelType w:val="multilevel"/>
    <w:tmpl w:val="E470451C"/>
    <w:lvl w:ilvl="0">
      <w:start w:val="1"/>
      <w:numFmt w:val="upperLetter"/>
      <w:pStyle w:val="Nadpis1"/>
      <w:lvlText w:val="%1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lowerLetter"/>
      <w:pStyle w:val="Nadpis4"/>
      <w:lvlText w:val="%1.%2.%3.%4"/>
      <w:lvlJc w:val="left"/>
      <w:pPr>
        <w:tabs>
          <w:tab w:val="num" w:pos="1049"/>
        </w:tabs>
        <w:ind w:left="1049" w:hanging="104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49"/>
        </w:tabs>
        <w:ind w:left="1049" w:hanging="1049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2268"/>
        </w:tabs>
        <w:ind w:left="2268" w:hanging="1276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2268"/>
        </w:tabs>
        <w:ind w:left="2268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888"/>
        </w:tabs>
        <w:ind w:left="567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8"/>
        </w:tabs>
        <w:ind w:left="6248" w:hanging="1440"/>
      </w:pPr>
      <w:rPr>
        <w:rFonts w:hint="default"/>
      </w:rPr>
    </w:lvl>
  </w:abstractNum>
  <w:abstractNum w:abstractNumId="3" w15:restartNumberingAfterBreak="0">
    <w:nsid w:val="56F95B93"/>
    <w:multiLevelType w:val="multilevel"/>
    <w:tmpl w:val="A8487512"/>
    <w:styleLink w:val="StylSodrkami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DE269C"/>
    <w:multiLevelType w:val="hybridMultilevel"/>
    <w:tmpl w:val="0FACBA00"/>
    <w:lvl w:ilvl="0" w:tplc="85C692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Normln-teka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3C80"/>
    <w:rsid w:val="0000093D"/>
    <w:rsid w:val="00001C1A"/>
    <w:rsid w:val="00001CD4"/>
    <w:rsid w:val="00002328"/>
    <w:rsid w:val="000062C4"/>
    <w:rsid w:val="00006507"/>
    <w:rsid w:val="00013411"/>
    <w:rsid w:val="000206D6"/>
    <w:rsid w:val="000210F0"/>
    <w:rsid w:val="000228BF"/>
    <w:rsid w:val="00031733"/>
    <w:rsid w:val="00031B65"/>
    <w:rsid w:val="00033DB4"/>
    <w:rsid w:val="00034AC5"/>
    <w:rsid w:val="000351E8"/>
    <w:rsid w:val="000369D5"/>
    <w:rsid w:val="00037F20"/>
    <w:rsid w:val="00041545"/>
    <w:rsid w:val="00042C9C"/>
    <w:rsid w:val="000449BC"/>
    <w:rsid w:val="00044ACD"/>
    <w:rsid w:val="0004511D"/>
    <w:rsid w:val="00045DB5"/>
    <w:rsid w:val="00046383"/>
    <w:rsid w:val="00047BBA"/>
    <w:rsid w:val="0005071D"/>
    <w:rsid w:val="00053A18"/>
    <w:rsid w:val="00056780"/>
    <w:rsid w:val="00056E25"/>
    <w:rsid w:val="0006387C"/>
    <w:rsid w:val="00064888"/>
    <w:rsid w:val="00064E24"/>
    <w:rsid w:val="00070D38"/>
    <w:rsid w:val="00071531"/>
    <w:rsid w:val="000723EC"/>
    <w:rsid w:val="0007250A"/>
    <w:rsid w:val="00075A9B"/>
    <w:rsid w:val="00075EA0"/>
    <w:rsid w:val="00076675"/>
    <w:rsid w:val="00077346"/>
    <w:rsid w:val="000775EA"/>
    <w:rsid w:val="00080898"/>
    <w:rsid w:val="00087CCD"/>
    <w:rsid w:val="0009091D"/>
    <w:rsid w:val="00090D49"/>
    <w:rsid w:val="000A3275"/>
    <w:rsid w:val="000A35DA"/>
    <w:rsid w:val="000B06F5"/>
    <w:rsid w:val="000B0878"/>
    <w:rsid w:val="000B21BB"/>
    <w:rsid w:val="000B437C"/>
    <w:rsid w:val="000B44E0"/>
    <w:rsid w:val="000B6157"/>
    <w:rsid w:val="000B652F"/>
    <w:rsid w:val="000B7ACB"/>
    <w:rsid w:val="000C0652"/>
    <w:rsid w:val="000C1896"/>
    <w:rsid w:val="000C2690"/>
    <w:rsid w:val="000C7490"/>
    <w:rsid w:val="000C7605"/>
    <w:rsid w:val="000C780B"/>
    <w:rsid w:val="000D1259"/>
    <w:rsid w:val="000D210E"/>
    <w:rsid w:val="000D318C"/>
    <w:rsid w:val="000D366A"/>
    <w:rsid w:val="000D3DB7"/>
    <w:rsid w:val="000D5B63"/>
    <w:rsid w:val="000D76B7"/>
    <w:rsid w:val="000E076E"/>
    <w:rsid w:val="000E3305"/>
    <w:rsid w:val="000E3C16"/>
    <w:rsid w:val="000E506A"/>
    <w:rsid w:val="000E6305"/>
    <w:rsid w:val="000E6732"/>
    <w:rsid w:val="000E6990"/>
    <w:rsid w:val="000E75EF"/>
    <w:rsid w:val="000F090A"/>
    <w:rsid w:val="000F1D8F"/>
    <w:rsid w:val="000F278B"/>
    <w:rsid w:val="000F382E"/>
    <w:rsid w:val="000F789A"/>
    <w:rsid w:val="000F7C22"/>
    <w:rsid w:val="00101828"/>
    <w:rsid w:val="00102554"/>
    <w:rsid w:val="00103CF5"/>
    <w:rsid w:val="00105166"/>
    <w:rsid w:val="00106207"/>
    <w:rsid w:val="0010633B"/>
    <w:rsid w:val="00107A9B"/>
    <w:rsid w:val="0011037A"/>
    <w:rsid w:val="00110CB0"/>
    <w:rsid w:val="001110FB"/>
    <w:rsid w:val="00111A42"/>
    <w:rsid w:val="00113085"/>
    <w:rsid w:val="001140D7"/>
    <w:rsid w:val="001166D4"/>
    <w:rsid w:val="0011799D"/>
    <w:rsid w:val="0012100E"/>
    <w:rsid w:val="00124AD5"/>
    <w:rsid w:val="00132A27"/>
    <w:rsid w:val="00134CD0"/>
    <w:rsid w:val="00135BE0"/>
    <w:rsid w:val="00135CB2"/>
    <w:rsid w:val="001401BB"/>
    <w:rsid w:val="00141F54"/>
    <w:rsid w:val="00143E81"/>
    <w:rsid w:val="00145624"/>
    <w:rsid w:val="00145F81"/>
    <w:rsid w:val="001477F9"/>
    <w:rsid w:val="00150498"/>
    <w:rsid w:val="00150EFC"/>
    <w:rsid w:val="00151977"/>
    <w:rsid w:val="00153169"/>
    <w:rsid w:val="001532FA"/>
    <w:rsid w:val="001533D8"/>
    <w:rsid w:val="001552F4"/>
    <w:rsid w:val="001556C8"/>
    <w:rsid w:val="001557C4"/>
    <w:rsid w:val="00155B94"/>
    <w:rsid w:val="00157607"/>
    <w:rsid w:val="00160021"/>
    <w:rsid w:val="00161A5B"/>
    <w:rsid w:val="0016205F"/>
    <w:rsid w:val="00162442"/>
    <w:rsid w:val="00163B90"/>
    <w:rsid w:val="00164DA6"/>
    <w:rsid w:val="00166DC6"/>
    <w:rsid w:val="00172156"/>
    <w:rsid w:val="0017433D"/>
    <w:rsid w:val="0017435A"/>
    <w:rsid w:val="001758A0"/>
    <w:rsid w:val="00176C50"/>
    <w:rsid w:val="0018042A"/>
    <w:rsid w:val="00181185"/>
    <w:rsid w:val="00181A4F"/>
    <w:rsid w:val="00182311"/>
    <w:rsid w:val="0018385A"/>
    <w:rsid w:val="00183AE7"/>
    <w:rsid w:val="00187841"/>
    <w:rsid w:val="00191C84"/>
    <w:rsid w:val="0019350C"/>
    <w:rsid w:val="00194142"/>
    <w:rsid w:val="001959B5"/>
    <w:rsid w:val="001971EC"/>
    <w:rsid w:val="00197EB0"/>
    <w:rsid w:val="001A35A3"/>
    <w:rsid w:val="001A3CD6"/>
    <w:rsid w:val="001B0A3C"/>
    <w:rsid w:val="001B0FEF"/>
    <w:rsid w:val="001B175F"/>
    <w:rsid w:val="001B18B0"/>
    <w:rsid w:val="001B3E44"/>
    <w:rsid w:val="001B3EF3"/>
    <w:rsid w:val="001B3F6A"/>
    <w:rsid w:val="001B54C8"/>
    <w:rsid w:val="001B639D"/>
    <w:rsid w:val="001B6606"/>
    <w:rsid w:val="001C0743"/>
    <w:rsid w:val="001C2C5D"/>
    <w:rsid w:val="001D1799"/>
    <w:rsid w:val="001D4276"/>
    <w:rsid w:val="001D5072"/>
    <w:rsid w:val="001E26B4"/>
    <w:rsid w:val="001E6F8A"/>
    <w:rsid w:val="001F062D"/>
    <w:rsid w:val="001F2278"/>
    <w:rsid w:val="001F65C6"/>
    <w:rsid w:val="001F6724"/>
    <w:rsid w:val="00200731"/>
    <w:rsid w:val="00200BC6"/>
    <w:rsid w:val="00201714"/>
    <w:rsid w:val="00203C28"/>
    <w:rsid w:val="00205DF7"/>
    <w:rsid w:val="002067BF"/>
    <w:rsid w:val="002116B6"/>
    <w:rsid w:val="002129E0"/>
    <w:rsid w:val="00215BA4"/>
    <w:rsid w:val="00216633"/>
    <w:rsid w:val="00221FBD"/>
    <w:rsid w:val="0022350A"/>
    <w:rsid w:val="002237B5"/>
    <w:rsid w:val="00227651"/>
    <w:rsid w:val="0023008C"/>
    <w:rsid w:val="00234B9C"/>
    <w:rsid w:val="0023505D"/>
    <w:rsid w:val="002351D2"/>
    <w:rsid w:val="0023551F"/>
    <w:rsid w:val="002356DB"/>
    <w:rsid w:val="0024103C"/>
    <w:rsid w:val="00242500"/>
    <w:rsid w:val="00244012"/>
    <w:rsid w:val="00244FA0"/>
    <w:rsid w:val="00247159"/>
    <w:rsid w:val="00247F45"/>
    <w:rsid w:val="0025098B"/>
    <w:rsid w:val="002538D7"/>
    <w:rsid w:val="00253BAF"/>
    <w:rsid w:val="0025477F"/>
    <w:rsid w:val="002550CF"/>
    <w:rsid w:val="00263840"/>
    <w:rsid w:val="00267395"/>
    <w:rsid w:val="00267CDA"/>
    <w:rsid w:val="00271294"/>
    <w:rsid w:val="00272553"/>
    <w:rsid w:val="0027309E"/>
    <w:rsid w:val="002736D3"/>
    <w:rsid w:val="002737D4"/>
    <w:rsid w:val="00274EC1"/>
    <w:rsid w:val="0027578C"/>
    <w:rsid w:val="00275A17"/>
    <w:rsid w:val="00281FF3"/>
    <w:rsid w:val="0028782E"/>
    <w:rsid w:val="0029078A"/>
    <w:rsid w:val="00292205"/>
    <w:rsid w:val="002923A8"/>
    <w:rsid w:val="0029257F"/>
    <w:rsid w:val="00292C31"/>
    <w:rsid w:val="00292FFB"/>
    <w:rsid w:val="0029581C"/>
    <w:rsid w:val="002968BF"/>
    <w:rsid w:val="002970F4"/>
    <w:rsid w:val="002A0A0C"/>
    <w:rsid w:val="002A105F"/>
    <w:rsid w:val="002A33DB"/>
    <w:rsid w:val="002A3D8E"/>
    <w:rsid w:val="002A4483"/>
    <w:rsid w:val="002A59FF"/>
    <w:rsid w:val="002A5C38"/>
    <w:rsid w:val="002A61FA"/>
    <w:rsid w:val="002A7E25"/>
    <w:rsid w:val="002B0238"/>
    <w:rsid w:val="002B1364"/>
    <w:rsid w:val="002B7751"/>
    <w:rsid w:val="002C14FA"/>
    <w:rsid w:val="002C26CD"/>
    <w:rsid w:val="002C3A10"/>
    <w:rsid w:val="002C3D96"/>
    <w:rsid w:val="002C5B91"/>
    <w:rsid w:val="002C7605"/>
    <w:rsid w:val="002C7F79"/>
    <w:rsid w:val="002D2132"/>
    <w:rsid w:val="002D54EC"/>
    <w:rsid w:val="002D7675"/>
    <w:rsid w:val="002D789C"/>
    <w:rsid w:val="002E07C4"/>
    <w:rsid w:val="002E1CD4"/>
    <w:rsid w:val="002E2441"/>
    <w:rsid w:val="002E2B9D"/>
    <w:rsid w:val="002E3532"/>
    <w:rsid w:val="002E3AF2"/>
    <w:rsid w:val="002E7B34"/>
    <w:rsid w:val="002F1145"/>
    <w:rsid w:val="002F1A51"/>
    <w:rsid w:val="00300344"/>
    <w:rsid w:val="003049CA"/>
    <w:rsid w:val="003056BF"/>
    <w:rsid w:val="00310D4E"/>
    <w:rsid w:val="00315CD9"/>
    <w:rsid w:val="00317EFB"/>
    <w:rsid w:val="00321CD3"/>
    <w:rsid w:val="00327194"/>
    <w:rsid w:val="00331003"/>
    <w:rsid w:val="003313F6"/>
    <w:rsid w:val="0033232C"/>
    <w:rsid w:val="00333722"/>
    <w:rsid w:val="003344AD"/>
    <w:rsid w:val="00334E77"/>
    <w:rsid w:val="00335AA5"/>
    <w:rsid w:val="003409AE"/>
    <w:rsid w:val="00340E56"/>
    <w:rsid w:val="00341DFE"/>
    <w:rsid w:val="00342B25"/>
    <w:rsid w:val="00344D1B"/>
    <w:rsid w:val="0034614C"/>
    <w:rsid w:val="003509FE"/>
    <w:rsid w:val="00355BCB"/>
    <w:rsid w:val="0036303C"/>
    <w:rsid w:val="0036464C"/>
    <w:rsid w:val="00365A03"/>
    <w:rsid w:val="00365E64"/>
    <w:rsid w:val="00372F59"/>
    <w:rsid w:val="00373395"/>
    <w:rsid w:val="00373B9E"/>
    <w:rsid w:val="003752A0"/>
    <w:rsid w:val="00375BEA"/>
    <w:rsid w:val="00375E21"/>
    <w:rsid w:val="003768B4"/>
    <w:rsid w:val="00376D94"/>
    <w:rsid w:val="003801EE"/>
    <w:rsid w:val="00381862"/>
    <w:rsid w:val="00383ED0"/>
    <w:rsid w:val="00385B26"/>
    <w:rsid w:val="0038613F"/>
    <w:rsid w:val="003877B6"/>
    <w:rsid w:val="00391E4F"/>
    <w:rsid w:val="00394705"/>
    <w:rsid w:val="00395229"/>
    <w:rsid w:val="00395A30"/>
    <w:rsid w:val="00396AC1"/>
    <w:rsid w:val="00397FA5"/>
    <w:rsid w:val="003A0A3B"/>
    <w:rsid w:val="003A0DC6"/>
    <w:rsid w:val="003A1B3F"/>
    <w:rsid w:val="003B208F"/>
    <w:rsid w:val="003B4E87"/>
    <w:rsid w:val="003B555B"/>
    <w:rsid w:val="003B6284"/>
    <w:rsid w:val="003B64CD"/>
    <w:rsid w:val="003C2AC5"/>
    <w:rsid w:val="003C3BBE"/>
    <w:rsid w:val="003C3DCE"/>
    <w:rsid w:val="003C65DD"/>
    <w:rsid w:val="003D0461"/>
    <w:rsid w:val="003D29E9"/>
    <w:rsid w:val="003D2C9C"/>
    <w:rsid w:val="003D39C4"/>
    <w:rsid w:val="003D54F8"/>
    <w:rsid w:val="003D59D2"/>
    <w:rsid w:val="003D6BF0"/>
    <w:rsid w:val="003E0E19"/>
    <w:rsid w:val="003E2F67"/>
    <w:rsid w:val="003E3A25"/>
    <w:rsid w:val="003E6B86"/>
    <w:rsid w:val="003F29FF"/>
    <w:rsid w:val="003F2DFC"/>
    <w:rsid w:val="003F4FE1"/>
    <w:rsid w:val="004023B4"/>
    <w:rsid w:val="00402A1B"/>
    <w:rsid w:val="00403AE2"/>
    <w:rsid w:val="00403BE3"/>
    <w:rsid w:val="00404532"/>
    <w:rsid w:val="00404B42"/>
    <w:rsid w:val="0040537C"/>
    <w:rsid w:val="00405DE8"/>
    <w:rsid w:val="00411E60"/>
    <w:rsid w:val="00412029"/>
    <w:rsid w:val="004150D7"/>
    <w:rsid w:val="00415721"/>
    <w:rsid w:val="00421431"/>
    <w:rsid w:val="00425561"/>
    <w:rsid w:val="0042564E"/>
    <w:rsid w:val="00430568"/>
    <w:rsid w:val="00430707"/>
    <w:rsid w:val="0043775B"/>
    <w:rsid w:val="0044433A"/>
    <w:rsid w:val="004446D2"/>
    <w:rsid w:val="004459E5"/>
    <w:rsid w:val="00446DB6"/>
    <w:rsid w:val="00451CBE"/>
    <w:rsid w:val="004532F9"/>
    <w:rsid w:val="00453745"/>
    <w:rsid w:val="00454F44"/>
    <w:rsid w:val="00460E18"/>
    <w:rsid w:val="00461BD2"/>
    <w:rsid w:val="0046254F"/>
    <w:rsid w:val="0046359B"/>
    <w:rsid w:val="00464EC3"/>
    <w:rsid w:val="00465995"/>
    <w:rsid w:val="004672E4"/>
    <w:rsid w:val="0047199B"/>
    <w:rsid w:val="00473BFF"/>
    <w:rsid w:val="00475100"/>
    <w:rsid w:val="00475C22"/>
    <w:rsid w:val="00475F59"/>
    <w:rsid w:val="00476918"/>
    <w:rsid w:val="00485CA5"/>
    <w:rsid w:val="00486B52"/>
    <w:rsid w:val="00490BAF"/>
    <w:rsid w:val="00491110"/>
    <w:rsid w:val="004911E3"/>
    <w:rsid w:val="00494EC3"/>
    <w:rsid w:val="004953EE"/>
    <w:rsid w:val="00496C83"/>
    <w:rsid w:val="004A089C"/>
    <w:rsid w:val="004A1D3E"/>
    <w:rsid w:val="004A2871"/>
    <w:rsid w:val="004A28F2"/>
    <w:rsid w:val="004A36CF"/>
    <w:rsid w:val="004A4706"/>
    <w:rsid w:val="004A65DB"/>
    <w:rsid w:val="004A7420"/>
    <w:rsid w:val="004B12C4"/>
    <w:rsid w:val="004B36EE"/>
    <w:rsid w:val="004B3D04"/>
    <w:rsid w:val="004B5C4F"/>
    <w:rsid w:val="004B6CDB"/>
    <w:rsid w:val="004C323D"/>
    <w:rsid w:val="004C51D2"/>
    <w:rsid w:val="004C5EFB"/>
    <w:rsid w:val="004D0616"/>
    <w:rsid w:val="004D1609"/>
    <w:rsid w:val="004D43DB"/>
    <w:rsid w:val="004D7C87"/>
    <w:rsid w:val="004E0BC2"/>
    <w:rsid w:val="004E1552"/>
    <w:rsid w:val="004E164F"/>
    <w:rsid w:val="004E67CF"/>
    <w:rsid w:val="004E6B80"/>
    <w:rsid w:val="004E6EFB"/>
    <w:rsid w:val="004E73A0"/>
    <w:rsid w:val="004E7632"/>
    <w:rsid w:val="004F127C"/>
    <w:rsid w:val="004F3366"/>
    <w:rsid w:val="004F4626"/>
    <w:rsid w:val="004F4B20"/>
    <w:rsid w:val="004F51D3"/>
    <w:rsid w:val="004F60C7"/>
    <w:rsid w:val="004F69B7"/>
    <w:rsid w:val="005017C8"/>
    <w:rsid w:val="0050183B"/>
    <w:rsid w:val="00503F36"/>
    <w:rsid w:val="00504AAC"/>
    <w:rsid w:val="00505A89"/>
    <w:rsid w:val="005065FA"/>
    <w:rsid w:val="00510CD6"/>
    <w:rsid w:val="00511692"/>
    <w:rsid w:val="00512A65"/>
    <w:rsid w:val="00513427"/>
    <w:rsid w:val="005148C9"/>
    <w:rsid w:val="0051563D"/>
    <w:rsid w:val="005170EF"/>
    <w:rsid w:val="005179E8"/>
    <w:rsid w:val="005244C1"/>
    <w:rsid w:val="0052489E"/>
    <w:rsid w:val="005263BB"/>
    <w:rsid w:val="00527F59"/>
    <w:rsid w:val="0053187E"/>
    <w:rsid w:val="00532FA0"/>
    <w:rsid w:val="00536D6A"/>
    <w:rsid w:val="005447B7"/>
    <w:rsid w:val="00545025"/>
    <w:rsid w:val="00547B4A"/>
    <w:rsid w:val="00551FFC"/>
    <w:rsid w:val="005535B1"/>
    <w:rsid w:val="005543DF"/>
    <w:rsid w:val="00562945"/>
    <w:rsid w:val="0056509B"/>
    <w:rsid w:val="00565494"/>
    <w:rsid w:val="00570357"/>
    <w:rsid w:val="0057170B"/>
    <w:rsid w:val="00576ADB"/>
    <w:rsid w:val="00582FB9"/>
    <w:rsid w:val="00584CA2"/>
    <w:rsid w:val="0059483B"/>
    <w:rsid w:val="00595C56"/>
    <w:rsid w:val="00597384"/>
    <w:rsid w:val="005A0418"/>
    <w:rsid w:val="005A0AB3"/>
    <w:rsid w:val="005A41D8"/>
    <w:rsid w:val="005A6AAA"/>
    <w:rsid w:val="005B0AB7"/>
    <w:rsid w:val="005B3454"/>
    <w:rsid w:val="005B395E"/>
    <w:rsid w:val="005B42F5"/>
    <w:rsid w:val="005B57CD"/>
    <w:rsid w:val="005B64CC"/>
    <w:rsid w:val="005B6C3A"/>
    <w:rsid w:val="005B7C80"/>
    <w:rsid w:val="005C23C3"/>
    <w:rsid w:val="005C51E6"/>
    <w:rsid w:val="005C5889"/>
    <w:rsid w:val="005D01A0"/>
    <w:rsid w:val="005D0CF8"/>
    <w:rsid w:val="005D2197"/>
    <w:rsid w:val="005D22CB"/>
    <w:rsid w:val="005D2492"/>
    <w:rsid w:val="005D3432"/>
    <w:rsid w:val="005D3A2C"/>
    <w:rsid w:val="005D63BE"/>
    <w:rsid w:val="005E0A31"/>
    <w:rsid w:val="005E147B"/>
    <w:rsid w:val="005E182C"/>
    <w:rsid w:val="005E3256"/>
    <w:rsid w:val="005F3D26"/>
    <w:rsid w:val="005F561E"/>
    <w:rsid w:val="005F6FBA"/>
    <w:rsid w:val="00600EF6"/>
    <w:rsid w:val="00604241"/>
    <w:rsid w:val="00604A75"/>
    <w:rsid w:val="00604F59"/>
    <w:rsid w:val="006057FC"/>
    <w:rsid w:val="006063DC"/>
    <w:rsid w:val="00606DAE"/>
    <w:rsid w:val="00614AA1"/>
    <w:rsid w:val="00615066"/>
    <w:rsid w:val="006150AB"/>
    <w:rsid w:val="006158D0"/>
    <w:rsid w:val="0062310A"/>
    <w:rsid w:val="00626618"/>
    <w:rsid w:val="006269B0"/>
    <w:rsid w:val="00626CFB"/>
    <w:rsid w:val="00627D4E"/>
    <w:rsid w:val="00630998"/>
    <w:rsid w:val="00634CAE"/>
    <w:rsid w:val="006359F4"/>
    <w:rsid w:val="00635D9F"/>
    <w:rsid w:val="00637B2F"/>
    <w:rsid w:val="00637BFC"/>
    <w:rsid w:val="00641933"/>
    <w:rsid w:val="00642D2C"/>
    <w:rsid w:val="006437E8"/>
    <w:rsid w:val="00643BEB"/>
    <w:rsid w:val="0065120C"/>
    <w:rsid w:val="00651F1D"/>
    <w:rsid w:val="006534C9"/>
    <w:rsid w:val="006540DA"/>
    <w:rsid w:val="006566F3"/>
    <w:rsid w:val="0066228E"/>
    <w:rsid w:val="0066302A"/>
    <w:rsid w:val="00665BD0"/>
    <w:rsid w:val="00675C9A"/>
    <w:rsid w:val="00676607"/>
    <w:rsid w:val="00676E8E"/>
    <w:rsid w:val="0067712E"/>
    <w:rsid w:val="00681583"/>
    <w:rsid w:val="00681763"/>
    <w:rsid w:val="0068297A"/>
    <w:rsid w:val="0068785A"/>
    <w:rsid w:val="006906C5"/>
    <w:rsid w:val="00690FBC"/>
    <w:rsid w:val="0069370B"/>
    <w:rsid w:val="0069489F"/>
    <w:rsid w:val="006955B2"/>
    <w:rsid w:val="006A32C0"/>
    <w:rsid w:val="006A5D78"/>
    <w:rsid w:val="006A77DF"/>
    <w:rsid w:val="006A7BC7"/>
    <w:rsid w:val="006B2581"/>
    <w:rsid w:val="006B268F"/>
    <w:rsid w:val="006B501B"/>
    <w:rsid w:val="006B5BE2"/>
    <w:rsid w:val="006C41FC"/>
    <w:rsid w:val="006C5A82"/>
    <w:rsid w:val="006C62F9"/>
    <w:rsid w:val="006D1585"/>
    <w:rsid w:val="006D2970"/>
    <w:rsid w:val="006D6CEF"/>
    <w:rsid w:val="006E24E6"/>
    <w:rsid w:val="006E2D16"/>
    <w:rsid w:val="006E4995"/>
    <w:rsid w:val="006E69E2"/>
    <w:rsid w:val="006F116D"/>
    <w:rsid w:val="006F1B4D"/>
    <w:rsid w:val="006F1BD5"/>
    <w:rsid w:val="006F3C95"/>
    <w:rsid w:val="006F4645"/>
    <w:rsid w:val="006F5124"/>
    <w:rsid w:val="00701652"/>
    <w:rsid w:val="00704B29"/>
    <w:rsid w:val="00704BD4"/>
    <w:rsid w:val="00705438"/>
    <w:rsid w:val="00712124"/>
    <w:rsid w:val="00712B6B"/>
    <w:rsid w:val="0071441C"/>
    <w:rsid w:val="007145E0"/>
    <w:rsid w:val="00714E2A"/>
    <w:rsid w:val="007167B5"/>
    <w:rsid w:val="0071738C"/>
    <w:rsid w:val="007178DF"/>
    <w:rsid w:val="00717A7F"/>
    <w:rsid w:val="0072100C"/>
    <w:rsid w:val="007276DC"/>
    <w:rsid w:val="00727759"/>
    <w:rsid w:val="00732F63"/>
    <w:rsid w:val="007338DD"/>
    <w:rsid w:val="007350C0"/>
    <w:rsid w:val="0073651A"/>
    <w:rsid w:val="00742873"/>
    <w:rsid w:val="007434FC"/>
    <w:rsid w:val="00743D37"/>
    <w:rsid w:val="00746B8E"/>
    <w:rsid w:val="00746DB4"/>
    <w:rsid w:val="00752C9A"/>
    <w:rsid w:val="0075355D"/>
    <w:rsid w:val="0075444F"/>
    <w:rsid w:val="00755E71"/>
    <w:rsid w:val="00756C9D"/>
    <w:rsid w:val="00756FD0"/>
    <w:rsid w:val="00760742"/>
    <w:rsid w:val="007634B5"/>
    <w:rsid w:val="00763598"/>
    <w:rsid w:val="0076552A"/>
    <w:rsid w:val="007706A4"/>
    <w:rsid w:val="00773B1E"/>
    <w:rsid w:val="00777870"/>
    <w:rsid w:val="007853F9"/>
    <w:rsid w:val="0078622A"/>
    <w:rsid w:val="00786A56"/>
    <w:rsid w:val="00787FE7"/>
    <w:rsid w:val="00792C01"/>
    <w:rsid w:val="00793617"/>
    <w:rsid w:val="00795136"/>
    <w:rsid w:val="007A13E0"/>
    <w:rsid w:val="007A1BC4"/>
    <w:rsid w:val="007A3102"/>
    <w:rsid w:val="007A335B"/>
    <w:rsid w:val="007A3A82"/>
    <w:rsid w:val="007A518F"/>
    <w:rsid w:val="007A6E37"/>
    <w:rsid w:val="007A7728"/>
    <w:rsid w:val="007B3A7D"/>
    <w:rsid w:val="007B4A62"/>
    <w:rsid w:val="007B5C09"/>
    <w:rsid w:val="007B708E"/>
    <w:rsid w:val="007C2A84"/>
    <w:rsid w:val="007C4660"/>
    <w:rsid w:val="007C5713"/>
    <w:rsid w:val="007C7039"/>
    <w:rsid w:val="007D0EA4"/>
    <w:rsid w:val="007D1E97"/>
    <w:rsid w:val="007D2262"/>
    <w:rsid w:val="007D2590"/>
    <w:rsid w:val="007D4F1C"/>
    <w:rsid w:val="007E0347"/>
    <w:rsid w:val="007E69D6"/>
    <w:rsid w:val="007E6D9C"/>
    <w:rsid w:val="007F0AF5"/>
    <w:rsid w:val="007F3CB3"/>
    <w:rsid w:val="007F68C9"/>
    <w:rsid w:val="00802375"/>
    <w:rsid w:val="00803218"/>
    <w:rsid w:val="0080355F"/>
    <w:rsid w:val="00804BBF"/>
    <w:rsid w:val="00806CC3"/>
    <w:rsid w:val="008079FD"/>
    <w:rsid w:val="0081709A"/>
    <w:rsid w:val="00820A1E"/>
    <w:rsid w:val="00822C40"/>
    <w:rsid w:val="00822FCD"/>
    <w:rsid w:val="008249A6"/>
    <w:rsid w:val="00826889"/>
    <w:rsid w:val="00831714"/>
    <w:rsid w:val="00832775"/>
    <w:rsid w:val="00835625"/>
    <w:rsid w:val="00841D0C"/>
    <w:rsid w:val="00842DA3"/>
    <w:rsid w:val="00844705"/>
    <w:rsid w:val="00844754"/>
    <w:rsid w:val="00845647"/>
    <w:rsid w:val="00845C4D"/>
    <w:rsid w:val="00847B9E"/>
    <w:rsid w:val="008517B0"/>
    <w:rsid w:val="00854107"/>
    <w:rsid w:val="00854D2C"/>
    <w:rsid w:val="008604E6"/>
    <w:rsid w:val="00861964"/>
    <w:rsid w:val="0086365B"/>
    <w:rsid w:val="008654CA"/>
    <w:rsid w:val="008662B5"/>
    <w:rsid w:val="00867BF4"/>
    <w:rsid w:val="00867C93"/>
    <w:rsid w:val="00873650"/>
    <w:rsid w:val="00873C2A"/>
    <w:rsid w:val="00873FE2"/>
    <w:rsid w:val="0087495C"/>
    <w:rsid w:val="00874F40"/>
    <w:rsid w:val="008764D4"/>
    <w:rsid w:val="0088085E"/>
    <w:rsid w:val="00880DB7"/>
    <w:rsid w:val="008843A7"/>
    <w:rsid w:val="00895C88"/>
    <w:rsid w:val="00896A0D"/>
    <w:rsid w:val="008A2D83"/>
    <w:rsid w:val="008A5E4E"/>
    <w:rsid w:val="008A7537"/>
    <w:rsid w:val="008B0759"/>
    <w:rsid w:val="008B0946"/>
    <w:rsid w:val="008B0EC9"/>
    <w:rsid w:val="008B5002"/>
    <w:rsid w:val="008C13C8"/>
    <w:rsid w:val="008D0980"/>
    <w:rsid w:val="008D0FC4"/>
    <w:rsid w:val="008D3D1E"/>
    <w:rsid w:val="008D5C12"/>
    <w:rsid w:val="008E0632"/>
    <w:rsid w:val="008E0972"/>
    <w:rsid w:val="008E11CA"/>
    <w:rsid w:val="008E37E9"/>
    <w:rsid w:val="008E4AF0"/>
    <w:rsid w:val="008F01F0"/>
    <w:rsid w:val="008F0663"/>
    <w:rsid w:val="008F0D25"/>
    <w:rsid w:val="008F4E8F"/>
    <w:rsid w:val="008F5A93"/>
    <w:rsid w:val="0090007C"/>
    <w:rsid w:val="009006B1"/>
    <w:rsid w:val="00900F67"/>
    <w:rsid w:val="00903B58"/>
    <w:rsid w:val="00906721"/>
    <w:rsid w:val="009105B3"/>
    <w:rsid w:val="00910BD6"/>
    <w:rsid w:val="00910F34"/>
    <w:rsid w:val="00912CA0"/>
    <w:rsid w:val="00925476"/>
    <w:rsid w:val="00930125"/>
    <w:rsid w:val="00931B3A"/>
    <w:rsid w:val="0093345C"/>
    <w:rsid w:val="00934093"/>
    <w:rsid w:val="00934668"/>
    <w:rsid w:val="009368D7"/>
    <w:rsid w:val="00942C9A"/>
    <w:rsid w:val="009431A3"/>
    <w:rsid w:val="0094352C"/>
    <w:rsid w:val="00945018"/>
    <w:rsid w:val="00945D58"/>
    <w:rsid w:val="00945EA4"/>
    <w:rsid w:val="00950635"/>
    <w:rsid w:val="0095250E"/>
    <w:rsid w:val="00955296"/>
    <w:rsid w:val="009558E2"/>
    <w:rsid w:val="00956D3C"/>
    <w:rsid w:val="00956D95"/>
    <w:rsid w:val="00962D07"/>
    <w:rsid w:val="00963CA0"/>
    <w:rsid w:val="009660A7"/>
    <w:rsid w:val="0096781B"/>
    <w:rsid w:val="00967A85"/>
    <w:rsid w:val="00967C0D"/>
    <w:rsid w:val="00967D5B"/>
    <w:rsid w:val="00967EDB"/>
    <w:rsid w:val="00970B28"/>
    <w:rsid w:val="009729DC"/>
    <w:rsid w:val="009738DF"/>
    <w:rsid w:val="0097777F"/>
    <w:rsid w:val="0098192F"/>
    <w:rsid w:val="00982010"/>
    <w:rsid w:val="0098310B"/>
    <w:rsid w:val="0098457F"/>
    <w:rsid w:val="009879D7"/>
    <w:rsid w:val="009928E3"/>
    <w:rsid w:val="009A12A2"/>
    <w:rsid w:val="009A1FAD"/>
    <w:rsid w:val="009A2929"/>
    <w:rsid w:val="009A2D00"/>
    <w:rsid w:val="009A5D95"/>
    <w:rsid w:val="009A5F0D"/>
    <w:rsid w:val="009A7489"/>
    <w:rsid w:val="009A75C0"/>
    <w:rsid w:val="009B2219"/>
    <w:rsid w:val="009B6626"/>
    <w:rsid w:val="009B6CDB"/>
    <w:rsid w:val="009C1E58"/>
    <w:rsid w:val="009C401B"/>
    <w:rsid w:val="009C4978"/>
    <w:rsid w:val="009C6A5B"/>
    <w:rsid w:val="009C6D1C"/>
    <w:rsid w:val="009D159D"/>
    <w:rsid w:val="009D1649"/>
    <w:rsid w:val="009D239E"/>
    <w:rsid w:val="009D3382"/>
    <w:rsid w:val="009D64D7"/>
    <w:rsid w:val="009E046A"/>
    <w:rsid w:val="009E11FC"/>
    <w:rsid w:val="009E13DC"/>
    <w:rsid w:val="009E145D"/>
    <w:rsid w:val="009E1A36"/>
    <w:rsid w:val="009E238A"/>
    <w:rsid w:val="009E3046"/>
    <w:rsid w:val="009E61B7"/>
    <w:rsid w:val="009E75F5"/>
    <w:rsid w:val="009F0B06"/>
    <w:rsid w:val="009F22C2"/>
    <w:rsid w:val="009F51FE"/>
    <w:rsid w:val="009F645E"/>
    <w:rsid w:val="009F6873"/>
    <w:rsid w:val="009F745A"/>
    <w:rsid w:val="00A02C11"/>
    <w:rsid w:val="00A0338F"/>
    <w:rsid w:val="00A053D5"/>
    <w:rsid w:val="00A05B7C"/>
    <w:rsid w:val="00A062E3"/>
    <w:rsid w:val="00A07D15"/>
    <w:rsid w:val="00A104A5"/>
    <w:rsid w:val="00A14C52"/>
    <w:rsid w:val="00A14D9A"/>
    <w:rsid w:val="00A15140"/>
    <w:rsid w:val="00A16192"/>
    <w:rsid w:val="00A17A67"/>
    <w:rsid w:val="00A305F4"/>
    <w:rsid w:val="00A31303"/>
    <w:rsid w:val="00A32F42"/>
    <w:rsid w:val="00A33661"/>
    <w:rsid w:val="00A33677"/>
    <w:rsid w:val="00A33E94"/>
    <w:rsid w:val="00A34008"/>
    <w:rsid w:val="00A37748"/>
    <w:rsid w:val="00A40C68"/>
    <w:rsid w:val="00A4111A"/>
    <w:rsid w:val="00A44C16"/>
    <w:rsid w:val="00A46F21"/>
    <w:rsid w:val="00A47441"/>
    <w:rsid w:val="00A51514"/>
    <w:rsid w:val="00A544AA"/>
    <w:rsid w:val="00A557F5"/>
    <w:rsid w:val="00A62877"/>
    <w:rsid w:val="00A62D1C"/>
    <w:rsid w:val="00A63416"/>
    <w:rsid w:val="00A63664"/>
    <w:rsid w:val="00A65ECC"/>
    <w:rsid w:val="00A6666E"/>
    <w:rsid w:val="00A66A21"/>
    <w:rsid w:val="00A6744E"/>
    <w:rsid w:val="00A67AF2"/>
    <w:rsid w:val="00A7090D"/>
    <w:rsid w:val="00A733FB"/>
    <w:rsid w:val="00A73A45"/>
    <w:rsid w:val="00A75824"/>
    <w:rsid w:val="00A7601A"/>
    <w:rsid w:val="00A77D9C"/>
    <w:rsid w:val="00A80F14"/>
    <w:rsid w:val="00A81026"/>
    <w:rsid w:val="00A8328C"/>
    <w:rsid w:val="00A83A4A"/>
    <w:rsid w:val="00A83DAA"/>
    <w:rsid w:val="00A861D0"/>
    <w:rsid w:val="00A87159"/>
    <w:rsid w:val="00A87E1B"/>
    <w:rsid w:val="00A91199"/>
    <w:rsid w:val="00A947A9"/>
    <w:rsid w:val="00A967B9"/>
    <w:rsid w:val="00A96D21"/>
    <w:rsid w:val="00AA1DD4"/>
    <w:rsid w:val="00AA3FBD"/>
    <w:rsid w:val="00AB2346"/>
    <w:rsid w:val="00AB5D11"/>
    <w:rsid w:val="00AC21B3"/>
    <w:rsid w:val="00AC4A2C"/>
    <w:rsid w:val="00AC5305"/>
    <w:rsid w:val="00AC5F6A"/>
    <w:rsid w:val="00AD07C9"/>
    <w:rsid w:val="00AE291F"/>
    <w:rsid w:val="00AE3CE2"/>
    <w:rsid w:val="00AE4784"/>
    <w:rsid w:val="00AE502A"/>
    <w:rsid w:val="00AF1B00"/>
    <w:rsid w:val="00AF3BAD"/>
    <w:rsid w:val="00AF4FA8"/>
    <w:rsid w:val="00AF6F53"/>
    <w:rsid w:val="00AF7852"/>
    <w:rsid w:val="00B0028C"/>
    <w:rsid w:val="00B0065E"/>
    <w:rsid w:val="00B00660"/>
    <w:rsid w:val="00B040CA"/>
    <w:rsid w:val="00B0421B"/>
    <w:rsid w:val="00B07554"/>
    <w:rsid w:val="00B11C0A"/>
    <w:rsid w:val="00B14496"/>
    <w:rsid w:val="00B1622D"/>
    <w:rsid w:val="00B202F2"/>
    <w:rsid w:val="00B20B89"/>
    <w:rsid w:val="00B227AD"/>
    <w:rsid w:val="00B25D64"/>
    <w:rsid w:val="00B271EA"/>
    <w:rsid w:val="00B35477"/>
    <w:rsid w:val="00B362E5"/>
    <w:rsid w:val="00B37ED6"/>
    <w:rsid w:val="00B40364"/>
    <w:rsid w:val="00B40F72"/>
    <w:rsid w:val="00B411D4"/>
    <w:rsid w:val="00B43019"/>
    <w:rsid w:val="00B43A5D"/>
    <w:rsid w:val="00B45960"/>
    <w:rsid w:val="00B478C0"/>
    <w:rsid w:val="00B552C7"/>
    <w:rsid w:val="00B5553D"/>
    <w:rsid w:val="00B555DD"/>
    <w:rsid w:val="00B5637C"/>
    <w:rsid w:val="00B57841"/>
    <w:rsid w:val="00B620CC"/>
    <w:rsid w:val="00B63BF8"/>
    <w:rsid w:val="00B64485"/>
    <w:rsid w:val="00B6449B"/>
    <w:rsid w:val="00B71AA5"/>
    <w:rsid w:val="00B71F24"/>
    <w:rsid w:val="00B75320"/>
    <w:rsid w:val="00B76FA7"/>
    <w:rsid w:val="00B777B0"/>
    <w:rsid w:val="00B80A6D"/>
    <w:rsid w:val="00B82F36"/>
    <w:rsid w:val="00B8537D"/>
    <w:rsid w:val="00B85E07"/>
    <w:rsid w:val="00B93C80"/>
    <w:rsid w:val="00B94940"/>
    <w:rsid w:val="00BA09AD"/>
    <w:rsid w:val="00BA2241"/>
    <w:rsid w:val="00BA5724"/>
    <w:rsid w:val="00BA6115"/>
    <w:rsid w:val="00BA7687"/>
    <w:rsid w:val="00BB0D8E"/>
    <w:rsid w:val="00BB2E7D"/>
    <w:rsid w:val="00BB55E6"/>
    <w:rsid w:val="00BB696A"/>
    <w:rsid w:val="00BC04EE"/>
    <w:rsid w:val="00BC0ED7"/>
    <w:rsid w:val="00BC1E47"/>
    <w:rsid w:val="00BC1E57"/>
    <w:rsid w:val="00BC2CB2"/>
    <w:rsid w:val="00BC3B18"/>
    <w:rsid w:val="00BC6E27"/>
    <w:rsid w:val="00BC7D34"/>
    <w:rsid w:val="00BD3BA6"/>
    <w:rsid w:val="00BD3F47"/>
    <w:rsid w:val="00BD51F3"/>
    <w:rsid w:val="00BD57D2"/>
    <w:rsid w:val="00BD66BB"/>
    <w:rsid w:val="00BD7849"/>
    <w:rsid w:val="00BE0C03"/>
    <w:rsid w:val="00BE321A"/>
    <w:rsid w:val="00BE59A7"/>
    <w:rsid w:val="00BF11B2"/>
    <w:rsid w:val="00BF1475"/>
    <w:rsid w:val="00BF2D4A"/>
    <w:rsid w:val="00BF2E17"/>
    <w:rsid w:val="00BF4D12"/>
    <w:rsid w:val="00BF53F4"/>
    <w:rsid w:val="00BF666A"/>
    <w:rsid w:val="00BF6A66"/>
    <w:rsid w:val="00C01E0E"/>
    <w:rsid w:val="00C038B0"/>
    <w:rsid w:val="00C07D65"/>
    <w:rsid w:val="00C10228"/>
    <w:rsid w:val="00C11808"/>
    <w:rsid w:val="00C12AD5"/>
    <w:rsid w:val="00C147CE"/>
    <w:rsid w:val="00C164BD"/>
    <w:rsid w:val="00C16DC8"/>
    <w:rsid w:val="00C17174"/>
    <w:rsid w:val="00C23464"/>
    <w:rsid w:val="00C23611"/>
    <w:rsid w:val="00C251ED"/>
    <w:rsid w:val="00C30238"/>
    <w:rsid w:val="00C32978"/>
    <w:rsid w:val="00C329B3"/>
    <w:rsid w:val="00C330C9"/>
    <w:rsid w:val="00C337AD"/>
    <w:rsid w:val="00C35EBA"/>
    <w:rsid w:val="00C36E08"/>
    <w:rsid w:val="00C37FEF"/>
    <w:rsid w:val="00C455B2"/>
    <w:rsid w:val="00C47484"/>
    <w:rsid w:val="00C51ACF"/>
    <w:rsid w:val="00C57F29"/>
    <w:rsid w:val="00C60470"/>
    <w:rsid w:val="00C616FB"/>
    <w:rsid w:val="00C67067"/>
    <w:rsid w:val="00C67374"/>
    <w:rsid w:val="00C674E9"/>
    <w:rsid w:val="00C737C7"/>
    <w:rsid w:val="00C76B68"/>
    <w:rsid w:val="00C77FAA"/>
    <w:rsid w:val="00C80BFB"/>
    <w:rsid w:val="00C823DB"/>
    <w:rsid w:val="00C84ED0"/>
    <w:rsid w:val="00C871DF"/>
    <w:rsid w:val="00C92D95"/>
    <w:rsid w:val="00C94BE8"/>
    <w:rsid w:val="00CA18D8"/>
    <w:rsid w:val="00CA1A89"/>
    <w:rsid w:val="00CA2A40"/>
    <w:rsid w:val="00CA4606"/>
    <w:rsid w:val="00CA472E"/>
    <w:rsid w:val="00CA63B7"/>
    <w:rsid w:val="00CA7497"/>
    <w:rsid w:val="00CB1F71"/>
    <w:rsid w:val="00CB23E4"/>
    <w:rsid w:val="00CB26B1"/>
    <w:rsid w:val="00CB2B86"/>
    <w:rsid w:val="00CB52B8"/>
    <w:rsid w:val="00CC14AC"/>
    <w:rsid w:val="00CC2A0E"/>
    <w:rsid w:val="00CC2C56"/>
    <w:rsid w:val="00CC334C"/>
    <w:rsid w:val="00CC3AB9"/>
    <w:rsid w:val="00CD0DDC"/>
    <w:rsid w:val="00CD140F"/>
    <w:rsid w:val="00CD3DF7"/>
    <w:rsid w:val="00CD5EA3"/>
    <w:rsid w:val="00CD7054"/>
    <w:rsid w:val="00CD7DDE"/>
    <w:rsid w:val="00CE136C"/>
    <w:rsid w:val="00CE18C7"/>
    <w:rsid w:val="00CE2E58"/>
    <w:rsid w:val="00CE445C"/>
    <w:rsid w:val="00CE502E"/>
    <w:rsid w:val="00CE5D1F"/>
    <w:rsid w:val="00CF0C97"/>
    <w:rsid w:val="00CF24ED"/>
    <w:rsid w:val="00CF2FED"/>
    <w:rsid w:val="00CF3BC9"/>
    <w:rsid w:val="00CF5BC8"/>
    <w:rsid w:val="00CF5BE8"/>
    <w:rsid w:val="00D0002D"/>
    <w:rsid w:val="00D0181D"/>
    <w:rsid w:val="00D01BA4"/>
    <w:rsid w:val="00D02D45"/>
    <w:rsid w:val="00D039E3"/>
    <w:rsid w:val="00D1474C"/>
    <w:rsid w:val="00D14F47"/>
    <w:rsid w:val="00D156C5"/>
    <w:rsid w:val="00D1635D"/>
    <w:rsid w:val="00D167DE"/>
    <w:rsid w:val="00D16A53"/>
    <w:rsid w:val="00D16AE2"/>
    <w:rsid w:val="00D1767A"/>
    <w:rsid w:val="00D2221A"/>
    <w:rsid w:val="00D23060"/>
    <w:rsid w:val="00D25E22"/>
    <w:rsid w:val="00D269F7"/>
    <w:rsid w:val="00D27185"/>
    <w:rsid w:val="00D27FE5"/>
    <w:rsid w:val="00D310B9"/>
    <w:rsid w:val="00D3278F"/>
    <w:rsid w:val="00D33077"/>
    <w:rsid w:val="00D33182"/>
    <w:rsid w:val="00D41BFB"/>
    <w:rsid w:val="00D421B3"/>
    <w:rsid w:val="00D44568"/>
    <w:rsid w:val="00D445D4"/>
    <w:rsid w:val="00D46B5D"/>
    <w:rsid w:val="00D471FE"/>
    <w:rsid w:val="00D47FBD"/>
    <w:rsid w:val="00D5065E"/>
    <w:rsid w:val="00D519A2"/>
    <w:rsid w:val="00D52110"/>
    <w:rsid w:val="00D53F02"/>
    <w:rsid w:val="00D54A2D"/>
    <w:rsid w:val="00D54CCB"/>
    <w:rsid w:val="00D54F09"/>
    <w:rsid w:val="00D61BA7"/>
    <w:rsid w:val="00D62609"/>
    <w:rsid w:val="00D628E1"/>
    <w:rsid w:val="00D63BF8"/>
    <w:rsid w:val="00D66E5D"/>
    <w:rsid w:val="00D70DCC"/>
    <w:rsid w:val="00D70F5C"/>
    <w:rsid w:val="00D7346C"/>
    <w:rsid w:val="00D7512C"/>
    <w:rsid w:val="00D81384"/>
    <w:rsid w:val="00D81B9F"/>
    <w:rsid w:val="00D84841"/>
    <w:rsid w:val="00D86E92"/>
    <w:rsid w:val="00D86FC3"/>
    <w:rsid w:val="00D92D11"/>
    <w:rsid w:val="00D94389"/>
    <w:rsid w:val="00D95F73"/>
    <w:rsid w:val="00D965D0"/>
    <w:rsid w:val="00D9678E"/>
    <w:rsid w:val="00D97064"/>
    <w:rsid w:val="00DA22DE"/>
    <w:rsid w:val="00DA3416"/>
    <w:rsid w:val="00DA46F8"/>
    <w:rsid w:val="00DA5CEB"/>
    <w:rsid w:val="00DB0B69"/>
    <w:rsid w:val="00DB1393"/>
    <w:rsid w:val="00DB13D7"/>
    <w:rsid w:val="00DB19FE"/>
    <w:rsid w:val="00DB392B"/>
    <w:rsid w:val="00DB50FA"/>
    <w:rsid w:val="00DB54A8"/>
    <w:rsid w:val="00DB5ADA"/>
    <w:rsid w:val="00DB6FE4"/>
    <w:rsid w:val="00DB7CC6"/>
    <w:rsid w:val="00DC1A7C"/>
    <w:rsid w:val="00DC2094"/>
    <w:rsid w:val="00DC44F6"/>
    <w:rsid w:val="00DC67FC"/>
    <w:rsid w:val="00DC7C0C"/>
    <w:rsid w:val="00DD12DB"/>
    <w:rsid w:val="00DD13DA"/>
    <w:rsid w:val="00DD1F6E"/>
    <w:rsid w:val="00DD3ADB"/>
    <w:rsid w:val="00DE05D2"/>
    <w:rsid w:val="00DE05FA"/>
    <w:rsid w:val="00DE254F"/>
    <w:rsid w:val="00DE2690"/>
    <w:rsid w:val="00DE5C90"/>
    <w:rsid w:val="00DE60F2"/>
    <w:rsid w:val="00DE635C"/>
    <w:rsid w:val="00DF15D8"/>
    <w:rsid w:val="00DF1ADC"/>
    <w:rsid w:val="00DF276A"/>
    <w:rsid w:val="00DF2D3A"/>
    <w:rsid w:val="00DF41B4"/>
    <w:rsid w:val="00DF44F0"/>
    <w:rsid w:val="00DF51D5"/>
    <w:rsid w:val="00DF6301"/>
    <w:rsid w:val="00DF6482"/>
    <w:rsid w:val="00E00D9A"/>
    <w:rsid w:val="00E02DD8"/>
    <w:rsid w:val="00E06A72"/>
    <w:rsid w:val="00E07C91"/>
    <w:rsid w:val="00E166A0"/>
    <w:rsid w:val="00E17101"/>
    <w:rsid w:val="00E17725"/>
    <w:rsid w:val="00E247CC"/>
    <w:rsid w:val="00E24A63"/>
    <w:rsid w:val="00E25F54"/>
    <w:rsid w:val="00E278D7"/>
    <w:rsid w:val="00E27B7C"/>
    <w:rsid w:val="00E30685"/>
    <w:rsid w:val="00E3206E"/>
    <w:rsid w:val="00E333FB"/>
    <w:rsid w:val="00E36070"/>
    <w:rsid w:val="00E3676B"/>
    <w:rsid w:val="00E36B6F"/>
    <w:rsid w:val="00E413A2"/>
    <w:rsid w:val="00E41954"/>
    <w:rsid w:val="00E43C56"/>
    <w:rsid w:val="00E45D4D"/>
    <w:rsid w:val="00E46388"/>
    <w:rsid w:val="00E47762"/>
    <w:rsid w:val="00E52C5A"/>
    <w:rsid w:val="00E52DC3"/>
    <w:rsid w:val="00E52E4E"/>
    <w:rsid w:val="00E534BF"/>
    <w:rsid w:val="00E54882"/>
    <w:rsid w:val="00E5611A"/>
    <w:rsid w:val="00E5621F"/>
    <w:rsid w:val="00E576F0"/>
    <w:rsid w:val="00E6012F"/>
    <w:rsid w:val="00E60ED1"/>
    <w:rsid w:val="00E65634"/>
    <w:rsid w:val="00E65CF7"/>
    <w:rsid w:val="00E664EF"/>
    <w:rsid w:val="00E73535"/>
    <w:rsid w:val="00E747A6"/>
    <w:rsid w:val="00E80E0A"/>
    <w:rsid w:val="00E80ED4"/>
    <w:rsid w:val="00E8160A"/>
    <w:rsid w:val="00E8242C"/>
    <w:rsid w:val="00E82B27"/>
    <w:rsid w:val="00E83C71"/>
    <w:rsid w:val="00E84FDE"/>
    <w:rsid w:val="00E85CE7"/>
    <w:rsid w:val="00E90928"/>
    <w:rsid w:val="00E913B0"/>
    <w:rsid w:val="00E94D8F"/>
    <w:rsid w:val="00E95F3D"/>
    <w:rsid w:val="00E97A60"/>
    <w:rsid w:val="00EA0386"/>
    <w:rsid w:val="00EA17B2"/>
    <w:rsid w:val="00EA5235"/>
    <w:rsid w:val="00EA577E"/>
    <w:rsid w:val="00EA647B"/>
    <w:rsid w:val="00EB0743"/>
    <w:rsid w:val="00EB26B8"/>
    <w:rsid w:val="00EB2A56"/>
    <w:rsid w:val="00EB2F04"/>
    <w:rsid w:val="00EB62DD"/>
    <w:rsid w:val="00EB65F7"/>
    <w:rsid w:val="00EC0C1F"/>
    <w:rsid w:val="00EC160A"/>
    <w:rsid w:val="00EC2322"/>
    <w:rsid w:val="00EC31B8"/>
    <w:rsid w:val="00EC4152"/>
    <w:rsid w:val="00EC4393"/>
    <w:rsid w:val="00EC4F8E"/>
    <w:rsid w:val="00EC65F1"/>
    <w:rsid w:val="00EC7A66"/>
    <w:rsid w:val="00ED0CDA"/>
    <w:rsid w:val="00ED1F78"/>
    <w:rsid w:val="00ED20C4"/>
    <w:rsid w:val="00ED3898"/>
    <w:rsid w:val="00ED7929"/>
    <w:rsid w:val="00ED7FEB"/>
    <w:rsid w:val="00EE35A0"/>
    <w:rsid w:val="00EE676D"/>
    <w:rsid w:val="00EF2D96"/>
    <w:rsid w:val="00EF3382"/>
    <w:rsid w:val="00EF4055"/>
    <w:rsid w:val="00F0063D"/>
    <w:rsid w:val="00F03C87"/>
    <w:rsid w:val="00F04126"/>
    <w:rsid w:val="00F0462E"/>
    <w:rsid w:val="00F05164"/>
    <w:rsid w:val="00F05268"/>
    <w:rsid w:val="00F05A13"/>
    <w:rsid w:val="00F0798B"/>
    <w:rsid w:val="00F12FF7"/>
    <w:rsid w:val="00F143B8"/>
    <w:rsid w:val="00F15141"/>
    <w:rsid w:val="00F1542A"/>
    <w:rsid w:val="00F15556"/>
    <w:rsid w:val="00F157E3"/>
    <w:rsid w:val="00F15B67"/>
    <w:rsid w:val="00F161F3"/>
    <w:rsid w:val="00F17DB3"/>
    <w:rsid w:val="00F21048"/>
    <w:rsid w:val="00F250E3"/>
    <w:rsid w:val="00F27DDA"/>
    <w:rsid w:val="00F30F72"/>
    <w:rsid w:val="00F3142A"/>
    <w:rsid w:val="00F33A6C"/>
    <w:rsid w:val="00F33C38"/>
    <w:rsid w:val="00F354B2"/>
    <w:rsid w:val="00F356CD"/>
    <w:rsid w:val="00F35B37"/>
    <w:rsid w:val="00F36429"/>
    <w:rsid w:val="00F400D9"/>
    <w:rsid w:val="00F43AF0"/>
    <w:rsid w:val="00F4698C"/>
    <w:rsid w:val="00F46DDB"/>
    <w:rsid w:val="00F471C9"/>
    <w:rsid w:val="00F47665"/>
    <w:rsid w:val="00F50C9E"/>
    <w:rsid w:val="00F518F5"/>
    <w:rsid w:val="00F519C4"/>
    <w:rsid w:val="00F5320C"/>
    <w:rsid w:val="00F540DC"/>
    <w:rsid w:val="00F55187"/>
    <w:rsid w:val="00F56B63"/>
    <w:rsid w:val="00F57805"/>
    <w:rsid w:val="00F603B6"/>
    <w:rsid w:val="00F61FE4"/>
    <w:rsid w:val="00F667A6"/>
    <w:rsid w:val="00F707CD"/>
    <w:rsid w:val="00F719E8"/>
    <w:rsid w:val="00F7276A"/>
    <w:rsid w:val="00F754E7"/>
    <w:rsid w:val="00F7565D"/>
    <w:rsid w:val="00F77A07"/>
    <w:rsid w:val="00F80442"/>
    <w:rsid w:val="00F824B0"/>
    <w:rsid w:val="00F83C48"/>
    <w:rsid w:val="00F84D6F"/>
    <w:rsid w:val="00F90270"/>
    <w:rsid w:val="00F9311E"/>
    <w:rsid w:val="00F93CC0"/>
    <w:rsid w:val="00F94BAB"/>
    <w:rsid w:val="00F94C44"/>
    <w:rsid w:val="00FA0778"/>
    <w:rsid w:val="00FA3D9A"/>
    <w:rsid w:val="00FA456F"/>
    <w:rsid w:val="00FB0975"/>
    <w:rsid w:val="00FB1893"/>
    <w:rsid w:val="00FB2326"/>
    <w:rsid w:val="00FB3FA3"/>
    <w:rsid w:val="00FB43C1"/>
    <w:rsid w:val="00FB7EB7"/>
    <w:rsid w:val="00FC0ED6"/>
    <w:rsid w:val="00FC2340"/>
    <w:rsid w:val="00FC28CE"/>
    <w:rsid w:val="00FC357F"/>
    <w:rsid w:val="00FC4AF6"/>
    <w:rsid w:val="00FC5F51"/>
    <w:rsid w:val="00FC7E4C"/>
    <w:rsid w:val="00FD1B3B"/>
    <w:rsid w:val="00FD3265"/>
    <w:rsid w:val="00FD48BF"/>
    <w:rsid w:val="00FD4980"/>
    <w:rsid w:val="00FD6D7A"/>
    <w:rsid w:val="00FE0CC6"/>
    <w:rsid w:val="00FE19D6"/>
    <w:rsid w:val="00FE7304"/>
    <w:rsid w:val="00FE7840"/>
    <w:rsid w:val="00FE7FA9"/>
    <w:rsid w:val="00FF01CC"/>
    <w:rsid w:val="00FF1A67"/>
    <w:rsid w:val="00FF4C52"/>
    <w:rsid w:val="00FF5277"/>
    <w:rsid w:val="00FF6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9"/>
    <o:shapelayout v:ext="edit">
      <o:idmap v:ext="edit" data="1"/>
    </o:shapelayout>
  </w:shapeDefaults>
  <w:decimalSymbol w:val=","/>
  <w:listSeparator w:val=";"/>
  <w15:docId w15:val="{7743A383-E272-4223-B92F-D8C31CD3E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F754E7"/>
    <w:pPr>
      <w:keepLines/>
      <w:jc w:val="both"/>
    </w:pPr>
    <w:rPr>
      <w:rFonts w:ascii="Calibri" w:hAnsi="Calibri"/>
    </w:rPr>
  </w:style>
  <w:style w:type="paragraph" w:styleId="Nadpis1">
    <w:name w:val="heading 1"/>
    <w:basedOn w:val="Normln"/>
    <w:next w:val="Normln"/>
    <w:qFormat/>
    <w:rsid w:val="009006B1"/>
    <w:pPr>
      <w:numPr>
        <w:numId w:val="2"/>
      </w:numPr>
      <w:tabs>
        <w:tab w:val="left" w:pos="567"/>
      </w:tabs>
      <w:spacing w:before="240" w:after="60"/>
      <w:jc w:val="left"/>
      <w:outlineLvl w:val="0"/>
    </w:pPr>
    <w:rPr>
      <w:b/>
      <w:kern w:val="28"/>
      <w:sz w:val="28"/>
      <w:szCs w:val="28"/>
      <w:u w:val="single"/>
    </w:rPr>
  </w:style>
  <w:style w:type="paragraph" w:styleId="Nadpis2">
    <w:name w:val="heading 2"/>
    <w:basedOn w:val="Normln"/>
    <w:next w:val="Normln"/>
    <w:link w:val="Nadpis2Char"/>
    <w:qFormat/>
    <w:rsid w:val="009006B1"/>
    <w:pPr>
      <w:numPr>
        <w:ilvl w:val="1"/>
        <w:numId w:val="2"/>
      </w:numPr>
      <w:tabs>
        <w:tab w:val="left" w:pos="567"/>
      </w:tabs>
      <w:spacing w:before="240" w:after="60"/>
      <w:outlineLvl w:val="1"/>
    </w:pPr>
    <w:rPr>
      <w:b/>
      <w:sz w:val="24"/>
      <w:szCs w:val="24"/>
    </w:rPr>
  </w:style>
  <w:style w:type="paragraph" w:styleId="Nadpis3">
    <w:name w:val="heading 3"/>
    <w:basedOn w:val="Normln"/>
    <w:next w:val="Normln"/>
    <w:qFormat/>
    <w:rsid w:val="00BB696A"/>
    <w:pPr>
      <w:numPr>
        <w:ilvl w:val="2"/>
        <w:numId w:val="2"/>
      </w:numPr>
      <w:tabs>
        <w:tab w:val="clear" w:pos="992"/>
        <w:tab w:val="left" w:pos="709"/>
      </w:tabs>
      <w:spacing w:before="240" w:after="60"/>
      <w:ind w:left="709" w:hanging="709"/>
      <w:outlineLvl w:val="2"/>
    </w:pPr>
    <w:rPr>
      <w:b/>
      <w:u w:val="single"/>
    </w:rPr>
  </w:style>
  <w:style w:type="paragraph" w:styleId="Nadpis4">
    <w:name w:val="heading 4"/>
    <w:basedOn w:val="Normln"/>
    <w:next w:val="Normln"/>
    <w:qFormat/>
    <w:rsid w:val="009006B1"/>
    <w:pPr>
      <w:numPr>
        <w:ilvl w:val="3"/>
        <w:numId w:val="2"/>
      </w:numPr>
      <w:spacing w:before="240"/>
      <w:outlineLvl w:val="3"/>
    </w:pPr>
    <w:rPr>
      <w:i/>
      <w:u w:val="single"/>
    </w:rPr>
  </w:style>
  <w:style w:type="paragraph" w:styleId="Nadpis5">
    <w:name w:val="heading 5"/>
    <w:basedOn w:val="Normln"/>
    <w:next w:val="Normln"/>
    <w:qFormat/>
    <w:rsid w:val="009006B1"/>
    <w:pPr>
      <w:numPr>
        <w:ilvl w:val="4"/>
        <w:numId w:val="2"/>
      </w:numPr>
      <w:spacing w:before="240" w:after="60"/>
      <w:outlineLvl w:val="4"/>
    </w:pPr>
    <w:rPr>
      <w:i/>
      <w:u w:val="single"/>
    </w:rPr>
  </w:style>
  <w:style w:type="paragraph" w:styleId="Nadpis6">
    <w:name w:val="heading 6"/>
    <w:basedOn w:val="Normln"/>
    <w:next w:val="Normln"/>
    <w:qFormat/>
    <w:rsid w:val="009006B1"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Nadpis7">
    <w:name w:val="heading 7"/>
    <w:basedOn w:val="Normln"/>
    <w:next w:val="Normln"/>
    <w:qFormat/>
    <w:rsid w:val="009006B1"/>
    <w:pPr>
      <w:numPr>
        <w:ilvl w:val="6"/>
        <w:numId w:val="2"/>
      </w:numPr>
      <w:spacing w:before="240" w:after="60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qFormat/>
    <w:rsid w:val="00A83A4A"/>
    <w:pPr>
      <w:spacing w:before="240" w:after="60"/>
      <w:outlineLvl w:val="7"/>
    </w:pPr>
    <w:rPr>
      <w:rFonts w:ascii="Arial" w:hAnsi="Arial"/>
      <w:i/>
    </w:rPr>
  </w:style>
  <w:style w:type="paragraph" w:styleId="Nadpis9">
    <w:name w:val="heading 9"/>
    <w:basedOn w:val="Normln"/>
    <w:next w:val="Normln"/>
    <w:qFormat/>
    <w:rsid w:val="00A83A4A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321CD3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321CD3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321CD3"/>
  </w:style>
  <w:style w:type="paragraph" w:styleId="Obsah1">
    <w:name w:val="toc 1"/>
    <w:basedOn w:val="Normln"/>
    <w:next w:val="Normln"/>
    <w:autoRedefine/>
    <w:uiPriority w:val="39"/>
    <w:rsid w:val="00CB1F71"/>
    <w:pPr>
      <w:spacing w:before="120" w:after="120"/>
    </w:pPr>
    <w:rPr>
      <w:b/>
      <w:caps/>
    </w:rPr>
  </w:style>
  <w:style w:type="paragraph" w:styleId="Obsah2">
    <w:name w:val="toc 2"/>
    <w:basedOn w:val="Normln"/>
    <w:next w:val="Normln"/>
    <w:autoRedefine/>
    <w:uiPriority w:val="39"/>
    <w:rsid w:val="00C67374"/>
    <w:pPr>
      <w:ind w:left="240"/>
    </w:pPr>
  </w:style>
  <w:style w:type="paragraph" w:styleId="Obsah3">
    <w:name w:val="toc 3"/>
    <w:basedOn w:val="Normln"/>
    <w:next w:val="Normln"/>
    <w:autoRedefine/>
    <w:uiPriority w:val="39"/>
    <w:rsid w:val="00321CD3"/>
    <w:pPr>
      <w:ind w:left="480"/>
    </w:pPr>
    <w:rPr>
      <w:i/>
    </w:rPr>
  </w:style>
  <w:style w:type="paragraph" w:styleId="Obsah4">
    <w:name w:val="toc 4"/>
    <w:basedOn w:val="Normln"/>
    <w:next w:val="Normln"/>
    <w:autoRedefine/>
    <w:semiHidden/>
    <w:rsid w:val="00321CD3"/>
    <w:pPr>
      <w:ind w:left="720"/>
    </w:pPr>
    <w:rPr>
      <w:sz w:val="18"/>
    </w:rPr>
  </w:style>
  <w:style w:type="paragraph" w:styleId="Obsah5">
    <w:name w:val="toc 5"/>
    <w:basedOn w:val="Normln"/>
    <w:next w:val="Normln"/>
    <w:autoRedefine/>
    <w:semiHidden/>
    <w:rsid w:val="00321CD3"/>
    <w:pPr>
      <w:ind w:left="960"/>
    </w:pPr>
    <w:rPr>
      <w:sz w:val="18"/>
    </w:rPr>
  </w:style>
  <w:style w:type="paragraph" w:styleId="Obsah6">
    <w:name w:val="toc 6"/>
    <w:basedOn w:val="Normln"/>
    <w:next w:val="Normln"/>
    <w:autoRedefine/>
    <w:semiHidden/>
    <w:rsid w:val="00321CD3"/>
    <w:pPr>
      <w:ind w:left="1200"/>
    </w:pPr>
    <w:rPr>
      <w:sz w:val="18"/>
    </w:rPr>
  </w:style>
  <w:style w:type="paragraph" w:styleId="Obsah7">
    <w:name w:val="toc 7"/>
    <w:basedOn w:val="Normln"/>
    <w:next w:val="Normln"/>
    <w:autoRedefine/>
    <w:semiHidden/>
    <w:rsid w:val="00321CD3"/>
    <w:pPr>
      <w:ind w:left="1440"/>
    </w:pPr>
    <w:rPr>
      <w:sz w:val="18"/>
    </w:rPr>
  </w:style>
  <w:style w:type="paragraph" w:styleId="Obsah8">
    <w:name w:val="toc 8"/>
    <w:basedOn w:val="Normln"/>
    <w:next w:val="Normln"/>
    <w:autoRedefine/>
    <w:semiHidden/>
    <w:rsid w:val="00321CD3"/>
    <w:pPr>
      <w:ind w:left="1680"/>
    </w:pPr>
    <w:rPr>
      <w:sz w:val="18"/>
    </w:rPr>
  </w:style>
  <w:style w:type="paragraph" w:styleId="Obsah9">
    <w:name w:val="toc 9"/>
    <w:basedOn w:val="Normln"/>
    <w:next w:val="Normln"/>
    <w:autoRedefine/>
    <w:semiHidden/>
    <w:rsid w:val="00321CD3"/>
    <w:pPr>
      <w:ind w:left="1920"/>
    </w:pPr>
    <w:rPr>
      <w:sz w:val="18"/>
    </w:rPr>
  </w:style>
  <w:style w:type="paragraph" w:customStyle="1" w:styleId="a-nadpis1">
    <w:name w:val="a-nadpis1"/>
    <w:basedOn w:val="a-z1"/>
    <w:rsid w:val="00321CD3"/>
    <w:pPr>
      <w:ind w:firstLine="0"/>
      <w:jc w:val="center"/>
    </w:pPr>
    <w:rPr>
      <w:b/>
      <w:spacing w:val="-3"/>
      <w:sz w:val="32"/>
      <w:lang w:val="cs-CZ"/>
    </w:rPr>
  </w:style>
  <w:style w:type="paragraph" w:customStyle="1" w:styleId="a-z1">
    <w:name w:val="a-z1"/>
    <w:basedOn w:val="Zkladntext"/>
    <w:rsid w:val="00321CD3"/>
    <w:pPr>
      <w:suppressAutoHyphens/>
      <w:spacing w:after="0"/>
      <w:ind w:left="567" w:firstLine="284"/>
    </w:pPr>
    <w:rPr>
      <w:rFonts w:ascii="Univers" w:hAnsi="Univers"/>
      <w:spacing w:val="-2"/>
      <w:lang w:val="en-US"/>
    </w:rPr>
  </w:style>
  <w:style w:type="paragraph" w:styleId="Zkladntext">
    <w:name w:val="Body Text"/>
    <w:basedOn w:val="Normln"/>
    <w:rsid w:val="00321CD3"/>
    <w:pPr>
      <w:spacing w:after="120"/>
    </w:pPr>
    <w:rPr>
      <w:sz w:val="24"/>
    </w:rPr>
  </w:style>
  <w:style w:type="paragraph" w:customStyle="1" w:styleId="a-z2">
    <w:name w:val="a-z2"/>
    <w:basedOn w:val="a-z1"/>
    <w:next w:val="a-z1"/>
    <w:rsid w:val="00321CD3"/>
    <w:pPr>
      <w:ind w:left="1418" w:hanging="284"/>
    </w:pPr>
  </w:style>
  <w:style w:type="paragraph" w:customStyle="1" w:styleId="a-z1nadpis1">
    <w:name w:val="a-z1nadpis1"/>
    <w:basedOn w:val="Normln"/>
    <w:rsid w:val="00321CD3"/>
    <w:pPr>
      <w:suppressAutoHyphens/>
      <w:spacing w:after="120"/>
      <w:ind w:left="567"/>
    </w:pPr>
    <w:rPr>
      <w:rFonts w:ascii="Univers" w:hAnsi="Univers"/>
      <w:b/>
      <w:spacing w:val="-2"/>
      <w:sz w:val="24"/>
      <w:lang w:val="en-US"/>
    </w:rPr>
  </w:style>
  <w:style w:type="paragraph" w:customStyle="1" w:styleId="strany">
    <w:name w:val="Č. strany"/>
    <w:basedOn w:val="Normln"/>
    <w:rsid w:val="00321CD3"/>
    <w:pPr>
      <w:widowControl w:val="0"/>
      <w:ind w:firstLine="720"/>
    </w:pPr>
    <w:rPr>
      <w:rFonts w:ascii="Tms Rmn" w:hAnsi="Tms Rmn"/>
      <w:noProof/>
    </w:rPr>
  </w:style>
  <w:style w:type="paragraph" w:customStyle="1" w:styleId="Nadpis">
    <w:name w:val="Nadpis"/>
    <w:basedOn w:val="Normln"/>
    <w:rsid w:val="00321CD3"/>
    <w:pPr>
      <w:widowControl w:val="0"/>
      <w:ind w:firstLine="720"/>
    </w:pPr>
    <w:rPr>
      <w:rFonts w:ascii="Tms Rmn" w:hAnsi="Tms Rmn"/>
      <w:b/>
      <w:noProof/>
      <w:sz w:val="22"/>
      <w:u w:val="single"/>
    </w:rPr>
  </w:style>
  <w:style w:type="paragraph" w:styleId="Zkladntext2">
    <w:name w:val="Body Text 2"/>
    <w:basedOn w:val="Normln"/>
    <w:rsid w:val="00321CD3"/>
    <w:pPr>
      <w:spacing w:line="0" w:lineRule="atLeast"/>
    </w:pPr>
    <w:rPr>
      <w:color w:val="FF0000"/>
      <w:sz w:val="24"/>
      <w:lang w:val="en-GB"/>
    </w:rPr>
  </w:style>
  <w:style w:type="paragraph" w:styleId="Zkladntextodsazen2">
    <w:name w:val="Body Text Indent 2"/>
    <w:basedOn w:val="Normln"/>
    <w:rsid w:val="00321CD3"/>
    <w:pPr>
      <w:ind w:left="2832" w:hanging="2832"/>
    </w:pPr>
    <w:rPr>
      <w:sz w:val="24"/>
      <w:lang w:val="en-GB"/>
    </w:rPr>
  </w:style>
  <w:style w:type="paragraph" w:styleId="Titulek">
    <w:name w:val="caption"/>
    <w:basedOn w:val="Normln"/>
    <w:next w:val="Normln"/>
    <w:qFormat/>
    <w:rsid w:val="00321CD3"/>
    <w:pPr>
      <w:spacing w:before="120" w:after="120"/>
    </w:pPr>
    <w:rPr>
      <w:b/>
      <w:u w:val="thick"/>
      <w:lang w:val="en-GB"/>
    </w:rPr>
  </w:style>
  <w:style w:type="paragraph" w:customStyle="1" w:styleId="Zkladndaje">
    <w:name w:val="Základní údaje"/>
    <w:basedOn w:val="Normln"/>
    <w:rsid w:val="00321CD3"/>
    <w:pPr>
      <w:tabs>
        <w:tab w:val="left" w:pos="2977"/>
      </w:tabs>
      <w:spacing w:line="360" w:lineRule="auto"/>
    </w:pPr>
    <w:rPr>
      <w:sz w:val="24"/>
    </w:rPr>
  </w:style>
  <w:style w:type="paragraph" w:customStyle="1" w:styleId="Zkladntext1">
    <w:name w:val="Základní text 1"/>
    <w:basedOn w:val="Zkladntext"/>
    <w:rsid w:val="00321CD3"/>
    <w:pPr>
      <w:spacing w:after="0"/>
      <w:ind w:firstLine="454"/>
    </w:pPr>
  </w:style>
  <w:style w:type="table" w:styleId="Mkatabulky">
    <w:name w:val="Table Grid"/>
    <w:basedOn w:val="Normlntabulka"/>
    <w:rsid w:val="000317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modr">
    <w:name w:val="Normální modrý"/>
    <w:basedOn w:val="Normln"/>
    <w:rsid w:val="00B37ED6"/>
    <w:pPr>
      <w:suppressAutoHyphens/>
    </w:pPr>
    <w:rPr>
      <w:color w:val="0000FF"/>
    </w:rPr>
  </w:style>
  <w:style w:type="paragraph" w:customStyle="1" w:styleId="nzev">
    <w:name w:val="název"/>
    <w:basedOn w:val="Normln"/>
    <w:next w:val="Normln"/>
    <w:rsid w:val="00D01BA4"/>
    <w:pPr>
      <w:spacing w:before="120"/>
    </w:pPr>
    <w:rPr>
      <w:b/>
    </w:rPr>
  </w:style>
  <w:style w:type="paragraph" w:customStyle="1" w:styleId="Normlntlust">
    <w:name w:val="Normální tlustý"/>
    <w:basedOn w:val="Normln"/>
    <w:next w:val="Normln"/>
    <w:rsid w:val="00E278D7"/>
    <w:pPr>
      <w:tabs>
        <w:tab w:val="left" w:pos="-1276"/>
      </w:tabs>
      <w:suppressAutoHyphens/>
      <w:spacing w:before="120"/>
    </w:pPr>
    <w:rPr>
      <w:b/>
    </w:rPr>
  </w:style>
  <w:style w:type="paragraph" w:customStyle="1" w:styleId="Poloka-nadpis">
    <w:name w:val="Položka-nadpis"/>
    <w:basedOn w:val="Normln"/>
    <w:next w:val="Normln"/>
    <w:rsid w:val="00E278D7"/>
    <w:pPr>
      <w:suppressAutoHyphens/>
      <w:spacing w:before="240"/>
      <w:ind w:left="709" w:hanging="709"/>
    </w:pPr>
    <w:rPr>
      <w:b/>
      <w:u w:val="single"/>
    </w:rPr>
  </w:style>
  <w:style w:type="paragraph" w:customStyle="1" w:styleId="normaln-tec">
    <w:name w:val="normalní-tec"/>
    <w:basedOn w:val="Normln"/>
    <w:rsid w:val="008654CA"/>
    <w:pPr>
      <w:suppressAutoHyphens/>
    </w:pPr>
    <w:rPr>
      <w:lang w:val="en-GB"/>
    </w:rPr>
  </w:style>
  <w:style w:type="paragraph" w:customStyle="1" w:styleId="Normlnpodtren6">
    <w:name w:val="Normální podtržený 6"/>
    <w:basedOn w:val="Normln"/>
    <w:rsid w:val="008654CA"/>
    <w:pPr>
      <w:suppressAutoHyphens/>
      <w:spacing w:before="120"/>
    </w:pPr>
    <w:rPr>
      <w:u w:val="single"/>
    </w:rPr>
  </w:style>
  <w:style w:type="paragraph" w:styleId="Textbubliny">
    <w:name w:val="Balloon Text"/>
    <w:basedOn w:val="Normln"/>
    <w:semiHidden/>
    <w:rsid w:val="00931B3A"/>
    <w:rPr>
      <w:rFonts w:ascii="Tahoma" w:hAnsi="Tahoma" w:cs="Tahoma"/>
      <w:sz w:val="16"/>
      <w:szCs w:val="16"/>
    </w:rPr>
  </w:style>
  <w:style w:type="paragraph" w:customStyle="1" w:styleId="roz">
    <w:name w:val="roz"/>
    <w:basedOn w:val="Normln"/>
    <w:next w:val="Normln"/>
    <w:rsid w:val="00A47441"/>
    <w:pPr>
      <w:spacing w:before="120"/>
      <w:ind w:left="142"/>
    </w:pPr>
  </w:style>
  <w:style w:type="character" w:styleId="Hypertextovodkaz">
    <w:name w:val="Hyperlink"/>
    <w:uiPriority w:val="99"/>
    <w:rsid w:val="00C67374"/>
    <w:rPr>
      <w:color w:val="0000FF"/>
      <w:u w:val="single"/>
    </w:rPr>
  </w:style>
  <w:style w:type="paragraph" w:customStyle="1" w:styleId="N10-odsazen">
    <w:name w:val="N10-odsazený"/>
    <w:basedOn w:val="Normln"/>
    <w:rsid w:val="007F0AF5"/>
    <w:pPr>
      <w:ind w:firstLine="567"/>
    </w:pPr>
    <w:rPr>
      <w:rFonts w:ascii="Arial Narrow" w:hAnsi="Arial Narrow"/>
    </w:rPr>
  </w:style>
  <w:style w:type="paragraph" w:customStyle="1" w:styleId="N10-Popisspec">
    <w:name w:val="N10-Popis_spec"/>
    <w:basedOn w:val="Normln"/>
    <w:rsid w:val="000E6305"/>
    <w:pPr>
      <w:widowControl w:val="0"/>
      <w:spacing w:before="120"/>
      <w:ind w:left="992"/>
    </w:pPr>
    <w:rPr>
      <w:rFonts w:ascii="Arial Narrow" w:hAnsi="Arial Narrow"/>
      <w:szCs w:val="24"/>
    </w:rPr>
  </w:style>
  <w:style w:type="paragraph" w:customStyle="1" w:styleId="NadpisPodkapitoly2">
    <w:name w:val="NadpisPodkapitoly2"/>
    <w:basedOn w:val="Normln"/>
    <w:next w:val="N10-Popisspec"/>
    <w:rsid w:val="000E6305"/>
    <w:pPr>
      <w:spacing w:before="360" w:after="60"/>
      <w:ind w:left="992"/>
      <w:jc w:val="left"/>
    </w:pPr>
    <w:rPr>
      <w:rFonts w:ascii="Arial Narrow" w:hAnsi="Arial Narrow"/>
      <w:szCs w:val="24"/>
      <w:u w:val="single"/>
    </w:rPr>
  </w:style>
  <w:style w:type="paragraph" w:customStyle="1" w:styleId="N10-Tabulka">
    <w:name w:val="N10-Tabulka"/>
    <w:basedOn w:val="Normln"/>
    <w:rsid w:val="000E6305"/>
    <w:pPr>
      <w:spacing w:before="20" w:after="20"/>
    </w:pPr>
    <w:rPr>
      <w:rFonts w:ascii="Arial Narrow" w:hAnsi="Arial Narrow"/>
      <w:szCs w:val="24"/>
    </w:rPr>
  </w:style>
  <w:style w:type="paragraph" w:customStyle="1" w:styleId="N10-SpecTabulka">
    <w:name w:val="N10-Spec_Tabulka"/>
    <w:basedOn w:val="Normln"/>
    <w:rsid w:val="00681763"/>
    <w:pPr>
      <w:spacing w:before="20" w:after="20"/>
      <w:jc w:val="left"/>
    </w:pPr>
    <w:rPr>
      <w:rFonts w:ascii="Arial Narrow" w:hAnsi="Arial Narrow"/>
      <w:szCs w:val="24"/>
    </w:rPr>
  </w:style>
  <w:style w:type="paragraph" w:customStyle="1" w:styleId="NadpisPodkapitoly">
    <w:name w:val="NadpisPodkapitoly"/>
    <w:basedOn w:val="Normln"/>
    <w:next w:val="N10-Popisspec"/>
    <w:rsid w:val="00681763"/>
    <w:pPr>
      <w:spacing w:before="360" w:after="60"/>
      <w:ind w:left="992"/>
      <w:jc w:val="left"/>
    </w:pPr>
    <w:rPr>
      <w:rFonts w:ascii="Arial Narrow" w:hAnsi="Arial Narrow"/>
      <w:b/>
      <w:szCs w:val="24"/>
      <w:u w:val="single"/>
    </w:rPr>
  </w:style>
  <w:style w:type="character" w:customStyle="1" w:styleId="Nadpis2Char">
    <w:name w:val="Nadpis 2 Char"/>
    <w:link w:val="Nadpis2"/>
    <w:rsid w:val="009006B1"/>
    <w:rPr>
      <w:rFonts w:ascii="Calibri" w:hAnsi="Calibri"/>
      <w:b/>
      <w:sz w:val="24"/>
      <w:szCs w:val="24"/>
    </w:rPr>
  </w:style>
  <w:style w:type="paragraph" w:customStyle="1" w:styleId="Zkltext-o">
    <w:name w:val="Zákl. text - o"/>
    <w:basedOn w:val="Zkladntext"/>
    <w:rsid w:val="00475100"/>
    <w:pPr>
      <w:spacing w:before="120"/>
      <w:ind w:firstLine="425"/>
    </w:pPr>
  </w:style>
  <w:style w:type="character" w:customStyle="1" w:styleId="CharChar">
    <w:name w:val="Char Char"/>
    <w:rsid w:val="00EE676D"/>
    <w:rPr>
      <w:b/>
      <w:sz w:val="24"/>
      <w:szCs w:val="24"/>
      <w:lang w:val="cs-CZ" w:eastAsia="cs-CZ" w:bidi="ar-SA"/>
    </w:rPr>
  </w:style>
  <w:style w:type="numbering" w:customStyle="1" w:styleId="StylSodrkami">
    <w:name w:val="Styl S odrážkami"/>
    <w:basedOn w:val="Bezseznamu"/>
    <w:rsid w:val="00FC357F"/>
    <w:pPr>
      <w:numPr>
        <w:numId w:val="4"/>
      </w:numPr>
    </w:pPr>
  </w:style>
  <w:style w:type="paragraph" w:customStyle="1" w:styleId="Normln-teka">
    <w:name w:val="Normální - tečka"/>
    <w:basedOn w:val="Normln"/>
    <w:link w:val="Normln-tekaChar"/>
    <w:qFormat/>
    <w:rsid w:val="00A02C11"/>
    <w:pPr>
      <w:numPr>
        <w:numId w:val="1"/>
      </w:numPr>
      <w:spacing w:line="240" w:lineRule="atLeast"/>
      <w:ind w:left="1080"/>
    </w:pPr>
  </w:style>
  <w:style w:type="character" w:customStyle="1" w:styleId="Normln-tekaChar">
    <w:name w:val="Normální - tečka Char"/>
    <w:link w:val="Normln-teka"/>
    <w:rsid w:val="00A02C11"/>
    <w:rPr>
      <w:rFonts w:ascii="Calibri" w:hAnsi="Calibri"/>
    </w:rPr>
  </w:style>
  <w:style w:type="paragraph" w:styleId="Odstavecseseznamem">
    <w:name w:val="List Paragraph"/>
    <w:basedOn w:val="Normln"/>
    <w:uiPriority w:val="34"/>
    <w:qFormat/>
    <w:rsid w:val="00D70D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3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786</TotalTime>
  <Pages>5</Pages>
  <Words>707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Bzenec</vt:lpstr>
    </vt:vector>
  </TitlesOfParts>
  <Company>DUIS s.r.o.</Company>
  <LinksUpToDate>false</LinksUpToDate>
  <CharactersWithSpaces>4876</CharactersWithSpaces>
  <SharedDoc>false</SharedDoc>
  <HLinks>
    <vt:vector size="180" baseType="variant">
      <vt:variant>
        <vt:i4>1441844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_Toc356384931</vt:lpwstr>
      </vt:variant>
      <vt:variant>
        <vt:i4>1441844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_Toc356384930</vt:lpwstr>
      </vt:variant>
      <vt:variant>
        <vt:i4>1507380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_Toc356384929</vt:lpwstr>
      </vt:variant>
      <vt:variant>
        <vt:i4>1507380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_Toc356384928</vt:lpwstr>
      </vt:variant>
      <vt:variant>
        <vt:i4>1507380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_Toc356384927</vt:lpwstr>
      </vt:variant>
      <vt:variant>
        <vt:i4>1507380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_Toc356384926</vt:lpwstr>
      </vt:variant>
      <vt:variant>
        <vt:i4>1507380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_Toc356384925</vt:lpwstr>
      </vt:variant>
      <vt:variant>
        <vt:i4>1507380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_Toc356384924</vt:lpwstr>
      </vt:variant>
      <vt:variant>
        <vt:i4>1507380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_Toc356384923</vt:lpwstr>
      </vt:variant>
      <vt:variant>
        <vt:i4>1507380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_Toc356384922</vt:lpwstr>
      </vt:variant>
      <vt:variant>
        <vt:i4>1507380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_Toc356384921</vt:lpwstr>
      </vt:variant>
      <vt:variant>
        <vt:i4>1507380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_Toc356384920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_Toc356384919</vt:lpwstr>
      </vt:variant>
      <vt:variant>
        <vt:i4>1310772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_Toc356384918</vt:lpwstr>
      </vt:variant>
      <vt:variant>
        <vt:i4>1310772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_Toc356384917</vt:lpwstr>
      </vt:variant>
      <vt:variant>
        <vt:i4>1310772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_Toc356384916</vt:lpwstr>
      </vt:variant>
      <vt:variant>
        <vt:i4>1310772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_Toc356384915</vt:lpwstr>
      </vt:variant>
      <vt:variant>
        <vt:i4>1310772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_Toc356384914</vt:lpwstr>
      </vt:variant>
      <vt:variant>
        <vt:i4>1310772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_Toc356384913</vt:lpwstr>
      </vt:variant>
      <vt:variant>
        <vt:i4>1310772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_Toc356384912</vt:lpwstr>
      </vt:variant>
      <vt:variant>
        <vt:i4>1310772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_Toc356384911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_Toc356384910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_Toc356384909</vt:lpwstr>
      </vt:variant>
      <vt:variant>
        <vt:i4>1376308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_Toc356384908</vt:lpwstr>
      </vt:variant>
      <vt:variant>
        <vt:i4>1376308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_Toc356384907</vt:lpwstr>
      </vt:variant>
      <vt:variant>
        <vt:i4>1376308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_Toc356384906</vt:lpwstr>
      </vt:variant>
      <vt:variant>
        <vt:i4>1376308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_Toc356384905</vt:lpwstr>
      </vt:variant>
      <vt:variant>
        <vt:i4>1376308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_Toc356384904</vt:lpwstr>
      </vt:variant>
      <vt:variant>
        <vt:i4>1376308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_Toc356384903</vt:lpwstr>
      </vt:variant>
      <vt:variant>
        <vt:i4>1376308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_Toc356384902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Bzenec</dc:title>
  <dc:subject/>
  <dc:creator>Vach</dc:creator>
  <cp:keywords/>
  <cp:lastModifiedBy>hruskova</cp:lastModifiedBy>
  <cp:revision>45</cp:revision>
  <cp:lastPrinted>2018-09-04T10:36:00Z</cp:lastPrinted>
  <dcterms:created xsi:type="dcterms:W3CDTF">2018-01-15T15:40:00Z</dcterms:created>
  <dcterms:modified xsi:type="dcterms:W3CDTF">2020-02-26T14:13:00Z</dcterms:modified>
</cp:coreProperties>
</file>