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828" w:rsidRPr="00694828" w:rsidRDefault="00694828" w:rsidP="00694828">
      <w:pPr>
        <w:pStyle w:val="Bezmezer"/>
        <w:jc w:val="center"/>
        <w:rPr>
          <w:b/>
          <w:sz w:val="36"/>
          <w:szCs w:val="36"/>
          <w:u w:val="single"/>
        </w:rPr>
      </w:pPr>
      <w:r w:rsidRPr="00694828">
        <w:rPr>
          <w:b/>
          <w:sz w:val="36"/>
          <w:szCs w:val="36"/>
          <w:u w:val="single"/>
        </w:rPr>
        <w:t>PŘÍSTUP K ŘECE SVRATCE</w:t>
      </w:r>
    </w:p>
    <w:p w:rsidR="00F14C8D" w:rsidRDefault="00F14C8D" w:rsidP="00694828">
      <w:pPr>
        <w:pStyle w:val="Bezmezer"/>
        <w:jc w:val="center"/>
      </w:pPr>
      <w:r w:rsidRPr="00694828">
        <w:t>dokumentace pro vydání společného povolení</w:t>
      </w:r>
    </w:p>
    <w:p w:rsidR="00694828" w:rsidRPr="00694828" w:rsidRDefault="00694828" w:rsidP="00694828">
      <w:pPr>
        <w:pStyle w:val="Bezmezer"/>
        <w:jc w:val="center"/>
      </w:pPr>
    </w:p>
    <w:p w:rsidR="00F14C8D" w:rsidRPr="00694828" w:rsidRDefault="00F14C8D" w:rsidP="00694828">
      <w:pPr>
        <w:pStyle w:val="Bezmezer"/>
      </w:pPr>
      <w:r w:rsidRPr="00694828">
        <w:t>A Průvodní zpráva</w:t>
      </w:r>
    </w:p>
    <w:p w:rsidR="00F14C8D" w:rsidRPr="00694828" w:rsidRDefault="00F14C8D" w:rsidP="00694828">
      <w:pPr>
        <w:pStyle w:val="Bezmezer"/>
      </w:pPr>
      <w:r w:rsidRPr="00694828">
        <w:t>B Souhrnná technická zpráva</w:t>
      </w:r>
    </w:p>
    <w:p w:rsidR="00F14C8D" w:rsidRPr="00694828" w:rsidRDefault="00F14C8D" w:rsidP="00694828">
      <w:pPr>
        <w:pStyle w:val="Bezmezer"/>
      </w:pPr>
      <w:r w:rsidRPr="00694828">
        <w:t>C Situační výkresy</w:t>
      </w:r>
    </w:p>
    <w:p w:rsidR="00F14C8D" w:rsidRPr="00694828" w:rsidRDefault="00F14C8D" w:rsidP="00694828">
      <w:pPr>
        <w:pStyle w:val="Bezmezer"/>
      </w:pPr>
      <w:r w:rsidRPr="00694828">
        <w:t>D Dokumentace objekt</w:t>
      </w:r>
      <w:r w:rsidR="00920F6C">
        <w:t>u</w:t>
      </w:r>
    </w:p>
    <w:p w:rsidR="00F14C8D" w:rsidRPr="00694828" w:rsidRDefault="00920F6C" w:rsidP="00694828">
      <w:pPr>
        <w:pStyle w:val="Bezmezer"/>
      </w:pPr>
      <w:r>
        <w:t>E D</w:t>
      </w:r>
      <w:r w:rsidR="00F14C8D" w:rsidRPr="00694828">
        <w:t>okladová část.</w:t>
      </w:r>
    </w:p>
    <w:p w:rsidR="00F14C8D" w:rsidRPr="00694828" w:rsidRDefault="00F14C8D" w:rsidP="00694828">
      <w:pPr>
        <w:pStyle w:val="Bezmezer"/>
      </w:pPr>
    </w:p>
    <w:p w:rsidR="00F14C8D" w:rsidRPr="008569BE" w:rsidRDefault="00F14C8D" w:rsidP="00694828">
      <w:pPr>
        <w:pStyle w:val="Bezmezer"/>
        <w:rPr>
          <w:b/>
          <w:sz w:val="28"/>
          <w:szCs w:val="28"/>
          <w:u w:val="single"/>
        </w:rPr>
      </w:pPr>
      <w:r w:rsidRPr="008569BE">
        <w:rPr>
          <w:b/>
          <w:sz w:val="28"/>
          <w:szCs w:val="28"/>
          <w:u w:val="single"/>
        </w:rPr>
        <w:t>A Průvodní zpráva</w:t>
      </w:r>
    </w:p>
    <w:p w:rsidR="006C4AD9" w:rsidRPr="008569BE" w:rsidRDefault="00F14C8D" w:rsidP="00694828">
      <w:pPr>
        <w:pStyle w:val="Bezmezer"/>
        <w:rPr>
          <w:b/>
        </w:rPr>
      </w:pPr>
      <w:proofErr w:type="gramStart"/>
      <w:r w:rsidRPr="008569BE">
        <w:rPr>
          <w:b/>
        </w:rPr>
        <w:t>A.1 Identifikační</w:t>
      </w:r>
      <w:proofErr w:type="gramEnd"/>
      <w:r w:rsidRPr="008569BE">
        <w:rPr>
          <w:b/>
        </w:rPr>
        <w:t xml:space="preserve"> údaje</w:t>
      </w:r>
    </w:p>
    <w:p w:rsidR="00F14C8D" w:rsidRPr="008569BE" w:rsidRDefault="00F14C8D" w:rsidP="00694828">
      <w:pPr>
        <w:pStyle w:val="Bezmezer"/>
        <w:rPr>
          <w:u w:val="single"/>
        </w:rPr>
      </w:pPr>
      <w:proofErr w:type="gramStart"/>
      <w:r w:rsidRPr="008569BE">
        <w:rPr>
          <w:u w:val="single"/>
        </w:rPr>
        <w:t>A.1.1</w:t>
      </w:r>
      <w:proofErr w:type="gramEnd"/>
      <w:r w:rsidRPr="008569BE">
        <w:rPr>
          <w:u w:val="single"/>
        </w:rPr>
        <w:t xml:space="preserve"> Údaje o stavbě</w:t>
      </w:r>
    </w:p>
    <w:p w:rsidR="00F14C8D" w:rsidRPr="00694828" w:rsidRDefault="00F14C8D" w:rsidP="00694828">
      <w:pPr>
        <w:pStyle w:val="Bezmezer"/>
      </w:pPr>
      <w:r w:rsidRPr="00694828">
        <w:t xml:space="preserve">a) </w:t>
      </w:r>
      <w:r w:rsidR="006C4AD9">
        <w:t>Přístup k řece Svratce</w:t>
      </w:r>
    </w:p>
    <w:p w:rsidR="00F14C8D" w:rsidRPr="00694828" w:rsidRDefault="00F14C8D" w:rsidP="00694828">
      <w:pPr>
        <w:pStyle w:val="Bezmezer"/>
      </w:pPr>
      <w:r w:rsidRPr="00694828">
        <w:t xml:space="preserve">b) </w:t>
      </w:r>
      <w:proofErr w:type="gramStart"/>
      <w:r w:rsidR="006C4AD9">
        <w:t xml:space="preserve">Brno, </w:t>
      </w:r>
      <w:r w:rsidRPr="00694828">
        <w:t xml:space="preserve"> katastrální</w:t>
      </w:r>
      <w:proofErr w:type="gramEnd"/>
      <w:r w:rsidRPr="00694828">
        <w:t xml:space="preserve"> území</w:t>
      </w:r>
      <w:r w:rsidR="006C4AD9">
        <w:t xml:space="preserve"> Komín</w:t>
      </w:r>
      <w:r w:rsidRPr="00694828">
        <w:t>, parcelní čísl</w:t>
      </w:r>
      <w:r w:rsidR="006C4AD9">
        <w:t>o</w:t>
      </w:r>
      <w:r w:rsidRPr="00694828">
        <w:t xml:space="preserve"> </w:t>
      </w:r>
      <w:r w:rsidR="006C4AD9">
        <w:t>1679/3</w:t>
      </w:r>
    </w:p>
    <w:p w:rsidR="00F14C8D" w:rsidRPr="00694828" w:rsidRDefault="00F14C8D" w:rsidP="00694828">
      <w:pPr>
        <w:pStyle w:val="Bezmezer"/>
      </w:pPr>
      <w:r w:rsidRPr="00694828">
        <w:t xml:space="preserve">c) předmět dokumentace </w:t>
      </w:r>
      <w:r w:rsidR="006C4AD9">
        <w:t>–</w:t>
      </w:r>
      <w:r w:rsidRPr="00694828">
        <w:t xml:space="preserve"> </w:t>
      </w:r>
      <w:r w:rsidR="006C4AD9">
        <w:t>schodiště a úprava břehu zajišťující bezpečný přístup k řece. Jde o stavbu trvalou</w:t>
      </w:r>
    </w:p>
    <w:p w:rsidR="00F14C8D" w:rsidRPr="008569BE" w:rsidRDefault="00F14C8D" w:rsidP="00694828">
      <w:pPr>
        <w:pStyle w:val="Bezmezer"/>
        <w:rPr>
          <w:u w:val="single"/>
        </w:rPr>
      </w:pPr>
      <w:proofErr w:type="gramStart"/>
      <w:r w:rsidRPr="008569BE">
        <w:rPr>
          <w:u w:val="single"/>
        </w:rPr>
        <w:t>A.1.2</w:t>
      </w:r>
      <w:proofErr w:type="gramEnd"/>
      <w:r w:rsidRPr="008569BE">
        <w:rPr>
          <w:u w:val="single"/>
        </w:rPr>
        <w:t xml:space="preserve"> Údaje o stavebníkovi</w:t>
      </w:r>
    </w:p>
    <w:p w:rsidR="00F14C8D" w:rsidRPr="00694828" w:rsidRDefault="00F14C8D" w:rsidP="00694828">
      <w:pPr>
        <w:pStyle w:val="Bezmezer"/>
      </w:pPr>
      <w:r w:rsidRPr="00694828">
        <w:t xml:space="preserve">a) </w:t>
      </w:r>
      <w:r w:rsidR="006C4AD9">
        <w:t xml:space="preserve">Statutární město Brno, Dominikánské nám. 1, 601 67 Brno, IČ 449 </w:t>
      </w:r>
      <w:r w:rsidR="003B0A24">
        <w:t>92 785</w:t>
      </w:r>
    </w:p>
    <w:p w:rsidR="00F14C8D" w:rsidRPr="008569BE" w:rsidRDefault="00F14C8D" w:rsidP="00694828">
      <w:pPr>
        <w:pStyle w:val="Bezmezer"/>
        <w:rPr>
          <w:u w:val="single"/>
        </w:rPr>
      </w:pPr>
      <w:proofErr w:type="gramStart"/>
      <w:r w:rsidRPr="008569BE">
        <w:rPr>
          <w:u w:val="single"/>
        </w:rPr>
        <w:t>A.1.3</w:t>
      </w:r>
      <w:proofErr w:type="gramEnd"/>
      <w:r w:rsidRPr="008569BE">
        <w:rPr>
          <w:u w:val="single"/>
        </w:rPr>
        <w:t xml:space="preserve"> Údaje o zpracovateli společné dokumentace</w:t>
      </w:r>
    </w:p>
    <w:p w:rsidR="00F14C8D" w:rsidRPr="00694828" w:rsidRDefault="00F14C8D" w:rsidP="003B0A24">
      <w:pPr>
        <w:pStyle w:val="Bezmezer"/>
      </w:pPr>
      <w:r w:rsidRPr="00694828">
        <w:t xml:space="preserve">a) </w:t>
      </w:r>
      <w:proofErr w:type="spellStart"/>
      <w:proofErr w:type="gramStart"/>
      <w:r w:rsidR="003B0A24">
        <w:t>Ing.arch</w:t>
      </w:r>
      <w:proofErr w:type="spellEnd"/>
      <w:r w:rsidR="003B0A24">
        <w:t>.</w:t>
      </w:r>
      <w:proofErr w:type="gramEnd"/>
      <w:r w:rsidR="003B0A24">
        <w:t xml:space="preserve"> Boris Medek, </w:t>
      </w:r>
      <w:proofErr w:type="spellStart"/>
      <w:r w:rsidR="003B0A24">
        <w:t>Húskova</w:t>
      </w:r>
      <w:proofErr w:type="spellEnd"/>
      <w:r w:rsidR="003B0A24">
        <w:t xml:space="preserve"> 39a, 618 00 Brno, ČKA 04 377</w:t>
      </w:r>
    </w:p>
    <w:p w:rsidR="00F14C8D" w:rsidRPr="00694828" w:rsidRDefault="00F14C8D" w:rsidP="00694828">
      <w:pPr>
        <w:pStyle w:val="Bezmezer"/>
      </w:pPr>
      <w:proofErr w:type="gramStart"/>
      <w:r w:rsidRPr="00694828">
        <w:t>A.2 Členění</w:t>
      </w:r>
      <w:proofErr w:type="gramEnd"/>
      <w:r w:rsidRPr="00694828">
        <w:t xml:space="preserve"> stavby na objekty a technická a technologická zařízení</w:t>
      </w:r>
      <w:r w:rsidR="003B0A24">
        <w:t xml:space="preserve"> – stavba se nečlení na stavební objekty</w:t>
      </w:r>
    </w:p>
    <w:p w:rsidR="00F14C8D" w:rsidRDefault="00F14C8D" w:rsidP="00694828">
      <w:pPr>
        <w:pStyle w:val="Bezmezer"/>
      </w:pPr>
      <w:proofErr w:type="gramStart"/>
      <w:r w:rsidRPr="00694828">
        <w:t>A.3 Seznam</w:t>
      </w:r>
      <w:proofErr w:type="gramEnd"/>
      <w:r w:rsidRPr="00694828">
        <w:t xml:space="preserve"> vstupních podkladů</w:t>
      </w:r>
      <w:r w:rsidR="003B0A24">
        <w:t xml:space="preserve"> – účelová mapa zpracovaná fy. Hrdlička s r.o.</w:t>
      </w:r>
    </w:p>
    <w:p w:rsidR="003B0A24" w:rsidRPr="00694828" w:rsidRDefault="003B0A24" w:rsidP="00694828">
      <w:pPr>
        <w:pStyle w:val="Bezmezer"/>
      </w:pPr>
    </w:p>
    <w:p w:rsidR="00F14C8D" w:rsidRPr="008569BE" w:rsidRDefault="00F14C8D" w:rsidP="00694828">
      <w:pPr>
        <w:pStyle w:val="Bezmezer"/>
        <w:rPr>
          <w:b/>
          <w:sz w:val="28"/>
          <w:szCs w:val="28"/>
          <w:u w:val="single"/>
        </w:rPr>
      </w:pPr>
      <w:r w:rsidRPr="008569BE">
        <w:rPr>
          <w:b/>
          <w:sz w:val="28"/>
          <w:szCs w:val="28"/>
          <w:u w:val="single"/>
        </w:rPr>
        <w:t>B Souhrnná technická zpráva</w:t>
      </w:r>
    </w:p>
    <w:p w:rsidR="00F14C8D" w:rsidRPr="008569BE" w:rsidRDefault="00F14C8D" w:rsidP="00694828">
      <w:pPr>
        <w:pStyle w:val="Bezmezer"/>
        <w:rPr>
          <w:u w:val="single"/>
        </w:rPr>
      </w:pPr>
      <w:proofErr w:type="gramStart"/>
      <w:r w:rsidRPr="008569BE">
        <w:rPr>
          <w:u w:val="single"/>
        </w:rPr>
        <w:t>B.1 Popis</w:t>
      </w:r>
      <w:proofErr w:type="gramEnd"/>
      <w:r w:rsidRPr="008569BE">
        <w:rPr>
          <w:u w:val="single"/>
        </w:rPr>
        <w:t xml:space="preserve"> území stavby</w:t>
      </w:r>
    </w:p>
    <w:p w:rsidR="00F14C8D" w:rsidRPr="00694828" w:rsidRDefault="00F14C8D" w:rsidP="00694828">
      <w:pPr>
        <w:pStyle w:val="Bezmezer"/>
      </w:pPr>
      <w:r w:rsidRPr="00694828">
        <w:t>a) charakteristika území a stavebního pozemku, zastavěné území a nezastavěné území, soulad navrhované stavby s charakterem území, dosava</w:t>
      </w:r>
      <w:r w:rsidR="003B0A24">
        <w:t xml:space="preserve">dní využití a zastavěnost území – jedná se o úpravu části pravého břehu od základu bývalé lávky přes řeku v délce 6 </w:t>
      </w:r>
      <w:proofErr w:type="spellStart"/>
      <w:r w:rsidR="003B0A24">
        <w:t>bm</w:t>
      </w:r>
      <w:proofErr w:type="spellEnd"/>
      <w:r w:rsidR="003B0A24">
        <w:t>. Bude vybudován zpevněný břeh s platem pro pohyb lidí a přístupové dvouramenné schodiště s madlem.</w:t>
      </w:r>
      <w:r w:rsidR="00F77AA7">
        <w:t xml:space="preserve"> Stavba je realizována na pravém břehu řeky za lávkou pro pěší.</w:t>
      </w:r>
    </w:p>
    <w:p w:rsidR="00F14C8D" w:rsidRPr="00694828" w:rsidRDefault="00F14C8D" w:rsidP="00694828">
      <w:pPr>
        <w:pStyle w:val="Bezmezer"/>
      </w:pPr>
      <w:r w:rsidRPr="00694828">
        <w:t>b) údaje o souladu stavby s územně plánovací dokumentací, s cíli a úkoly územního plánování, včetně informace o vydané územně plánovací dokumentaci</w:t>
      </w:r>
      <w:r w:rsidR="003B0A24">
        <w:t xml:space="preserve"> – stavba nemění způsob využití pozemku a není v rozporu s územním plánem</w:t>
      </w:r>
    </w:p>
    <w:p w:rsidR="00F14C8D" w:rsidRPr="00694828" w:rsidRDefault="00F14C8D" w:rsidP="00694828">
      <w:pPr>
        <w:pStyle w:val="Bezmezer"/>
      </w:pPr>
      <w:r w:rsidRPr="00694828">
        <w:t>c) informace o vydaných rozhodnutích o povolení výjimky z obecný</w:t>
      </w:r>
      <w:r w:rsidR="003B0A24">
        <w:t>ch požadavků na využívání území nebyla vydána žádná rozhodnutí o výjimkách z OTP</w:t>
      </w:r>
    </w:p>
    <w:p w:rsidR="00F14C8D" w:rsidRPr="00694828" w:rsidRDefault="00F14C8D" w:rsidP="00694828">
      <w:pPr>
        <w:pStyle w:val="Bezmezer"/>
      </w:pPr>
      <w:r w:rsidRPr="00694828">
        <w:t>d) informace o tom, zda a v jakých částech dokumentace jsou zohledněny podmínky závazných stanovise</w:t>
      </w:r>
      <w:r w:rsidR="00406B7B">
        <w:t>k dotčených orgánů -</w:t>
      </w:r>
    </w:p>
    <w:p w:rsidR="00F14C8D" w:rsidRPr="00694828" w:rsidRDefault="00F14C8D" w:rsidP="00694828">
      <w:pPr>
        <w:pStyle w:val="Bezmezer"/>
      </w:pPr>
      <w:r w:rsidRPr="00694828">
        <w:t>e) výčet a závěry provedených průzkumů a rozborů - geologický průzkum, hydrogeologický průzkum, stavebně historický průzkum apod.,</w:t>
      </w:r>
      <w:r w:rsidR="00406B7B">
        <w:t xml:space="preserve"> byla provedena prohlídka místa. Charakter stavby nevyžaduje žádné zvláštní průzkumy.</w:t>
      </w:r>
    </w:p>
    <w:p w:rsidR="00F14C8D" w:rsidRPr="00694828" w:rsidRDefault="00F14C8D" w:rsidP="00694828">
      <w:pPr>
        <w:pStyle w:val="Bezmezer"/>
      </w:pPr>
      <w:r w:rsidRPr="00694828">
        <w:t>f) ochrana území podle jiných právních předpisů</w:t>
      </w:r>
      <w:r w:rsidR="00406B7B">
        <w:t xml:space="preserve"> – území nepodléhá žádné ochraně dle jiných právních předpisů</w:t>
      </w:r>
    </w:p>
    <w:p w:rsidR="00F14C8D" w:rsidRPr="00694828" w:rsidRDefault="00F14C8D" w:rsidP="00694828">
      <w:pPr>
        <w:pStyle w:val="Bezmezer"/>
      </w:pPr>
      <w:r w:rsidRPr="00694828">
        <w:t>g) poloha vzhledem k záplavovému ú</w:t>
      </w:r>
      <w:r w:rsidR="00406B7B">
        <w:t>zemí, poddolovanému území apod. – stavba se nachází v záplavové zóně Q 20. Nezasahuje však do průtočného profilu toku.</w:t>
      </w:r>
    </w:p>
    <w:p w:rsidR="00F14C8D" w:rsidRPr="00694828" w:rsidRDefault="00F14C8D" w:rsidP="00694828">
      <w:pPr>
        <w:pStyle w:val="Bezmezer"/>
      </w:pPr>
      <w:r w:rsidRPr="00694828">
        <w:t>h) vliv stavby na okolní stavby a pozemky, ochrana okolí, vliv st</w:t>
      </w:r>
      <w:r w:rsidR="00406B7B">
        <w:t>avby na odtokové poměry v území – stavba nemá vliv na sousední stavby ani nemění odtokové poměry v území</w:t>
      </w:r>
    </w:p>
    <w:p w:rsidR="00F14C8D" w:rsidRPr="00694828" w:rsidRDefault="00F14C8D" w:rsidP="00694828">
      <w:pPr>
        <w:pStyle w:val="Bezmezer"/>
      </w:pPr>
      <w:r w:rsidRPr="00694828">
        <w:t>i) požadavky na a</w:t>
      </w:r>
      <w:r w:rsidR="00406B7B">
        <w:t>sanace, demolice, kácení dřevin – nejsou žádné požadavky na asanace, demolice, kácení dřevin</w:t>
      </w:r>
    </w:p>
    <w:p w:rsidR="00F14C8D" w:rsidRPr="00694828" w:rsidRDefault="00F14C8D" w:rsidP="00694828">
      <w:pPr>
        <w:pStyle w:val="Bezmezer"/>
      </w:pPr>
      <w:r w:rsidRPr="00694828">
        <w:lastRenderedPageBreak/>
        <w:t>j) požadavky na maximální dočasné a trvalé zábory zemědělského půdního fondu nebo pozemk</w:t>
      </w:r>
      <w:r w:rsidR="008569BE">
        <w:t>ů určených k plnění funkce lesa – bude nutné vynětí ze ZPF</w:t>
      </w:r>
    </w:p>
    <w:p w:rsidR="00F14C8D" w:rsidRPr="00694828" w:rsidRDefault="00F14C8D" w:rsidP="00694828">
      <w:pPr>
        <w:pStyle w:val="Bezmezer"/>
      </w:pPr>
      <w:r w:rsidRPr="00694828">
        <w:t>k) územně technické podmínky - zejména možnost napojení na stávající dopravní a technickou infrastrukturu, možnost bezbariérového přístup</w:t>
      </w:r>
      <w:r w:rsidR="008569BE">
        <w:t>u k navrhované stavbě stavba má přímé napojení na přiléhající zpevněnou cestu a není bezbariérová. Nevyžaduje napojení na technickou infrastrukturu.</w:t>
      </w:r>
    </w:p>
    <w:p w:rsidR="00F14C8D" w:rsidRPr="00694828" w:rsidRDefault="00F14C8D" w:rsidP="00694828">
      <w:pPr>
        <w:pStyle w:val="Bezmezer"/>
      </w:pPr>
      <w:r w:rsidRPr="00694828">
        <w:t xml:space="preserve">l) věcné a časové vazby stavby, podmiňující, </w:t>
      </w:r>
      <w:r w:rsidR="008569BE">
        <w:t>vyvolané, související investice – nejsou žádné p</w:t>
      </w:r>
      <w:r w:rsidR="008569BE" w:rsidRPr="00694828">
        <w:t xml:space="preserve">odmiňující, </w:t>
      </w:r>
      <w:r w:rsidR="008569BE">
        <w:t>vyvolané, související investice</w:t>
      </w:r>
    </w:p>
    <w:p w:rsidR="00F14C8D" w:rsidRPr="00694828" w:rsidRDefault="00F14C8D" w:rsidP="00694828">
      <w:pPr>
        <w:pStyle w:val="Bezmezer"/>
      </w:pPr>
      <w:r w:rsidRPr="00694828">
        <w:t>m) seznam pozemků podle katastru nemovitostí, na který</w:t>
      </w:r>
      <w:r w:rsidR="008569BE">
        <w:t>ch se stavba umísťuje a provádí – 1679/3</w:t>
      </w:r>
    </w:p>
    <w:p w:rsidR="00F14C8D" w:rsidRDefault="00F14C8D" w:rsidP="00694828">
      <w:pPr>
        <w:pStyle w:val="Bezmezer"/>
      </w:pPr>
      <w:r w:rsidRPr="00694828">
        <w:t>n) seznam pozemků podle katastru nemovitostí, na kterých vznikne och</w:t>
      </w:r>
      <w:r w:rsidR="008569BE">
        <w:t>ranné nebo bezpečnostní pásmo – nejsou žádné.</w:t>
      </w:r>
    </w:p>
    <w:p w:rsidR="008569BE" w:rsidRPr="00694828" w:rsidRDefault="008569BE" w:rsidP="00694828">
      <w:pPr>
        <w:pStyle w:val="Bezmezer"/>
      </w:pPr>
    </w:p>
    <w:p w:rsidR="00F14C8D" w:rsidRPr="008569BE" w:rsidRDefault="00F14C8D" w:rsidP="00694828">
      <w:pPr>
        <w:pStyle w:val="Bezmezer"/>
        <w:rPr>
          <w:u w:val="single"/>
        </w:rPr>
      </w:pPr>
      <w:proofErr w:type="gramStart"/>
      <w:r w:rsidRPr="008569BE">
        <w:rPr>
          <w:u w:val="single"/>
        </w:rPr>
        <w:t>B.2 Celkový</w:t>
      </w:r>
      <w:proofErr w:type="gramEnd"/>
      <w:r w:rsidRPr="008569BE">
        <w:rPr>
          <w:u w:val="single"/>
        </w:rPr>
        <w:t xml:space="preserve"> popis stavby</w:t>
      </w:r>
    </w:p>
    <w:p w:rsidR="00770346" w:rsidRPr="00694828" w:rsidRDefault="00F14C8D" w:rsidP="00694828">
      <w:pPr>
        <w:pStyle w:val="Bezmezer"/>
      </w:pPr>
      <w:proofErr w:type="gramStart"/>
      <w:r w:rsidRPr="00694828">
        <w:t>B.2.1</w:t>
      </w:r>
      <w:proofErr w:type="gramEnd"/>
      <w:r w:rsidRPr="00694828">
        <w:t xml:space="preserve"> Základní charakteristika stavby a jejího užívání</w:t>
      </w:r>
      <w:r w:rsidR="00770346">
        <w:t xml:space="preserve"> – jde o osazení schodišťových stupňů do betonového lože se štěrkovým podsypem po obou stranách, úpravu břehu pro snadný přístup k řece s délkou hrany 3,9 m. Na vybetonované opěrné zídce osazeny dřevěné desky pro sezení.</w:t>
      </w:r>
    </w:p>
    <w:p w:rsidR="00F14C8D" w:rsidRPr="00694828" w:rsidRDefault="00F14C8D" w:rsidP="00694828">
      <w:pPr>
        <w:pStyle w:val="Bezmezer"/>
      </w:pPr>
      <w:r w:rsidRPr="00694828">
        <w:t>a) nová stavba nebo změna dokončené stavby; u změny stavby údaje o jejich současném stavu, závěry stavebně technického, případně stavebně historického průzkumu a výsledky statického pos</w:t>
      </w:r>
      <w:r w:rsidR="00770346">
        <w:t>ouzení nosných konstrukcí – jedná se o novou stavbu.</w:t>
      </w:r>
    </w:p>
    <w:p w:rsidR="00F14C8D" w:rsidRPr="00694828" w:rsidRDefault="00770346" w:rsidP="00694828">
      <w:pPr>
        <w:pStyle w:val="Bezmezer"/>
      </w:pPr>
      <w:r>
        <w:t>b) účel užívání stavby pro pěší pohyb (přístup k řece s příbřežní cesty).</w:t>
      </w:r>
    </w:p>
    <w:p w:rsidR="00F14C8D" w:rsidRPr="00694828" w:rsidRDefault="00770346" w:rsidP="00694828">
      <w:pPr>
        <w:pStyle w:val="Bezmezer"/>
      </w:pPr>
      <w:r>
        <w:t>c) trvalá nebo dočasná stavba – stavba bude trvalá</w:t>
      </w:r>
    </w:p>
    <w:p w:rsidR="00F14C8D" w:rsidRPr="00694828" w:rsidRDefault="00F14C8D" w:rsidP="00694828">
      <w:pPr>
        <w:pStyle w:val="Bezmezer"/>
      </w:pPr>
      <w:r w:rsidRPr="00694828">
        <w:t>d) informace o vydaných rozhodnutích o povolení výjimky z technických požadavků na stavby a technických požadavků zabezpečujíc</w:t>
      </w:r>
      <w:r w:rsidR="00770346">
        <w:t>ích bezbariérové užívání stavby – nebyla vydána</w:t>
      </w:r>
    </w:p>
    <w:p w:rsidR="00F14C8D" w:rsidRPr="00694828" w:rsidRDefault="00F14C8D" w:rsidP="00694828">
      <w:pPr>
        <w:pStyle w:val="Bezmezer"/>
      </w:pPr>
      <w:r w:rsidRPr="00694828">
        <w:t>f) ochrana stavby podle jiných právních předpisů</w:t>
      </w:r>
      <w:r w:rsidR="00770346">
        <w:t xml:space="preserve"> – není žádná ochrana</w:t>
      </w:r>
    </w:p>
    <w:p w:rsidR="00F14C8D" w:rsidRPr="00BA0219" w:rsidRDefault="00F14C8D" w:rsidP="00694828">
      <w:pPr>
        <w:pStyle w:val="Bezmezer"/>
      </w:pPr>
      <w:r w:rsidRPr="00BA0219">
        <w:t xml:space="preserve">g) navrhované parametry stavby - zastavěná </w:t>
      </w:r>
      <w:proofErr w:type="gramStart"/>
      <w:r w:rsidRPr="00BA0219">
        <w:t>plocha</w:t>
      </w:r>
      <w:r w:rsidR="00BA0219" w:rsidRPr="00BA0219">
        <w:t xml:space="preserve"> . 22</w:t>
      </w:r>
      <w:proofErr w:type="gramEnd"/>
      <w:r w:rsidR="00BA0219" w:rsidRPr="00BA0219">
        <w:t xml:space="preserve"> m2</w:t>
      </w:r>
    </w:p>
    <w:p w:rsidR="00F14C8D" w:rsidRPr="00694828" w:rsidRDefault="00F14C8D" w:rsidP="00694828">
      <w:pPr>
        <w:pStyle w:val="Bezmezer"/>
      </w:pPr>
      <w:r w:rsidRPr="00694828">
        <w:t>h) základní bilance stavby - potřeby a spotřeby médií a hmot, hospodaření s dešťovou vodou, celkové produkované množství a druhy odpadů a emisí, třída energetické náročnosti budov apod.,</w:t>
      </w:r>
      <w:r w:rsidR="00770346">
        <w:t xml:space="preserve"> - stavba nevyžaduje připojení na media. Odpady budou likvidovány ve sběrném dvoře za poplatek.</w:t>
      </w:r>
    </w:p>
    <w:p w:rsidR="00F14C8D" w:rsidRPr="00694828" w:rsidRDefault="00F14C8D" w:rsidP="00694828">
      <w:pPr>
        <w:pStyle w:val="Bezmezer"/>
      </w:pPr>
      <w:r w:rsidRPr="00694828">
        <w:t>i) základní předpoklady výstavby - časové údaje o realizaci stavby, členění na etapy</w:t>
      </w:r>
      <w:r w:rsidR="00C14652">
        <w:t xml:space="preserve"> – stavba se nečlení na etapy, doba realizace 3 </w:t>
      </w:r>
      <w:proofErr w:type="spellStart"/>
      <w:r w:rsidR="00C14652">
        <w:t>měs</w:t>
      </w:r>
      <w:proofErr w:type="spellEnd"/>
      <w:r w:rsidR="00C14652">
        <w:t>.  Zahájení po pravomocném povolení stavby.</w:t>
      </w:r>
    </w:p>
    <w:p w:rsidR="00C14652" w:rsidRPr="00694828" w:rsidRDefault="00F14C8D" w:rsidP="00694828">
      <w:pPr>
        <w:pStyle w:val="Bezmezer"/>
      </w:pPr>
      <w:r w:rsidRPr="00694828">
        <w:t xml:space="preserve">j) orientační </w:t>
      </w:r>
      <w:r w:rsidR="00C14652">
        <w:t>náklady stavby – 400 tis. Kč</w:t>
      </w:r>
    </w:p>
    <w:p w:rsidR="00F14C8D" w:rsidRPr="00694828" w:rsidRDefault="00F14C8D" w:rsidP="00694828">
      <w:pPr>
        <w:pStyle w:val="Bezmezer"/>
      </w:pPr>
      <w:proofErr w:type="gramStart"/>
      <w:r w:rsidRPr="00694828">
        <w:t>B.2.2</w:t>
      </w:r>
      <w:proofErr w:type="gramEnd"/>
      <w:r w:rsidRPr="00694828">
        <w:t xml:space="preserve"> Celkové urbanistické a architektonické řešení</w:t>
      </w:r>
    </w:p>
    <w:p w:rsidR="00F14C8D" w:rsidRPr="00694828" w:rsidRDefault="00F14C8D" w:rsidP="00694828">
      <w:pPr>
        <w:pStyle w:val="Bezmezer"/>
      </w:pPr>
      <w:r w:rsidRPr="00694828">
        <w:t>a) urbanismus - územní regulace</w:t>
      </w:r>
      <w:r w:rsidR="00C14652">
        <w:t>, kompozice prostorového řešení – stavba nezasahuje do kompozice prostorového řešení.</w:t>
      </w:r>
    </w:p>
    <w:p w:rsidR="00F14C8D" w:rsidRPr="00694828" w:rsidRDefault="00F14C8D" w:rsidP="00694828">
      <w:pPr>
        <w:pStyle w:val="Bezmezer"/>
      </w:pPr>
      <w:r w:rsidRPr="00694828">
        <w:t>b) architektonické řešení - kompozice tvarového řešen</w:t>
      </w:r>
      <w:r w:rsidR="00C14652">
        <w:t>í, materiálové a barevné řešení – jde o osazení prefabrikovaných stupňů na terén a úpravu nábřežní hrany.</w:t>
      </w:r>
    </w:p>
    <w:p w:rsidR="00F14C8D" w:rsidRPr="00694828" w:rsidRDefault="00F14C8D" w:rsidP="00694828">
      <w:pPr>
        <w:pStyle w:val="Bezmezer"/>
      </w:pPr>
      <w:proofErr w:type="gramStart"/>
      <w:r w:rsidRPr="00694828">
        <w:t>B.2.3</w:t>
      </w:r>
      <w:proofErr w:type="gramEnd"/>
      <w:r w:rsidRPr="00694828">
        <w:t xml:space="preserve"> Celkové provozní řešení, technologie výroby</w:t>
      </w:r>
      <w:r w:rsidR="00C14652">
        <w:t xml:space="preserve"> - není</w:t>
      </w:r>
    </w:p>
    <w:p w:rsidR="00F14C8D" w:rsidRPr="00694828" w:rsidRDefault="00F14C8D" w:rsidP="00694828">
      <w:pPr>
        <w:pStyle w:val="Bezmezer"/>
      </w:pPr>
      <w:proofErr w:type="gramStart"/>
      <w:r w:rsidRPr="00694828">
        <w:t>B.2.4</w:t>
      </w:r>
      <w:proofErr w:type="gramEnd"/>
      <w:r w:rsidRPr="00694828">
        <w:t xml:space="preserve"> Bezbariérové užívání stavby</w:t>
      </w:r>
      <w:r w:rsidR="00CC68DD">
        <w:t xml:space="preserve"> – stavba není </w:t>
      </w:r>
      <w:proofErr w:type="spellStart"/>
      <w:r w:rsidR="00CC68DD">
        <w:t>bezbarierová</w:t>
      </w:r>
      <w:proofErr w:type="spellEnd"/>
    </w:p>
    <w:p w:rsidR="00F14C8D" w:rsidRPr="00694828" w:rsidRDefault="00F14C8D" w:rsidP="00694828">
      <w:pPr>
        <w:pStyle w:val="Bezmezer"/>
      </w:pPr>
      <w:r w:rsidRPr="00694828">
        <w:t>Zásady řešení přístupnosti a užívání stavby osobami se sníženou schopností pohybu nebo orientace včetně údajů o podmínkách pro výkon práce osob se zdravotním postižením.</w:t>
      </w:r>
    </w:p>
    <w:p w:rsidR="00F14C8D" w:rsidRPr="00694828" w:rsidRDefault="00F14C8D" w:rsidP="00694828">
      <w:pPr>
        <w:pStyle w:val="Bezmezer"/>
      </w:pPr>
      <w:proofErr w:type="gramStart"/>
      <w:r w:rsidRPr="00694828">
        <w:t>B.2.5</w:t>
      </w:r>
      <w:proofErr w:type="gramEnd"/>
      <w:r w:rsidRPr="00694828">
        <w:t xml:space="preserve"> Bezpečnost při užívání stavby</w:t>
      </w:r>
      <w:r w:rsidR="00CC68DD">
        <w:t xml:space="preserve"> – neřeší se</w:t>
      </w:r>
    </w:p>
    <w:p w:rsidR="00F14C8D" w:rsidRPr="00694828" w:rsidRDefault="00F14C8D" w:rsidP="00694828">
      <w:pPr>
        <w:pStyle w:val="Bezmezer"/>
      </w:pPr>
      <w:proofErr w:type="gramStart"/>
      <w:r w:rsidRPr="00694828">
        <w:t>B.2.6</w:t>
      </w:r>
      <w:proofErr w:type="gramEnd"/>
      <w:r w:rsidRPr="00694828">
        <w:t xml:space="preserve"> Základní charakteristika objektů</w:t>
      </w:r>
    </w:p>
    <w:p w:rsidR="00F14C8D" w:rsidRPr="00694828" w:rsidRDefault="00CC68DD" w:rsidP="00694828">
      <w:pPr>
        <w:pStyle w:val="Bezmezer"/>
      </w:pPr>
      <w:r>
        <w:t>a) stavební řešení – jedná se o schodiště na terénu s úpravou nábřežní hrany pro snadnější přístup k</w:t>
      </w:r>
      <w:r w:rsidR="009D1229">
        <w:t> </w:t>
      </w:r>
      <w:r>
        <w:t>řece</w:t>
      </w:r>
      <w:r w:rsidR="009D1229">
        <w:t>.</w:t>
      </w:r>
    </w:p>
    <w:p w:rsidR="00F14C8D" w:rsidRPr="00694828" w:rsidRDefault="00F14C8D" w:rsidP="00694828">
      <w:pPr>
        <w:pStyle w:val="Bezmezer"/>
      </w:pPr>
      <w:r w:rsidRPr="00694828">
        <w:t>b) k</w:t>
      </w:r>
      <w:r w:rsidR="00CC68DD">
        <w:t xml:space="preserve">onstrukční a materiálové řešení - jedná se o osazení betonových prefabrikovaných stupňů na terén a vybetonování </w:t>
      </w:r>
      <w:r w:rsidR="009D1229">
        <w:t>nábřežní hrany a úpravu plochy opěrné stěny v. 350 mm jako lavičky</w:t>
      </w:r>
    </w:p>
    <w:p w:rsidR="00F14C8D" w:rsidRPr="00694828" w:rsidRDefault="00F14C8D" w:rsidP="00694828">
      <w:pPr>
        <w:pStyle w:val="Bezmezer"/>
      </w:pPr>
      <w:r w:rsidRPr="00694828">
        <w:t xml:space="preserve">c) </w:t>
      </w:r>
      <w:r w:rsidR="009D1229">
        <w:t>mechanická odolnost a stabilita – neřeší se</w:t>
      </w:r>
    </w:p>
    <w:p w:rsidR="00F14C8D" w:rsidRPr="00694828" w:rsidRDefault="00F14C8D" w:rsidP="00694828">
      <w:pPr>
        <w:pStyle w:val="Bezmezer"/>
      </w:pPr>
      <w:proofErr w:type="gramStart"/>
      <w:r w:rsidRPr="00694828">
        <w:t>B.2.7</w:t>
      </w:r>
      <w:proofErr w:type="gramEnd"/>
      <w:r w:rsidRPr="00694828">
        <w:t xml:space="preserve"> Základní charakteristika technických a technologických zařízení</w:t>
      </w:r>
      <w:r w:rsidR="009D1229">
        <w:t xml:space="preserve"> – nejsou </w:t>
      </w:r>
    </w:p>
    <w:p w:rsidR="00F14C8D" w:rsidRPr="00694828" w:rsidRDefault="00F14C8D" w:rsidP="00694828">
      <w:pPr>
        <w:pStyle w:val="Bezmezer"/>
      </w:pPr>
      <w:r w:rsidRPr="00694828">
        <w:t>a) technické řešení,</w:t>
      </w:r>
    </w:p>
    <w:p w:rsidR="00F14C8D" w:rsidRPr="00694828" w:rsidRDefault="00F14C8D" w:rsidP="00694828">
      <w:pPr>
        <w:pStyle w:val="Bezmezer"/>
      </w:pPr>
      <w:r w:rsidRPr="00694828">
        <w:t>b) výčet technických a technologických zařízení.</w:t>
      </w:r>
    </w:p>
    <w:p w:rsidR="00F14C8D" w:rsidRPr="00694828" w:rsidRDefault="00F14C8D" w:rsidP="00694828">
      <w:pPr>
        <w:pStyle w:val="Bezmezer"/>
      </w:pPr>
      <w:proofErr w:type="gramStart"/>
      <w:r w:rsidRPr="00694828">
        <w:t>B.2.8</w:t>
      </w:r>
      <w:proofErr w:type="gramEnd"/>
      <w:r w:rsidRPr="00694828">
        <w:t xml:space="preserve"> Zásady požárně bezpečnostního řešení</w:t>
      </w:r>
      <w:r w:rsidR="009D1229">
        <w:t xml:space="preserve"> – neřeší se</w:t>
      </w:r>
    </w:p>
    <w:p w:rsidR="00F14C8D" w:rsidRPr="00694828" w:rsidRDefault="00F14C8D" w:rsidP="00694828">
      <w:pPr>
        <w:pStyle w:val="Bezmezer"/>
      </w:pPr>
      <w:proofErr w:type="gramStart"/>
      <w:r w:rsidRPr="00694828">
        <w:t>B.2.9</w:t>
      </w:r>
      <w:proofErr w:type="gramEnd"/>
      <w:r w:rsidRPr="00694828">
        <w:t xml:space="preserve"> Úspora energie a tepelná ochrana</w:t>
      </w:r>
      <w:r w:rsidR="009D1229">
        <w:t xml:space="preserve"> - neřeší se</w:t>
      </w:r>
    </w:p>
    <w:p w:rsidR="00F14C8D" w:rsidRPr="00694828" w:rsidRDefault="00F14C8D" w:rsidP="00694828">
      <w:pPr>
        <w:pStyle w:val="Bezmezer"/>
      </w:pPr>
      <w:proofErr w:type="gramStart"/>
      <w:r w:rsidRPr="00694828">
        <w:t>B.2.10</w:t>
      </w:r>
      <w:proofErr w:type="gramEnd"/>
      <w:r w:rsidRPr="00694828">
        <w:t xml:space="preserve"> Hygienické požadavky na stavby, požadavky na pracovní a komunální prostředí</w:t>
      </w:r>
      <w:r w:rsidR="009D1229">
        <w:t xml:space="preserve"> - neřeší se</w:t>
      </w:r>
    </w:p>
    <w:p w:rsidR="00F14C8D" w:rsidRPr="00694828" w:rsidRDefault="00F14C8D" w:rsidP="00694828">
      <w:pPr>
        <w:pStyle w:val="Bezmezer"/>
      </w:pPr>
      <w:r w:rsidRPr="00694828">
        <w:lastRenderedPageBreak/>
        <w:t>Zásady řešení parametrů stavby - větrání, vytápění, osvětlení, zásobování vodou, odpadů apod., a dále zásady řešení vlivu stavby na okolí - vibrace, hluk, prašnost apod.</w:t>
      </w:r>
    </w:p>
    <w:p w:rsidR="00F14C8D" w:rsidRPr="00694828" w:rsidRDefault="00F14C8D" w:rsidP="00694828">
      <w:pPr>
        <w:pStyle w:val="Bezmezer"/>
      </w:pPr>
      <w:proofErr w:type="gramStart"/>
      <w:r w:rsidRPr="00694828">
        <w:t>B.2.11</w:t>
      </w:r>
      <w:proofErr w:type="gramEnd"/>
      <w:r w:rsidRPr="00694828">
        <w:t xml:space="preserve"> Zásady ochrany stavby před negativními účinky vnějšího prostředí</w:t>
      </w:r>
      <w:r w:rsidR="009D1229">
        <w:t xml:space="preserve"> - neřeší se</w:t>
      </w:r>
    </w:p>
    <w:p w:rsidR="00F14C8D" w:rsidRPr="00694828" w:rsidRDefault="00F14C8D" w:rsidP="00694828">
      <w:pPr>
        <w:pStyle w:val="Bezmezer"/>
      </w:pPr>
      <w:r w:rsidRPr="00694828">
        <w:t>a) ochrana před pronikáním radonu z podloží,</w:t>
      </w:r>
    </w:p>
    <w:p w:rsidR="00F14C8D" w:rsidRPr="00694828" w:rsidRDefault="00F14C8D" w:rsidP="00694828">
      <w:pPr>
        <w:pStyle w:val="Bezmezer"/>
      </w:pPr>
      <w:r w:rsidRPr="00694828">
        <w:t>b) ochrana před bludnými proudy,</w:t>
      </w:r>
    </w:p>
    <w:p w:rsidR="00F14C8D" w:rsidRPr="00694828" w:rsidRDefault="00F14C8D" w:rsidP="00694828">
      <w:pPr>
        <w:pStyle w:val="Bezmezer"/>
      </w:pPr>
      <w:r w:rsidRPr="00694828">
        <w:t>c) ochrana před technickou seizmicitou,</w:t>
      </w:r>
    </w:p>
    <w:p w:rsidR="00F14C8D" w:rsidRPr="00694828" w:rsidRDefault="00F14C8D" w:rsidP="00694828">
      <w:pPr>
        <w:pStyle w:val="Bezmezer"/>
      </w:pPr>
      <w:r w:rsidRPr="00694828">
        <w:t>d) ochrana před hlukem,</w:t>
      </w:r>
    </w:p>
    <w:p w:rsidR="00F14C8D" w:rsidRPr="00694828" w:rsidRDefault="009D1229" w:rsidP="00694828">
      <w:pPr>
        <w:pStyle w:val="Bezmezer"/>
      </w:pPr>
      <w:r>
        <w:t>e) protipovodňová opatření – stavba neomezuje průtočný profil (je dán základy lávky)</w:t>
      </w:r>
    </w:p>
    <w:p w:rsidR="00F14C8D" w:rsidRDefault="00F14C8D" w:rsidP="00694828">
      <w:pPr>
        <w:pStyle w:val="Bezmezer"/>
      </w:pPr>
      <w:r w:rsidRPr="00694828">
        <w:t>f) ostatní účinky - vliv poddolování, výskyt metanu apod.</w:t>
      </w:r>
    </w:p>
    <w:p w:rsidR="00476D8A" w:rsidRPr="00694828" w:rsidRDefault="00476D8A" w:rsidP="00694828">
      <w:pPr>
        <w:pStyle w:val="Bezmezer"/>
      </w:pPr>
    </w:p>
    <w:p w:rsidR="00F14C8D" w:rsidRPr="00476D8A" w:rsidRDefault="00F14C8D" w:rsidP="00694828">
      <w:pPr>
        <w:pStyle w:val="Bezmezer"/>
        <w:rPr>
          <w:u w:val="single"/>
        </w:rPr>
      </w:pPr>
      <w:proofErr w:type="gramStart"/>
      <w:r w:rsidRPr="00476D8A">
        <w:rPr>
          <w:u w:val="single"/>
        </w:rPr>
        <w:t>B.3 Připojení</w:t>
      </w:r>
      <w:proofErr w:type="gramEnd"/>
      <w:r w:rsidRPr="00476D8A">
        <w:rPr>
          <w:u w:val="single"/>
        </w:rPr>
        <w:t xml:space="preserve"> na technickou infrastrukturu</w:t>
      </w:r>
      <w:r w:rsidR="009D1229" w:rsidRPr="00476D8A">
        <w:rPr>
          <w:u w:val="single"/>
        </w:rPr>
        <w:t xml:space="preserve"> - neřeší se</w:t>
      </w:r>
    </w:p>
    <w:p w:rsidR="00F14C8D" w:rsidRPr="00694828" w:rsidRDefault="00F14C8D" w:rsidP="00694828">
      <w:pPr>
        <w:pStyle w:val="Bezmezer"/>
      </w:pPr>
      <w:r w:rsidRPr="00694828">
        <w:t xml:space="preserve">a) </w:t>
      </w:r>
      <w:proofErr w:type="spellStart"/>
      <w:r w:rsidRPr="00694828">
        <w:t>napojovací</w:t>
      </w:r>
      <w:proofErr w:type="spellEnd"/>
      <w:r w:rsidRPr="00694828">
        <w:t xml:space="preserve"> místa technické infrastruktury,</w:t>
      </w:r>
    </w:p>
    <w:p w:rsidR="00F14C8D" w:rsidRDefault="00F14C8D" w:rsidP="00694828">
      <w:pPr>
        <w:pStyle w:val="Bezmezer"/>
      </w:pPr>
      <w:r w:rsidRPr="00694828">
        <w:t>b) připojovací rozměry, výkonové kapacity a délky.</w:t>
      </w:r>
    </w:p>
    <w:p w:rsidR="00476D8A" w:rsidRPr="00694828" w:rsidRDefault="00476D8A" w:rsidP="00694828">
      <w:pPr>
        <w:pStyle w:val="Bezmezer"/>
      </w:pPr>
    </w:p>
    <w:p w:rsidR="00476D8A" w:rsidRPr="00694828" w:rsidRDefault="00F14C8D" w:rsidP="00694828">
      <w:pPr>
        <w:pStyle w:val="Bezmezer"/>
      </w:pPr>
      <w:proofErr w:type="gramStart"/>
      <w:r w:rsidRPr="00476D8A">
        <w:rPr>
          <w:u w:val="single"/>
        </w:rPr>
        <w:t>B.4 Dopravní</w:t>
      </w:r>
      <w:proofErr w:type="gramEnd"/>
      <w:r w:rsidRPr="00476D8A">
        <w:rPr>
          <w:u w:val="single"/>
        </w:rPr>
        <w:t xml:space="preserve"> řešení</w:t>
      </w:r>
      <w:r w:rsidR="009D1229" w:rsidRPr="00476D8A">
        <w:rPr>
          <w:u w:val="single"/>
        </w:rPr>
        <w:t xml:space="preserve"> - neřeší se</w:t>
      </w:r>
    </w:p>
    <w:p w:rsidR="00F14C8D" w:rsidRPr="00694828" w:rsidRDefault="00F14C8D" w:rsidP="00694828">
      <w:pPr>
        <w:pStyle w:val="Bezmezer"/>
      </w:pPr>
      <w:r w:rsidRPr="00694828">
        <w:t>a) popis dopravního řešení včetně bezbariérových opatření pro přístupnost a užívání stavby osobami se sníženou schopností pohybu nebo orientace,</w:t>
      </w:r>
    </w:p>
    <w:p w:rsidR="00F14C8D" w:rsidRPr="00694828" w:rsidRDefault="00F14C8D" w:rsidP="00694828">
      <w:pPr>
        <w:pStyle w:val="Bezmezer"/>
      </w:pPr>
      <w:r w:rsidRPr="00694828">
        <w:t>b) napojení území na stávající dopravní infrastrukturu,</w:t>
      </w:r>
    </w:p>
    <w:p w:rsidR="00F14C8D" w:rsidRPr="00694828" w:rsidRDefault="00F14C8D" w:rsidP="00694828">
      <w:pPr>
        <w:pStyle w:val="Bezmezer"/>
      </w:pPr>
      <w:r w:rsidRPr="00694828">
        <w:t>c) doprava v klidu,</w:t>
      </w:r>
    </w:p>
    <w:p w:rsidR="00F14C8D" w:rsidRDefault="00F14C8D" w:rsidP="00694828">
      <w:pPr>
        <w:pStyle w:val="Bezmezer"/>
      </w:pPr>
      <w:r w:rsidRPr="00694828">
        <w:t>d) pěší a cyklistické stezky.</w:t>
      </w:r>
    </w:p>
    <w:p w:rsidR="00476D8A" w:rsidRPr="00694828" w:rsidRDefault="00476D8A" w:rsidP="00694828">
      <w:pPr>
        <w:pStyle w:val="Bezmezer"/>
      </w:pPr>
    </w:p>
    <w:p w:rsidR="00F14C8D" w:rsidRPr="00476D8A" w:rsidRDefault="00F14C8D" w:rsidP="00694828">
      <w:pPr>
        <w:pStyle w:val="Bezmezer"/>
        <w:rPr>
          <w:u w:val="single"/>
        </w:rPr>
      </w:pPr>
      <w:proofErr w:type="gramStart"/>
      <w:r w:rsidRPr="00476D8A">
        <w:rPr>
          <w:u w:val="single"/>
        </w:rPr>
        <w:t>B.5 Řešení</w:t>
      </w:r>
      <w:proofErr w:type="gramEnd"/>
      <w:r w:rsidRPr="00476D8A">
        <w:rPr>
          <w:u w:val="single"/>
        </w:rPr>
        <w:t xml:space="preserve"> vegetace a souvisejících terénních úprav</w:t>
      </w:r>
    </w:p>
    <w:p w:rsidR="00F14C8D" w:rsidRPr="00694828" w:rsidRDefault="009D1229" w:rsidP="00694828">
      <w:pPr>
        <w:pStyle w:val="Bezmezer"/>
      </w:pPr>
      <w:r>
        <w:t xml:space="preserve">a) terénní </w:t>
      </w:r>
      <w:proofErr w:type="gramStart"/>
      <w:r>
        <w:t>úpravy –dojde</w:t>
      </w:r>
      <w:proofErr w:type="gramEnd"/>
      <w:r>
        <w:t xml:space="preserve"> k minimálním úpravám svahu (sklon vyhovuje)</w:t>
      </w:r>
    </w:p>
    <w:p w:rsidR="00F14C8D" w:rsidRPr="00694828" w:rsidRDefault="00F14C8D" w:rsidP="00694828">
      <w:pPr>
        <w:pStyle w:val="Bezmezer"/>
      </w:pPr>
      <w:r w:rsidRPr="00694828">
        <w:t>b) použité vegetační prvky,</w:t>
      </w:r>
    </w:p>
    <w:p w:rsidR="00F14C8D" w:rsidRDefault="00F14C8D" w:rsidP="00694828">
      <w:pPr>
        <w:pStyle w:val="Bezmezer"/>
      </w:pPr>
      <w:r w:rsidRPr="00694828">
        <w:t>c) biotechnická opatření.</w:t>
      </w:r>
    </w:p>
    <w:p w:rsidR="00476D8A" w:rsidRPr="00694828" w:rsidRDefault="00476D8A" w:rsidP="00694828">
      <w:pPr>
        <w:pStyle w:val="Bezmezer"/>
      </w:pPr>
    </w:p>
    <w:p w:rsidR="00F14C8D" w:rsidRPr="00476D8A" w:rsidRDefault="00F14C8D" w:rsidP="00694828">
      <w:pPr>
        <w:pStyle w:val="Bezmezer"/>
        <w:rPr>
          <w:u w:val="single"/>
        </w:rPr>
      </w:pPr>
      <w:proofErr w:type="gramStart"/>
      <w:r w:rsidRPr="00476D8A">
        <w:rPr>
          <w:u w:val="single"/>
        </w:rPr>
        <w:t>B.6 Popis</w:t>
      </w:r>
      <w:proofErr w:type="gramEnd"/>
      <w:r w:rsidRPr="00476D8A">
        <w:rPr>
          <w:u w:val="single"/>
        </w:rPr>
        <w:t xml:space="preserve"> vlivů stavby na životní prostředí a jeho ochrana</w:t>
      </w:r>
      <w:r w:rsidR="009D1229" w:rsidRPr="00476D8A">
        <w:rPr>
          <w:u w:val="single"/>
        </w:rPr>
        <w:t xml:space="preserve"> - neřeší se</w:t>
      </w:r>
    </w:p>
    <w:p w:rsidR="00F14C8D" w:rsidRPr="00694828" w:rsidRDefault="00F14C8D" w:rsidP="00694828">
      <w:pPr>
        <w:pStyle w:val="Bezmezer"/>
      </w:pPr>
      <w:r w:rsidRPr="00694828">
        <w:t>a) vliv na životní prostředí - ovzduší, hluk, voda, odpady a půda,</w:t>
      </w:r>
    </w:p>
    <w:p w:rsidR="00F14C8D" w:rsidRPr="00694828" w:rsidRDefault="00F14C8D" w:rsidP="00694828">
      <w:pPr>
        <w:pStyle w:val="Bezmezer"/>
      </w:pPr>
      <w:r w:rsidRPr="00694828">
        <w:t>b) vliv na přírodu a krajinu - ochrana dřevin, ochrana památných stromů, ochrana rostlin a živočichů, zachování ekologických funkcí a vazeb v krajině apod.,</w:t>
      </w:r>
    </w:p>
    <w:p w:rsidR="00F14C8D" w:rsidRPr="00694828" w:rsidRDefault="00F14C8D" w:rsidP="00694828">
      <w:pPr>
        <w:pStyle w:val="Bezmezer"/>
      </w:pPr>
      <w:r w:rsidRPr="00694828">
        <w:t>c) vliv na soustavu chráněných území Natura 2000,</w:t>
      </w:r>
    </w:p>
    <w:p w:rsidR="00F14C8D" w:rsidRPr="00694828" w:rsidRDefault="00F14C8D" w:rsidP="00694828">
      <w:pPr>
        <w:pStyle w:val="Bezmezer"/>
      </w:pPr>
      <w:r w:rsidRPr="00694828">
        <w:t>d) způsob zohlednění podmínek závazného stanoviska posouzení vlivu záměru na životní prostředí, je-li podkladem,</w:t>
      </w:r>
    </w:p>
    <w:p w:rsidR="00F14C8D" w:rsidRPr="00694828" w:rsidRDefault="00F14C8D" w:rsidP="00694828">
      <w:pPr>
        <w:pStyle w:val="Bezmezer"/>
      </w:pPr>
      <w:r w:rsidRPr="00694828">
        <w:t>e) v případě záměrů spadajících do režimu zákona o integrované prevenci základní parametry způsobu naplnění závěrů o nejlepších dostupných technikách nebo integrované povolení, bylo-li vydáno,</w:t>
      </w:r>
    </w:p>
    <w:p w:rsidR="00F14C8D" w:rsidRPr="00694828" w:rsidRDefault="00F14C8D" w:rsidP="00694828">
      <w:pPr>
        <w:pStyle w:val="Bezmezer"/>
      </w:pPr>
      <w:r w:rsidRPr="00694828">
        <w:t>f) navrhovaná ochranná a bezpečnostní pásma, rozsah omezení a podmínky ochrany podle jiných právních předpisů.</w:t>
      </w:r>
    </w:p>
    <w:p w:rsidR="00F14C8D" w:rsidRDefault="00F14C8D" w:rsidP="00694828">
      <w:pPr>
        <w:pStyle w:val="Bezmezer"/>
      </w:pPr>
      <w:r w:rsidRPr="00694828">
        <w:t>V případě, že je dokumentace podkladem pro společné územní a stavební řízení s posouzením vlivů na životní prostředí, neuvádí se informace k bodům a), b), d) a e), neboť jsou součástí dokumentace vlivů záměru na životní prostředí.</w:t>
      </w:r>
    </w:p>
    <w:p w:rsidR="00476D8A" w:rsidRPr="00694828" w:rsidRDefault="00476D8A" w:rsidP="00694828">
      <w:pPr>
        <w:pStyle w:val="Bezmezer"/>
      </w:pPr>
    </w:p>
    <w:p w:rsidR="00F14C8D" w:rsidRPr="00476D8A" w:rsidRDefault="00F14C8D" w:rsidP="00694828">
      <w:pPr>
        <w:pStyle w:val="Bezmezer"/>
        <w:rPr>
          <w:u w:val="single"/>
        </w:rPr>
      </w:pPr>
      <w:proofErr w:type="gramStart"/>
      <w:r w:rsidRPr="00476D8A">
        <w:rPr>
          <w:u w:val="single"/>
        </w:rPr>
        <w:t>B.7 Ochrana</w:t>
      </w:r>
      <w:proofErr w:type="gramEnd"/>
      <w:r w:rsidRPr="00476D8A">
        <w:rPr>
          <w:u w:val="single"/>
        </w:rPr>
        <w:t xml:space="preserve"> obyvatelstva</w:t>
      </w:r>
    </w:p>
    <w:p w:rsidR="00F14C8D" w:rsidRDefault="00F14C8D" w:rsidP="00694828">
      <w:pPr>
        <w:pStyle w:val="Bezmezer"/>
      </w:pPr>
      <w:r w:rsidRPr="00694828">
        <w:t>Splnění základních požadavků z hlediska pl</w:t>
      </w:r>
      <w:r w:rsidR="009D1229">
        <w:t>nění úkolů ochrany obyvatelstva neřeší se</w:t>
      </w:r>
    </w:p>
    <w:p w:rsidR="00476D8A" w:rsidRPr="00694828" w:rsidRDefault="00476D8A" w:rsidP="00694828">
      <w:pPr>
        <w:pStyle w:val="Bezmezer"/>
      </w:pPr>
    </w:p>
    <w:p w:rsidR="00F14C8D" w:rsidRPr="00476D8A" w:rsidRDefault="00F14C8D" w:rsidP="00694828">
      <w:pPr>
        <w:pStyle w:val="Bezmezer"/>
        <w:rPr>
          <w:u w:val="single"/>
        </w:rPr>
      </w:pPr>
      <w:proofErr w:type="gramStart"/>
      <w:r w:rsidRPr="00476D8A">
        <w:rPr>
          <w:u w:val="single"/>
        </w:rPr>
        <w:t>B.8 Zásady</w:t>
      </w:r>
      <w:proofErr w:type="gramEnd"/>
      <w:r w:rsidRPr="00476D8A">
        <w:rPr>
          <w:u w:val="single"/>
        </w:rPr>
        <w:t xml:space="preserve"> organizace výstavby</w:t>
      </w:r>
    </w:p>
    <w:p w:rsidR="00F14C8D" w:rsidRPr="00694828" w:rsidRDefault="00F14C8D" w:rsidP="00694828">
      <w:pPr>
        <w:pStyle w:val="Bezmezer"/>
      </w:pPr>
      <w:r w:rsidRPr="00694828">
        <w:t>a) potřeby a spotřeby rozhodujících</w:t>
      </w:r>
      <w:r w:rsidR="00A21DC3">
        <w:t xml:space="preserve"> médií a hmot, jejich zajištění – budou dováženy v potřebném množství dle potřeby každý den.</w:t>
      </w:r>
    </w:p>
    <w:p w:rsidR="00F14C8D" w:rsidRPr="00694828" w:rsidRDefault="00A21DC3" w:rsidP="00694828">
      <w:pPr>
        <w:pStyle w:val="Bezmezer"/>
      </w:pPr>
      <w:r>
        <w:t>b) odvodnění staveniště – neřeší se</w:t>
      </w:r>
    </w:p>
    <w:p w:rsidR="00F14C8D" w:rsidRPr="00694828" w:rsidRDefault="00F14C8D" w:rsidP="00694828">
      <w:pPr>
        <w:pStyle w:val="Bezmezer"/>
      </w:pPr>
      <w:r w:rsidRPr="00694828">
        <w:t>c) napojení staveniště na stávající dopra</w:t>
      </w:r>
      <w:r w:rsidR="00A21DC3">
        <w:t>vní a technickou infrastrukturu – staveniště je v těsném sousedství místní komunikace</w:t>
      </w:r>
    </w:p>
    <w:p w:rsidR="00F14C8D" w:rsidRPr="00694828" w:rsidRDefault="00F14C8D" w:rsidP="00694828">
      <w:pPr>
        <w:pStyle w:val="Bezmezer"/>
      </w:pPr>
      <w:r w:rsidRPr="00694828">
        <w:t>d) vliv provádění st</w:t>
      </w:r>
      <w:r w:rsidR="00476D8A">
        <w:t>avby na okolní stavby a pozemky - žádný</w:t>
      </w:r>
    </w:p>
    <w:p w:rsidR="00F14C8D" w:rsidRPr="00694828" w:rsidRDefault="00F14C8D" w:rsidP="00694828">
      <w:pPr>
        <w:pStyle w:val="Bezmezer"/>
      </w:pPr>
      <w:r w:rsidRPr="00694828">
        <w:lastRenderedPageBreak/>
        <w:t>e) ochrana okolí staveniště a požadavky na související asanace, demolice, kácení dřevin</w:t>
      </w:r>
      <w:r w:rsidR="00476D8A">
        <w:t xml:space="preserve"> . </w:t>
      </w:r>
      <w:proofErr w:type="gramStart"/>
      <w:r w:rsidR="00476D8A">
        <w:t>není</w:t>
      </w:r>
      <w:proofErr w:type="gramEnd"/>
      <w:r w:rsidR="00476D8A">
        <w:t xml:space="preserve"> nutné, staveniště bude oploceno</w:t>
      </w:r>
    </w:p>
    <w:p w:rsidR="00F14C8D" w:rsidRPr="00694828" w:rsidRDefault="00F14C8D" w:rsidP="00694828">
      <w:pPr>
        <w:pStyle w:val="Bezmezer"/>
      </w:pPr>
      <w:r w:rsidRPr="00694828">
        <w:t>f) maximální dočasné a trvalé zábory pro staveniště</w:t>
      </w:r>
      <w:r w:rsidR="00476D8A">
        <w:t xml:space="preserve"> - nejsou</w:t>
      </w:r>
    </w:p>
    <w:p w:rsidR="00F14C8D" w:rsidRPr="00694828" w:rsidRDefault="00F14C8D" w:rsidP="00694828">
      <w:pPr>
        <w:pStyle w:val="Bezmezer"/>
      </w:pPr>
      <w:r w:rsidRPr="00694828">
        <w:t xml:space="preserve">g) požadavky na bezbariérové </w:t>
      </w:r>
      <w:proofErr w:type="spellStart"/>
      <w:r w:rsidRPr="00694828">
        <w:t>obchozí</w:t>
      </w:r>
      <w:proofErr w:type="spellEnd"/>
      <w:r w:rsidRPr="00694828">
        <w:t xml:space="preserve"> trasy</w:t>
      </w:r>
      <w:r w:rsidR="00476D8A">
        <w:t xml:space="preserve"> - nejsou</w:t>
      </w:r>
    </w:p>
    <w:p w:rsidR="00F14C8D" w:rsidRPr="00694828" w:rsidRDefault="00F14C8D" w:rsidP="00694828">
      <w:pPr>
        <w:pStyle w:val="Bezmezer"/>
      </w:pPr>
      <w:r w:rsidRPr="00694828">
        <w:t>h) maximální produkovaná množství a druhy odpadů a emis</w:t>
      </w:r>
      <w:r w:rsidR="00476D8A">
        <w:t>í při výstavbě, jejich likvidace -  zbytky stavebních hmot budou odvezeny k recyklaci</w:t>
      </w:r>
    </w:p>
    <w:p w:rsidR="00F14C8D" w:rsidRPr="00694828" w:rsidRDefault="00F14C8D" w:rsidP="00694828">
      <w:pPr>
        <w:pStyle w:val="Bezmezer"/>
      </w:pPr>
      <w:r w:rsidRPr="00694828">
        <w:t xml:space="preserve">i) bilance zemních prací, požadavky na přísun nebo </w:t>
      </w:r>
      <w:proofErr w:type="spellStart"/>
      <w:r w:rsidRPr="00694828">
        <w:t>deponie</w:t>
      </w:r>
      <w:proofErr w:type="spellEnd"/>
      <w:r w:rsidRPr="00694828">
        <w:t xml:space="preserve"> zemin</w:t>
      </w:r>
      <w:r w:rsidR="00476D8A">
        <w:t xml:space="preserve"> – nejsou </w:t>
      </w:r>
      <w:proofErr w:type="gramStart"/>
      <w:r w:rsidR="00476D8A">
        <w:t>nutné depote</w:t>
      </w:r>
      <w:proofErr w:type="gramEnd"/>
      <w:r w:rsidR="00476D8A">
        <w:t>. Zemina bude rozhrnuta v rámci vyrovnání terénu</w:t>
      </w:r>
    </w:p>
    <w:p w:rsidR="00F14C8D" w:rsidRPr="00694828" w:rsidRDefault="00F14C8D" w:rsidP="00694828">
      <w:pPr>
        <w:pStyle w:val="Bezmezer"/>
      </w:pPr>
      <w:r w:rsidRPr="00694828">
        <w:t>j) ochrana životního prostředí při výstavbě</w:t>
      </w:r>
      <w:r w:rsidR="00476D8A">
        <w:t xml:space="preserve"> – nejsou použity materiály ani technologie ohrožující životní prostředí</w:t>
      </w:r>
    </w:p>
    <w:p w:rsidR="00F14C8D" w:rsidRPr="00694828" w:rsidRDefault="00F14C8D" w:rsidP="00694828">
      <w:pPr>
        <w:pStyle w:val="Bezmezer"/>
      </w:pPr>
      <w:r w:rsidRPr="00694828">
        <w:t>k) zásady bezpečnosti a ochrany zdraví při práci na staveništi,</w:t>
      </w:r>
    </w:p>
    <w:p w:rsidR="00F14C8D" w:rsidRPr="00694828" w:rsidRDefault="00F14C8D" w:rsidP="00694828">
      <w:pPr>
        <w:pStyle w:val="Bezmezer"/>
      </w:pPr>
      <w:r w:rsidRPr="00694828">
        <w:t>l) úpravy pro bezbariérové uží</w:t>
      </w:r>
      <w:r w:rsidR="00476D8A">
        <w:t>vání výstavbou dotčených staveb  -nejsou</w:t>
      </w:r>
    </w:p>
    <w:p w:rsidR="00F14C8D" w:rsidRPr="00694828" w:rsidRDefault="00F14C8D" w:rsidP="00694828">
      <w:pPr>
        <w:pStyle w:val="Bezmezer"/>
      </w:pPr>
      <w:r w:rsidRPr="00694828">
        <w:t>m) zásady p</w:t>
      </w:r>
      <w:r w:rsidR="00476D8A">
        <w:t>ro dopravní inženýrská opatření - nejsou</w:t>
      </w:r>
    </w:p>
    <w:p w:rsidR="00F14C8D" w:rsidRPr="00694828" w:rsidRDefault="00F14C8D" w:rsidP="00694828">
      <w:pPr>
        <w:pStyle w:val="Bezmezer"/>
      </w:pPr>
      <w:r w:rsidRPr="00694828">
        <w:t>n) stanovení speciálních podmínek pro provádění stavby - provádění stavby za provozu, opatření proti účinkům vnějšího prostředí při výstavbě apod.</w:t>
      </w:r>
      <w:r w:rsidR="00476D8A">
        <w:t xml:space="preserve"> - nejsou</w:t>
      </w:r>
    </w:p>
    <w:p w:rsidR="00F14C8D" w:rsidRDefault="00F14C8D" w:rsidP="00694828">
      <w:pPr>
        <w:pStyle w:val="Bezmezer"/>
      </w:pPr>
      <w:r w:rsidRPr="00694828">
        <w:t>o) postup výst</w:t>
      </w:r>
      <w:r w:rsidR="00476D8A">
        <w:t>avby, rozhodující dílčí termíny: zahájení stavby – 4Q/2019</w:t>
      </w:r>
    </w:p>
    <w:p w:rsidR="00476D8A" w:rsidRDefault="00476D8A" w:rsidP="00694828">
      <w:pPr>
        <w:pStyle w:val="Bezmezer"/>
      </w:pPr>
      <w:r>
        <w:tab/>
      </w:r>
      <w:r>
        <w:tab/>
      </w:r>
      <w:r>
        <w:tab/>
      </w:r>
      <w:r>
        <w:tab/>
      </w:r>
      <w:r>
        <w:tab/>
        <w:t xml:space="preserve">          ukončení stavby – 4Q/2019</w:t>
      </w:r>
    </w:p>
    <w:p w:rsidR="00476D8A" w:rsidRPr="00694828" w:rsidRDefault="00476D8A" w:rsidP="00694828">
      <w:pPr>
        <w:pStyle w:val="Bezmezer"/>
      </w:pPr>
    </w:p>
    <w:p w:rsidR="00F14C8D" w:rsidRDefault="00F14C8D" w:rsidP="00694828">
      <w:pPr>
        <w:pStyle w:val="Bezmezer"/>
        <w:rPr>
          <w:u w:val="single"/>
        </w:rPr>
      </w:pPr>
      <w:proofErr w:type="gramStart"/>
      <w:r w:rsidRPr="00476D8A">
        <w:rPr>
          <w:u w:val="single"/>
        </w:rPr>
        <w:t>B.9 Celkové</w:t>
      </w:r>
      <w:proofErr w:type="gramEnd"/>
      <w:r w:rsidRPr="00476D8A">
        <w:rPr>
          <w:u w:val="single"/>
        </w:rPr>
        <w:t xml:space="preserve"> vodohospodářské řešení</w:t>
      </w:r>
      <w:r w:rsidR="00476D8A" w:rsidRPr="00476D8A">
        <w:rPr>
          <w:u w:val="single"/>
        </w:rPr>
        <w:t xml:space="preserve"> – neřeší se</w:t>
      </w:r>
    </w:p>
    <w:p w:rsidR="00476D8A" w:rsidRPr="00476D8A" w:rsidRDefault="00476D8A" w:rsidP="00694828">
      <w:pPr>
        <w:pStyle w:val="Bezmezer"/>
        <w:rPr>
          <w:u w:val="single"/>
        </w:rPr>
      </w:pPr>
    </w:p>
    <w:p w:rsidR="00F14C8D" w:rsidRDefault="00F14C8D" w:rsidP="00694828">
      <w:pPr>
        <w:pStyle w:val="Bezmezer"/>
        <w:rPr>
          <w:b/>
          <w:u w:val="single"/>
        </w:rPr>
      </w:pPr>
      <w:r w:rsidRPr="00476D8A">
        <w:rPr>
          <w:b/>
          <w:u w:val="single"/>
        </w:rPr>
        <w:t>C Situační výkresy</w:t>
      </w:r>
    </w:p>
    <w:p w:rsidR="00476D8A" w:rsidRPr="00476D8A" w:rsidRDefault="00476D8A" w:rsidP="00694828">
      <w:pPr>
        <w:pStyle w:val="Bezmezer"/>
        <w:rPr>
          <w:b/>
          <w:u w:val="single"/>
        </w:rPr>
      </w:pPr>
    </w:p>
    <w:p w:rsidR="00F14C8D" w:rsidRPr="00694828" w:rsidRDefault="00F14C8D" w:rsidP="00694828">
      <w:pPr>
        <w:pStyle w:val="Bezmezer"/>
      </w:pPr>
      <w:proofErr w:type="gramStart"/>
      <w:r w:rsidRPr="00694828">
        <w:t>C.1 Situační</w:t>
      </w:r>
      <w:proofErr w:type="gramEnd"/>
      <w:r w:rsidRPr="00694828">
        <w:t xml:space="preserve"> výkres širších vztahů</w:t>
      </w:r>
    </w:p>
    <w:p w:rsidR="00F14C8D" w:rsidRPr="00694828" w:rsidRDefault="00F14C8D" w:rsidP="00694828">
      <w:pPr>
        <w:pStyle w:val="Bezmezer"/>
      </w:pPr>
      <w:proofErr w:type="gramStart"/>
      <w:r w:rsidRPr="00694828">
        <w:t>C.2 Katastrální</w:t>
      </w:r>
      <w:proofErr w:type="gramEnd"/>
      <w:r w:rsidRPr="00694828">
        <w:t xml:space="preserve"> situační výkres</w:t>
      </w:r>
    </w:p>
    <w:p w:rsidR="00F14C8D" w:rsidRPr="00694828" w:rsidRDefault="00F14C8D" w:rsidP="00694828">
      <w:pPr>
        <w:pStyle w:val="Bezmezer"/>
      </w:pPr>
      <w:proofErr w:type="gramStart"/>
      <w:r w:rsidRPr="00694828">
        <w:t>C.3 Koordinační</w:t>
      </w:r>
      <w:proofErr w:type="gramEnd"/>
      <w:r w:rsidRPr="00694828">
        <w:t xml:space="preserve"> situační výkres</w:t>
      </w:r>
    </w:p>
    <w:p w:rsidR="00F14C8D" w:rsidRDefault="00F14C8D" w:rsidP="00694828">
      <w:pPr>
        <w:pStyle w:val="Bezmezer"/>
      </w:pPr>
      <w:proofErr w:type="gramStart"/>
      <w:r w:rsidRPr="00694828">
        <w:t>C.4 Speciální</w:t>
      </w:r>
      <w:proofErr w:type="gramEnd"/>
      <w:r w:rsidRPr="00694828">
        <w:t xml:space="preserve"> situační výkres</w:t>
      </w:r>
    </w:p>
    <w:p w:rsidR="00476D8A" w:rsidRPr="00694828" w:rsidRDefault="00476D8A" w:rsidP="00694828">
      <w:pPr>
        <w:pStyle w:val="Bezmezer"/>
      </w:pPr>
    </w:p>
    <w:p w:rsidR="00F14C8D" w:rsidRPr="00476D8A" w:rsidRDefault="00F14C8D" w:rsidP="00694828">
      <w:pPr>
        <w:pStyle w:val="Bezmezer"/>
        <w:rPr>
          <w:b/>
          <w:u w:val="single"/>
        </w:rPr>
      </w:pPr>
      <w:r w:rsidRPr="00476D8A">
        <w:rPr>
          <w:b/>
          <w:u w:val="single"/>
        </w:rPr>
        <w:t>D Dokumentace stavebního nebo inženýrského objektu</w:t>
      </w:r>
    </w:p>
    <w:p w:rsidR="00694828" w:rsidRPr="00694828" w:rsidRDefault="00694828" w:rsidP="00694828">
      <w:pPr>
        <w:pStyle w:val="Bezmezer"/>
      </w:pPr>
    </w:p>
    <w:sectPr w:rsidR="00694828" w:rsidRPr="00694828" w:rsidSect="00477B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F14C8D"/>
    <w:rsid w:val="00235438"/>
    <w:rsid w:val="00321D00"/>
    <w:rsid w:val="003B0A24"/>
    <w:rsid w:val="00406B7B"/>
    <w:rsid w:val="00476D8A"/>
    <w:rsid w:val="00477B97"/>
    <w:rsid w:val="004F3CED"/>
    <w:rsid w:val="004F4F5E"/>
    <w:rsid w:val="005C3921"/>
    <w:rsid w:val="00694828"/>
    <w:rsid w:val="006C132F"/>
    <w:rsid w:val="006C4AD9"/>
    <w:rsid w:val="00770346"/>
    <w:rsid w:val="007B69DE"/>
    <w:rsid w:val="008569BE"/>
    <w:rsid w:val="00857C09"/>
    <w:rsid w:val="00860325"/>
    <w:rsid w:val="00920F6C"/>
    <w:rsid w:val="009D1229"/>
    <w:rsid w:val="00A21DC3"/>
    <w:rsid w:val="00BA0219"/>
    <w:rsid w:val="00C14652"/>
    <w:rsid w:val="00CC68DD"/>
    <w:rsid w:val="00E05053"/>
    <w:rsid w:val="00F14C8D"/>
    <w:rsid w:val="00F77A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77B97"/>
  </w:style>
  <w:style w:type="paragraph" w:styleId="Nadpis3">
    <w:name w:val="heading 3"/>
    <w:basedOn w:val="Normln"/>
    <w:link w:val="Nadpis3Char"/>
    <w:uiPriority w:val="9"/>
    <w:qFormat/>
    <w:rsid w:val="00F14C8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F14C8D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customStyle="1" w:styleId="l3">
    <w:name w:val="l3"/>
    <w:basedOn w:val="Normln"/>
    <w:rsid w:val="00F14C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4">
    <w:name w:val="l4"/>
    <w:basedOn w:val="Normln"/>
    <w:rsid w:val="00F14C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5">
    <w:name w:val="l5"/>
    <w:basedOn w:val="Normln"/>
    <w:rsid w:val="00F14C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6">
    <w:name w:val="l6"/>
    <w:basedOn w:val="Normln"/>
    <w:rsid w:val="00F14C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F14C8D"/>
    <w:rPr>
      <w:i/>
      <w:iCs/>
    </w:rPr>
  </w:style>
  <w:style w:type="character" w:styleId="Hypertextovodkaz">
    <w:name w:val="Hyperlink"/>
    <w:basedOn w:val="Standardnpsmoodstavce"/>
    <w:uiPriority w:val="99"/>
    <w:unhideWhenUsed/>
    <w:rsid w:val="00F14C8D"/>
    <w:rPr>
      <w:color w:val="0000FF"/>
      <w:u w:val="single"/>
    </w:rPr>
  </w:style>
  <w:style w:type="paragraph" w:styleId="Bezmezer">
    <w:name w:val="No Spacing"/>
    <w:uiPriority w:val="1"/>
    <w:qFormat/>
    <w:rsid w:val="0069482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301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6346</TotalTime>
  <Pages>4</Pages>
  <Words>1471</Words>
  <Characters>8683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Bobanek</dc:creator>
  <cp:lastModifiedBy>Bobanek</cp:lastModifiedBy>
  <cp:revision>6</cp:revision>
  <dcterms:created xsi:type="dcterms:W3CDTF">2019-07-21T19:19:00Z</dcterms:created>
  <dcterms:modified xsi:type="dcterms:W3CDTF">2019-08-07T12:42:00Z</dcterms:modified>
</cp:coreProperties>
</file>