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ab/>
      </w:r>
      <w:r w:rsidR="006425AD">
        <w:rPr>
          <w:rFonts w:cstheme="minorHAnsi"/>
        </w:rPr>
        <w:t>Informace k soutěži o návrh</w:t>
      </w:r>
      <w:r w:rsidRPr="006055DC">
        <w:rPr>
          <w:rFonts w:cstheme="minorHAnsi"/>
        </w:rPr>
        <w:t xml:space="preserve"> 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5047F5" w:rsidRPr="006055DC" w:rsidRDefault="009E5E6C" w:rsidP="005047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označení zadavatele, předmět veřejné zakázky a cenu sjednanou ve smlouvě na veřejnou zakázku, pokud byla uzavřena, </w:t>
      </w:r>
    </w:p>
    <w:p w:rsidR="005047F5" w:rsidRPr="006055DC" w:rsidRDefault="005047F5" w:rsidP="005047F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055DC">
        <w:rPr>
          <w:rFonts w:cstheme="minorHAnsi"/>
          <w:bCs/>
        </w:rPr>
        <w:t>Statutární město Brno</w:t>
      </w:r>
      <w:r w:rsidRPr="006055DC">
        <w:rPr>
          <w:rFonts w:cstheme="minorHAnsi"/>
        </w:rPr>
        <w:t xml:space="preserve">, </w:t>
      </w:r>
      <w:r w:rsidRPr="006055DC">
        <w:rPr>
          <w:rFonts w:cstheme="minorHAnsi"/>
          <w:iCs/>
        </w:rPr>
        <w:t>Dominikánské náměstí 196/1, 602 00 Brno</w:t>
      </w:r>
      <w:r w:rsidRPr="006055DC">
        <w:rPr>
          <w:rFonts w:cstheme="minorHAnsi"/>
        </w:rPr>
        <w:t xml:space="preserve">, IČO </w:t>
      </w:r>
      <w:r w:rsidRPr="006055DC">
        <w:rPr>
          <w:rFonts w:cstheme="minorHAnsi"/>
          <w:bCs/>
        </w:rPr>
        <w:t>44992785</w:t>
      </w:r>
    </w:p>
    <w:p w:rsidR="005047F5" w:rsidRPr="006055DC" w:rsidRDefault="005047F5" w:rsidP="005047F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055DC">
        <w:rPr>
          <w:rFonts w:cstheme="minorHAnsi"/>
          <w:bCs/>
        </w:rPr>
        <w:t>Návrh Vodního prvku na Dominikánském nám. v Brně</w:t>
      </w:r>
    </w:p>
    <w:p w:rsidR="005047F5" w:rsidRPr="006055DC" w:rsidRDefault="005047F5" w:rsidP="005047F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  <w:bCs/>
        </w:rPr>
        <w:t>Cena za návrh</w:t>
      </w:r>
      <w:r w:rsidR="003D05D4" w:rsidRPr="006055DC">
        <w:rPr>
          <w:rFonts w:cstheme="minorHAnsi"/>
          <w:bCs/>
        </w:rPr>
        <w:t>,</w:t>
      </w:r>
      <w:r w:rsidRPr="006055DC">
        <w:rPr>
          <w:rFonts w:cstheme="minorHAnsi"/>
          <w:bCs/>
        </w:rPr>
        <w:t xml:space="preserve"> který se umístil na prvním místě</w:t>
      </w:r>
      <w:r w:rsidR="00C81239" w:rsidRPr="006055DC">
        <w:rPr>
          <w:rFonts w:cstheme="minorHAnsi"/>
          <w:bCs/>
        </w:rPr>
        <w:t xml:space="preserve"> </w:t>
      </w:r>
      <w:r w:rsidR="003D05D4" w:rsidRPr="006055DC">
        <w:rPr>
          <w:rFonts w:cstheme="minorHAnsi"/>
          <w:bCs/>
        </w:rPr>
        <w:t>180 000 Kč na druhém místě 150 000 Kč, tři třetí místa 40 000 za každý z návrhů. Z ceny byla odečtena srážková daň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5E6C" w:rsidRPr="006055DC" w:rsidRDefault="009E5E6C" w:rsidP="003D05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použitý druh zadávacího řízení, </w:t>
      </w:r>
    </w:p>
    <w:p w:rsidR="003D05D4" w:rsidRPr="006055DC" w:rsidRDefault="003D05D4" w:rsidP="003D05D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 soutěž o návrh dle § 143 a násl. zákona</w:t>
      </w:r>
      <w:r w:rsidR="00710A36">
        <w:rPr>
          <w:rFonts w:cstheme="minorHAnsi"/>
        </w:rPr>
        <w:t xml:space="preserve"> č. 134/2016 Sb., o zadávaní veřejných zakázek v </w:t>
      </w:r>
      <w:proofErr w:type="spellStart"/>
      <w:r w:rsidR="00710A36">
        <w:rPr>
          <w:rFonts w:cstheme="minorHAnsi"/>
        </w:rPr>
        <w:t>pl</w:t>
      </w:r>
      <w:proofErr w:type="spellEnd"/>
      <w:r w:rsidR="00710A36">
        <w:rPr>
          <w:rFonts w:cstheme="minorHAnsi"/>
        </w:rPr>
        <w:t>. znění (zákon)</w:t>
      </w:r>
      <w:bookmarkStart w:id="0" w:name="_GoBack"/>
      <w:bookmarkEnd w:id="0"/>
      <w:r w:rsidR="00710A36">
        <w:rPr>
          <w:rFonts w:cstheme="minorHAnsi"/>
        </w:rPr>
        <w:t xml:space="preserve"> </w:t>
      </w:r>
    </w:p>
    <w:p w:rsidR="003D05D4" w:rsidRPr="006055DC" w:rsidRDefault="009E5E6C" w:rsidP="003D0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9E5E6C" w:rsidRPr="006055DC" w:rsidRDefault="009E5E6C" w:rsidP="003D05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>označe</w:t>
      </w:r>
      <w:r w:rsidR="003D05D4" w:rsidRPr="006055DC">
        <w:rPr>
          <w:rFonts w:cstheme="minorHAnsi"/>
        </w:rPr>
        <w:t>ní účastníků zadávacího řízení</w:t>
      </w:r>
    </w:p>
    <w:p w:rsidR="003D05D4" w:rsidRPr="006055DC" w:rsidRDefault="003D05D4" w:rsidP="003D05D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viz protokol</w:t>
      </w:r>
      <w:r w:rsidR="00BB47C2" w:rsidRPr="006055DC">
        <w:rPr>
          <w:rFonts w:cstheme="minorHAnsi"/>
        </w:rPr>
        <w:t xml:space="preserve"> o průběhu soutěže vodní prvek </w:t>
      </w:r>
    </w:p>
    <w:p w:rsidR="003D05D4" w:rsidRPr="006055DC" w:rsidRDefault="003D05D4" w:rsidP="003D05D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05D4" w:rsidRPr="006055DC" w:rsidRDefault="009E5E6C" w:rsidP="003D05D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>označení všech vyloučených účastníků zadávacího řízení s u</w:t>
      </w:r>
      <w:r w:rsidR="003D05D4" w:rsidRPr="006055DC">
        <w:rPr>
          <w:rFonts w:cstheme="minorHAnsi"/>
        </w:rPr>
        <w:t>vedením důvodu jejich vyloučení</w:t>
      </w:r>
    </w:p>
    <w:p w:rsidR="009E5E6C" w:rsidRPr="006055DC" w:rsidRDefault="003D05D4" w:rsidP="003D05D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>-</w:t>
      </w:r>
      <w:r w:rsidR="009E5E6C" w:rsidRPr="006055DC">
        <w:rPr>
          <w:rFonts w:cstheme="minorHAnsi"/>
        </w:rPr>
        <w:t xml:space="preserve"> 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3D05D4" w:rsidRPr="006055DC" w:rsidRDefault="009E5E6C" w:rsidP="003D05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označení dodavatelů, s nimiž byla uzavřena smlouva nebo rámcová dohoda, nebo dodavatelů, kteří byli zařazeni do dynamického nákupního systému, </w:t>
      </w:r>
      <w:r w:rsidR="003D05D4" w:rsidRPr="006055DC">
        <w:rPr>
          <w:rFonts w:cstheme="minorHAnsi"/>
        </w:rPr>
        <w:t>včetně odůvodnění jejich výběru</w:t>
      </w:r>
    </w:p>
    <w:p w:rsidR="009E5E6C" w:rsidRPr="006055DC" w:rsidRDefault="003D05D4" w:rsidP="003D05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-</w:t>
      </w:r>
      <w:r w:rsidR="009E5E6C" w:rsidRPr="006055DC">
        <w:rPr>
          <w:rFonts w:cstheme="minorHAnsi"/>
        </w:rPr>
        <w:t xml:space="preserve"> 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3D05D4" w:rsidRPr="006055DC" w:rsidRDefault="009E5E6C" w:rsidP="003D05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označení poddodavatelů dodavatelů podle písmene </w:t>
      </w:r>
      <w:r w:rsidR="003D05D4" w:rsidRPr="006055DC">
        <w:rPr>
          <w:rFonts w:cstheme="minorHAnsi"/>
        </w:rPr>
        <w:t>e), pokud jsou zadavateli známi</w:t>
      </w:r>
    </w:p>
    <w:p w:rsidR="003D05D4" w:rsidRPr="006055DC" w:rsidRDefault="003D05D4" w:rsidP="003D05D4">
      <w:pPr>
        <w:pStyle w:val="Odstavecseseznamem"/>
        <w:rPr>
          <w:rFonts w:cstheme="minorHAnsi"/>
        </w:rPr>
      </w:pPr>
    </w:p>
    <w:p w:rsidR="009E5E6C" w:rsidRPr="006055DC" w:rsidRDefault="003D05D4" w:rsidP="003D05D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-</w:t>
      </w:r>
      <w:r w:rsidR="009E5E6C" w:rsidRPr="006055DC">
        <w:rPr>
          <w:rFonts w:cstheme="minorHAnsi"/>
        </w:rPr>
        <w:t xml:space="preserve"> 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3D05D4" w:rsidRPr="006055DC" w:rsidRDefault="009E5E6C" w:rsidP="003D05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odůvodnění použití jednacího řízení s uveřejněním nebo řízení se sout</w:t>
      </w:r>
      <w:r w:rsidR="003D05D4" w:rsidRPr="006055DC">
        <w:rPr>
          <w:rFonts w:cstheme="minorHAnsi"/>
        </w:rPr>
        <w:t>ěžním dialogem, byla-li použita</w:t>
      </w:r>
    </w:p>
    <w:p w:rsidR="009E5E6C" w:rsidRPr="006055DC" w:rsidRDefault="003D05D4" w:rsidP="003D05D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-</w:t>
      </w:r>
      <w:r w:rsidR="009E5E6C" w:rsidRPr="006055DC">
        <w:rPr>
          <w:rFonts w:cstheme="minorHAnsi"/>
        </w:rPr>
        <w:t xml:space="preserve"> 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9E5E6C" w:rsidRPr="006055DC" w:rsidRDefault="009E5E6C" w:rsidP="003D05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odůvodnění použití jednacího řízení </w:t>
      </w:r>
      <w:r w:rsidR="003D05D4" w:rsidRPr="006055DC">
        <w:rPr>
          <w:rFonts w:cstheme="minorHAnsi"/>
        </w:rPr>
        <w:t>bez uveřejnění, bylo-li použito</w:t>
      </w:r>
      <w:r w:rsidRPr="006055DC">
        <w:rPr>
          <w:rFonts w:cstheme="minorHAnsi"/>
        </w:rPr>
        <w:t xml:space="preserve"> </w:t>
      </w:r>
    </w:p>
    <w:p w:rsidR="003D05D4" w:rsidRPr="006055DC" w:rsidRDefault="004C6253" w:rsidP="004C625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bude postupováno </w:t>
      </w:r>
      <w:r w:rsidR="003D05D4" w:rsidRPr="006055DC">
        <w:rPr>
          <w:rFonts w:cstheme="minorHAnsi"/>
        </w:rPr>
        <w:t xml:space="preserve">dle § </w:t>
      </w:r>
      <w:r w:rsidRPr="006055DC">
        <w:rPr>
          <w:rFonts w:cstheme="minorHAnsi"/>
        </w:rPr>
        <w:t>65 zá</w:t>
      </w:r>
      <w:r w:rsidR="00EB4A47" w:rsidRPr="006055DC">
        <w:rPr>
          <w:rFonts w:cstheme="minorHAnsi"/>
        </w:rPr>
        <w:t>kona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4C6253" w:rsidRPr="006055DC" w:rsidRDefault="009E5E6C" w:rsidP="004C625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odůvodnění použití zjednodušeného režimu, bylo-li použito, </w:t>
      </w:r>
    </w:p>
    <w:p w:rsidR="004C6253" w:rsidRPr="006055DC" w:rsidRDefault="004C6253" w:rsidP="004C625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E5E6C" w:rsidRPr="006055DC" w:rsidRDefault="009E5E6C" w:rsidP="004C625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odůvodnění zrušení zadávacího řízení nebo nezavedení dynamického nákupníh</w:t>
      </w:r>
      <w:r w:rsidR="004C6253" w:rsidRPr="006055DC">
        <w:rPr>
          <w:rFonts w:cstheme="minorHAnsi"/>
        </w:rPr>
        <w:t>o systému, pokud k tomuto došlo</w:t>
      </w:r>
    </w:p>
    <w:p w:rsidR="004C6253" w:rsidRPr="006055DC" w:rsidRDefault="004C6253" w:rsidP="004C6253">
      <w:pPr>
        <w:pStyle w:val="Odstavecseseznamem"/>
        <w:rPr>
          <w:rFonts w:cstheme="minorHAnsi"/>
        </w:rPr>
      </w:pPr>
    </w:p>
    <w:p w:rsidR="004C6253" w:rsidRPr="006055DC" w:rsidRDefault="004C6253" w:rsidP="004C625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-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5A013F" w:rsidRPr="006055DC" w:rsidRDefault="009E5E6C" w:rsidP="005A013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odůvodnění použití jiných komunikačních prostředků při podání nabídky namísto elektronických prostředků, </w:t>
      </w:r>
      <w:r w:rsidR="004C6253" w:rsidRPr="006055DC">
        <w:rPr>
          <w:rFonts w:cstheme="minorHAnsi"/>
        </w:rPr>
        <w:t>byly-li jiné prostředky použity</w:t>
      </w:r>
    </w:p>
    <w:p w:rsidR="005A013F" w:rsidRPr="006055DC" w:rsidRDefault="005A013F" w:rsidP="005A013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-</w:t>
      </w:r>
    </w:p>
    <w:p w:rsidR="005A013F" w:rsidRPr="006055DC" w:rsidRDefault="009E5E6C" w:rsidP="005A013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soupis osob, u kterých byl zjištěn střet zájmů, a následně přijatých opatření, byl-li střet zájmů zjištěn,</w:t>
      </w:r>
    </w:p>
    <w:p w:rsidR="009E5E6C" w:rsidRPr="006055DC" w:rsidRDefault="008C270E" w:rsidP="005A013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-</w:t>
      </w:r>
      <w:r w:rsidR="009E5E6C" w:rsidRPr="006055DC">
        <w:rPr>
          <w:rFonts w:cstheme="minorHAnsi"/>
        </w:rPr>
        <w:t xml:space="preserve"> </w:t>
      </w:r>
    </w:p>
    <w:p w:rsidR="009E5E6C" w:rsidRPr="006055DC" w:rsidRDefault="009E5E6C" w:rsidP="009E5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5DC">
        <w:rPr>
          <w:rFonts w:cstheme="minorHAnsi"/>
        </w:rPr>
        <w:t xml:space="preserve"> </w:t>
      </w:r>
    </w:p>
    <w:p w:rsidR="009E5E6C" w:rsidRPr="006055DC" w:rsidRDefault="009E5E6C" w:rsidP="00E47F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 xml:space="preserve">pokud zadavatel nadlimitní veřejnou zakázku nerozdělí na části, uvede zadavatel odůvodnění </w:t>
      </w:r>
      <w:r w:rsidRPr="006055DC">
        <w:rPr>
          <w:rFonts w:cstheme="minorHAnsi"/>
        </w:rPr>
        <w:lastRenderedPageBreak/>
        <w:t>tohoto postupu, pokud je n</w:t>
      </w:r>
      <w:r w:rsidR="00D21AA5" w:rsidRPr="006055DC">
        <w:rPr>
          <w:rFonts w:cstheme="minorHAnsi"/>
        </w:rPr>
        <w:t>euvedl v zadávací dokumentaci,</w:t>
      </w:r>
      <w:r w:rsidRPr="006055DC">
        <w:rPr>
          <w:rFonts w:cstheme="minorHAnsi"/>
        </w:rPr>
        <w:t xml:space="preserve"> </w:t>
      </w:r>
    </w:p>
    <w:p w:rsidR="00E47FFA" w:rsidRPr="006055DC" w:rsidRDefault="00E47FFA" w:rsidP="00E47FF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5DC">
        <w:rPr>
          <w:rFonts w:cstheme="minorHAnsi"/>
        </w:rPr>
        <w:t>jedná se o autorský návrh výlučného</w:t>
      </w:r>
      <w:r w:rsidR="00BB47C2" w:rsidRPr="006055DC">
        <w:rPr>
          <w:rFonts w:cstheme="minorHAnsi"/>
        </w:rPr>
        <w:t>, jedinečného</w:t>
      </w:r>
      <w:r w:rsidRPr="006055DC">
        <w:rPr>
          <w:rFonts w:cstheme="minorHAnsi"/>
        </w:rPr>
        <w:t xml:space="preserve"> uměleckého díla</w:t>
      </w:r>
    </w:p>
    <w:p w:rsidR="00E47FFA" w:rsidRPr="006055DC" w:rsidRDefault="00E47FFA" w:rsidP="00E47FF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6B59" w:rsidRPr="006055DC" w:rsidRDefault="00E47FFA" w:rsidP="001C07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6055DC">
        <w:rPr>
          <w:rFonts w:cstheme="minorHAnsi"/>
        </w:rPr>
        <w:t xml:space="preserve">l)    </w:t>
      </w:r>
      <w:r w:rsidR="009E5E6C" w:rsidRPr="006055DC">
        <w:rPr>
          <w:rFonts w:cstheme="minorHAnsi"/>
        </w:rPr>
        <w:t xml:space="preserve">odůvodnění stanovení požadavku na prokázání obratu v případě postupu podle </w:t>
      </w:r>
      <w:hyperlink r:id="rId5" w:history="1">
        <w:r w:rsidR="009E5E6C" w:rsidRPr="006055DC">
          <w:rPr>
            <w:rFonts w:cstheme="minorHAnsi"/>
            <w:color w:val="0000FF"/>
            <w:u w:val="single"/>
          </w:rPr>
          <w:t>§ 78 odst. 3</w:t>
        </w:r>
      </w:hyperlink>
      <w:r w:rsidR="009E5E6C" w:rsidRPr="006055DC">
        <w:rPr>
          <w:rFonts w:cstheme="minorHAnsi"/>
        </w:rPr>
        <w:t>, pokud je neuvedl v zadávací dokumentaci.</w:t>
      </w:r>
    </w:p>
    <w:p w:rsidR="009E5E6C" w:rsidRPr="006055DC" w:rsidRDefault="00AA6B59" w:rsidP="001C07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6055DC">
        <w:rPr>
          <w:rFonts w:cstheme="minorHAnsi"/>
        </w:rPr>
        <w:t xml:space="preserve">        -</w:t>
      </w:r>
      <w:r w:rsidR="009E5E6C" w:rsidRPr="006055DC">
        <w:rPr>
          <w:rFonts w:cstheme="minorHAnsi"/>
        </w:rPr>
        <w:t xml:space="preserve"> </w:t>
      </w:r>
    </w:p>
    <w:p w:rsidR="00BB47C2" w:rsidRPr="009D2051" w:rsidRDefault="006055DC" w:rsidP="009D2051">
      <w:pPr>
        <w:pStyle w:val="Normlnweb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o) </w:t>
      </w:r>
      <w:r w:rsidR="00BB47C2" w:rsidRPr="009D2051">
        <w:rPr>
          <w:rFonts w:asciiTheme="minorHAnsi" w:hAnsiTheme="minorHAnsi" w:cstheme="minorHAnsi"/>
        </w:rPr>
        <w:t>Výše uvedené údaje v</w:t>
      </w:r>
      <w:r w:rsidR="007C3679" w:rsidRPr="009D2051">
        <w:rPr>
          <w:rFonts w:asciiTheme="minorHAnsi" w:hAnsiTheme="minorHAnsi" w:cstheme="minorHAnsi"/>
        </w:rPr>
        <w:t xml:space="preserve">iz protokol </w:t>
      </w:r>
      <w:r w:rsidR="00BB47C2" w:rsidRPr="009D2051">
        <w:rPr>
          <w:rFonts w:asciiTheme="minorHAnsi" w:hAnsiTheme="minorHAnsi" w:cstheme="minorHAnsi"/>
        </w:rPr>
        <w:t xml:space="preserve">o průběhu soutěže vodní prvek. </w:t>
      </w:r>
      <w:r w:rsidRPr="009D2051">
        <w:rPr>
          <w:rFonts w:asciiTheme="minorHAnsi" w:hAnsiTheme="minorHAnsi" w:cstheme="minorHAnsi"/>
        </w:rPr>
        <w:t>Výsledky soutěže o návrh,</w:t>
      </w:r>
      <w:r w:rsidRPr="009D2051">
        <w:rPr>
          <w:rFonts w:asciiTheme="minorHAnsi" w:hAnsiTheme="minorHAnsi" w:cstheme="minorHAnsi"/>
        </w:rPr>
        <w:t xml:space="preserve"> byly uveřejněn</w:t>
      </w:r>
      <w:r w:rsidR="009D2051" w:rsidRPr="009D2051">
        <w:rPr>
          <w:rFonts w:asciiTheme="minorHAnsi" w:hAnsiTheme="minorHAnsi" w:cstheme="minorHAnsi"/>
        </w:rPr>
        <w:t>y</w:t>
      </w:r>
      <w:r w:rsidRPr="009D2051">
        <w:rPr>
          <w:rFonts w:asciiTheme="minorHAnsi" w:hAnsiTheme="minorHAnsi" w:cstheme="minorHAnsi"/>
        </w:rPr>
        <w:t xml:space="preserve"> ve Věstníku veřejných zakázek </w:t>
      </w:r>
      <w:r w:rsidRPr="009D2051">
        <w:rPr>
          <w:rFonts w:asciiTheme="minorHAnsi" w:hAnsiTheme="minorHAnsi" w:cstheme="minorHAnsi"/>
        </w:rPr>
        <w:t>pod Evidenčním číslem formuláře F2021-036604 a Evidenč</w:t>
      </w:r>
      <w:r w:rsidR="009D2051" w:rsidRPr="009D2051">
        <w:rPr>
          <w:rFonts w:asciiTheme="minorHAnsi" w:hAnsiTheme="minorHAnsi" w:cstheme="minorHAnsi"/>
        </w:rPr>
        <w:t>ním číslem zakázky Z2021-009016 a Úředním věstníku EU</w:t>
      </w:r>
      <w:r w:rsidR="009D2051" w:rsidRPr="009D2051">
        <w:rPr>
          <w:rFonts w:eastAsia="Times New Roman"/>
        </w:rPr>
        <w:t xml:space="preserve"> </w:t>
      </w:r>
      <w:r w:rsidR="009D2051" w:rsidRPr="009D2051">
        <w:rPr>
          <w:rFonts w:eastAsia="Times New Roman"/>
        </w:rPr>
        <w:t>TED87/2021-036604</w:t>
      </w:r>
      <w:r w:rsidR="009D2051" w:rsidRPr="009D2051">
        <w:rPr>
          <w:rFonts w:asciiTheme="minorHAnsi" w:hAnsiTheme="minorHAnsi" w:cstheme="minorHAnsi"/>
        </w:rPr>
        <w:t xml:space="preserve"> </w:t>
      </w:r>
      <w:r w:rsidRPr="009D2051">
        <w:rPr>
          <w:rFonts w:asciiTheme="minorHAnsi" w:hAnsiTheme="minorHAnsi" w:cstheme="minorHAnsi"/>
        </w:rPr>
        <w:t xml:space="preserve"> </w:t>
      </w:r>
    </w:p>
    <w:p w:rsidR="009A526C" w:rsidRDefault="00BB47C2" w:rsidP="009D205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051">
        <w:rPr>
          <w:rFonts w:cstheme="minorHAnsi"/>
        </w:rPr>
        <w:t xml:space="preserve"> Výstava návrhů v prostorách </w:t>
      </w:r>
      <w:r w:rsidRPr="009D2051">
        <w:rPr>
          <w:rFonts w:cstheme="minorHAnsi"/>
        </w:rPr>
        <w:t xml:space="preserve">Urban </w:t>
      </w:r>
      <w:r w:rsidRPr="009D2051">
        <w:rPr>
          <w:rFonts w:cstheme="minorHAnsi"/>
        </w:rPr>
        <w:t>Centra</w:t>
      </w:r>
      <w:r w:rsidRPr="009D2051">
        <w:rPr>
          <w:rFonts w:cstheme="minorHAnsi"/>
        </w:rPr>
        <w:t xml:space="preserve"> na ul. Mečová 5, Brno 602 00</w:t>
      </w:r>
      <w:r w:rsidRPr="009D2051">
        <w:rPr>
          <w:rFonts w:cstheme="minorHAnsi"/>
        </w:rPr>
        <w:t xml:space="preserve"> byla zpřístupněna dne 7. 10. 2021 a bude ukončena dne 5. 11. 2021</w:t>
      </w:r>
    </w:p>
    <w:p w:rsidR="00EB53DD" w:rsidRDefault="00EB53DD" w:rsidP="00EB53D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04CDF" w:rsidRPr="006055DC" w:rsidRDefault="00EB53DD" w:rsidP="00BC3D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53DD">
        <w:rPr>
          <w:rFonts w:cstheme="minorHAnsi"/>
        </w:rPr>
        <w:t>Soutěž o návrh je ukončena, vodní prvek bude realizován na základě</w:t>
      </w:r>
      <w:r>
        <w:rPr>
          <w:rFonts w:cstheme="minorHAnsi"/>
        </w:rPr>
        <w:t xml:space="preserve"> smlouvy o dílo dle výsledku jednacího</w:t>
      </w:r>
      <w:r w:rsidRPr="00EB53DD">
        <w:rPr>
          <w:rFonts w:cstheme="minorHAnsi"/>
        </w:rPr>
        <w:t xml:space="preserve"> řízení bez </w:t>
      </w:r>
      <w:proofErr w:type="gramStart"/>
      <w:r w:rsidRPr="00EB53DD">
        <w:rPr>
          <w:rFonts w:cstheme="minorHAnsi"/>
        </w:rPr>
        <w:t xml:space="preserve">uveřejnění </w:t>
      </w:r>
      <w:r w:rsidR="008C7066">
        <w:rPr>
          <w:rFonts w:cstheme="minorHAnsi"/>
        </w:rPr>
        <w:t xml:space="preserve"> -</w:t>
      </w:r>
      <w:proofErr w:type="gramEnd"/>
      <w:r w:rsidR="008C706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C7066">
        <w:rPr>
          <w:rFonts w:cstheme="minorHAnsi"/>
        </w:rPr>
        <w:t xml:space="preserve">postupem </w:t>
      </w:r>
      <w:r>
        <w:rPr>
          <w:rFonts w:cstheme="minorHAnsi"/>
        </w:rPr>
        <w:t>dle soutěžních podmínek</w:t>
      </w:r>
      <w:r w:rsidR="008C7066">
        <w:rPr>
          <w:rFonts w:cstheme="minorHAnsi"/>
        </w:rPr>
        <w:t>.</w:t>
      </w:r>
    </w:p>
    <w:p w:rsidR="006425AD" w:rsidRDefault="006425AD" w:rsidP="00BB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25AD" w:rsidRPr="006055DC" w:rsidRDefault="006425AD" w:rsidP="00BB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6425AD" w:rsidRPr="006055D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231"/>
    <w:multiLevelType w:val="hybridMultilevel"/>
    <w:tmpl w:val="F708A3BA"/>
    <w:lvl w:ilvl="0" w:tplc="040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7C48"/>
    <w:multiLevelType w:val="hybridMultilevel"/>
    <w:tmpl w:val="0570FF68"/>
    <w:lvl w:ilvl="0" w:tplc="040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5D"/>
    <w:multiLevelType w:val="hybridMultilevel"/>
    <w:tmpl w:val="682E3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6C"/>
    <w:rsid w:val="001C0732"/>
    <w:rsid w:val="00370572"/>
    <w:rsid w:val="003D05D4"/>
    <w:rsid w:val="004C6253"/>
    <w:rsid w:val="005047F5"/>
    <w:rsid w:val="005A013F"/>
    <w:rsid w:val="006055DC"/>
    <w:rsid w:val="006425AD"/>
    <w:rsid w:val="00710A36"/>
    <w:rsid w:val="007B4EA2"/>
    <w:rsid w:val="007C3679"/>
    <w:rsid w:val="00830067"/>
    <w:rsid w:val="008C270E"/>
    <w:rsid w:val="008C7066"/>
    <w:rsid w:val="009A526C"/>
    <w:rsid w:val="009D2051"/>
    <w:rsid w:val="009E5E6C"/>
    <w:rsid w:val="00AA6B59"/>
    <w:rsid w:val="00BB47C2"/>
    <w:rsid w:val="00C81239"/>
    <w:rsid w:val="00D21AA5"/>
    <w:rsid w:val="00D71245"/>
    <w:rsid w:val="00E04CDF"/>
    <w:rsid w:val="00E47FFA"/>
    <w:rsid w:val="00EB4A47"/>
    <w:rsid w:val="00E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9B8A"/>
  <w15:chartTrackingRefBased/>
  <w15:docId w15:val="{B82E7877-4BFC-4B77-942B-688C28E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E6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7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055D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Hypertextovodkaz">
    <w:name w:val="Hyperlink"/>
    <w:basedOn w:val="Standardnpsmoodstavce"/>
    <w:uiPriority w:val="99"/>
    <w:unhideWhenUsed/>
    <w:rsid w:val="009D205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0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34/2016%20Sb.%252378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Lesová Jindřiška (Magistrát města Brna)</dc:creator>
  <cp:keywords/>
  <dc:description/>
  <cp:lastModifiedBy>Lesová Jindřiška (Magistrát města Brna)</cp:lastModifiedBy>
  <cp:revision>4</cp:revision>
  <cp:lastPrinted>2021-11-04T13:48:00Z</cp:lastPrinted>
  <dcterms:created xsi:type="dcterms:W3CDTF">2021-11-04T13:41:00Z</dcterms:created>
  <dcterms:modified xsi:type="dcterms:W3CDTF">2021-11-04T13:49:00Z</dcterms:modified>
</cp:coreProperties>
</file>