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0790" w14:textId="18E040E4" w:rsidR="00826732" w:rsidRPr="00C76009" w:rsidRDefault="00826732" w:rsidP="00826732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C76009">
        <w:rPr>
          <w:rFonts w:ascii="Arial" w:hAnsi="Arial" w:cs="Arial"/>
          <w:sz w:val="22"/>
          <w:szCs w:val="22"/>
        </w:rPr>
        <w:t>Příloha č. 3</w:t>
      </w:r>
    </w:p>
    <w:p w14:paraId="5E36382D" w14:textId="581D7E5D" w:rsidR="00826732" w:rsidRDefault="00826732" w:rsidP="00826732">
      <w:pPr>
        <w:pStyle w:val="Nzev"/>
        <w:rPr>
          <w:rFonts w:ascii="Arial" w:hAnsi="Arial" w:cs="Arial"/>
          <w:sz w:val="22"/>
          <w:szCs w:val="22"/>
        </w:rPr>
      </w:pPr>
      <w:r w:rsidRPr="00C76009">
        <w:rPr>
          <w:rFonts w:ascii="Arial" w:hAnsi="Arial" w:cs="Arial"/>
          <w:sz w:val="22"/>
          <w:szCs w:val="22"/>
        </w:rPr>
        <w:t>Součinnost Objednatele</w:t>
      </w:r>
    </w:p>
    <w:p w14:paraId="7E859C49" w14:textId="77777777" w:rsidR="00C76009" w:rsidRPr="00C76009" w:rsidRDefault="00C76009" w:rsidP="00C76009"/>
    <w:p w14:paraId="2F27E862" w14:textId="34659522" w:rsidR="00826732" w:rsidRPr="00C76009" w:rsidRDefault="00826732" w:rsidP="00826732">
      <w:pPr>
        <w:rPr>
          <w:rFonts w:ascii="Arial" w:hAnsi="Arial" w:cs="Arial"/>
          <w:sz w:val="22"/>
          <w:szCs w:val="22"/>
        </w:rPr>
      </w:pPr>
      <w:r w:rsidRPr="00C76009">
        <w:rPr>
          <w:rFonts w:ascii="Arial" w:hAnsi="Arial" w:cs="Arial"/>
          <w:sz w:val="22"/>
          <w:szCs w:val="22"/>
        </w:rPr>
        <w:t xml:space="preserve">Pro potřeby pořízení dat mohou být </w:t>
      </w:r>
      <w:r w:rsidR="00C76009">
        <w:rPr>
          <w:rFonts w:ascii="Arial" w:hAnsi="Arial" w:cs="Arial"/>
          <w:sz w:val="22"/>
          <w:szCs w:val="22"/>
        </w:rPr>
        <w:t>Z</w:t>
      </w:r>
      <w:bookmarkStart w:id="0" w:name="_GoBack"/>
      <w:bookmarkEnd w:id="0"/>
      <w:r w:rsidR="00C76009">
        <w:rPr>
          <w:rFonts w:ascii="Arial" w:hAnsi="Arial" w:cs="Arial"/>
          <w:sz w:val="22"/>
          <w:szCs w:val="22"/>
        </w:rPr>
        <w:t>hotovi</w:t>
      </w:r>
      <w:r w:rsidRPr="00C76009">
        <w:rPr>
          <w:rFonts w:ascii="Arial" w:hAnsi="Arial" w:cs="Arial"/>
          <w:sz w:val="22"/>
          <w:szCs w:val="22"/>
        </w:rPr>
        <w:t>teli poskytnuta zdrojová data:</w:t>
      </w:r>
    </w:p>
    <w:p w14:paraId="290AC168" w14:textId="3258C452" w:rsidR="00826732" w:rsidRPr="00C76009" w:rsidRDefault="00826732" w:rsidP="1AAD943E">
      <w:pPr>
        <w:pStyle w:val="Odstavecseseznamem"/>
        <w:numPr>
          <w:ilvl w:val="0"/>
          <w:numId w:val="2"/>
        </w:numPr>
        <w:suppressAutoHyphens w:val="0"/>
        <w:contextualSpacing/>
        <w:rPr>
          <w:rFonts w:ascii="Arial" w:hAnsi="Arial" w:cs="Arial"/>
          <w:sz w:val="22"/>
        </w:rPr>
      </w:pPr>
      <w:r w:rsidRPr="00C76009">
        <w:rPr>
          <w:rFonts w:ascii="Arial" w:hAnsi="Arial" w:cs="Arial"/>
          <w:sz w:val="22"/>
        </w:rPr>
        <w:t xml:space="preserve">Svislé letecké měřické snímky </w:t>
      </w:r>
      <w:r w:rsidR="00F34E2A" w:rsidRPr="00C76009">
        <w:rPr>
          <w:rFonts w:ascii="Arial" w:hAnsi="Arial" w:cs="Arial"/>
          <w:sz w:val="22"/>
        </w:rPr>
        <w:t>2021</w:t>
      </w:r>
      <w:r w:rsidRPr="00C76009">
        <w:rPr>
          <w:rFonts w:ascii="Arial" w:hAnsi="Arial" w:cs="Arial"/>
          <w:sz w:val="22"/>
        </w:rPr>
        <w:t xml:space="preserve"> (MMB)</w:t>
      </w:r>
    </w:p>
    <w:p w14:paraId="1CAA8967" w14:textId="77777777" w:rsidR="00826732" w:rsidRPr="00C76009" w:rsidRDefault="00826732" w:rsidP="1AAD943E">
      <w:pPr>
        <w:pStyle w:val="Odstavecseseznamem"/>
        <w:numPr>
          <w:ilvl w:val="0"/>
          <w:numId w:val="2"/>
        </w:numPr>
        <w:spacing w:after="0"/>
        <w:rPr>
          <w:rFonts w:ascii="Arial" w:eastAsiaTheme="minorEastAsia" w:hAnsi="Arial" w:cs="Arial"/>
          <w:sz w:val="22"/>
        </w:rPr>
      </w:pPr>
      <w:r w:rsidRPr="00C76009">
        <w:rPr>
          <w:rFonts w:ascii="Arial" w:hAnsi="Arial" w:cs="Arial"/>
          <w:sz w:val="22"/>
        </w:rPr>
        <w:t>Šikmé snímky 2019 (MMB)</w:t>
      </w:r>
    </w:p>
    <w:p w14:paraId="5565E6FE" w14:textId="77777777" w:rsidR="00826732" w:rsidRPr="00C76009" w:rsidRDefault="00826732" w:rsidP="1AAD943E">
      <w:pPr>
        <w:pStyle w:val="Odstavecseseznamem"/>
        <w:numPr>
          <w:ilvl w:val="0"/>
          <w:numId w:val="2"/>
        </w:numPr>
        <w:spacing w:after="0"/>
        <w:rPr>
          <w:rFonts w:ascii="Arial" w:eastAsiaTheme="minorEastAsia" w:hAnsi="Arial" w:cs="Arial"/>
          <w:sz w:val="22"/>
        </w:rPr>
      </w:pPr>
      <w:r w:rsidRPr="00C76009">
        <w:rPr>
          <w:rFonts w:ascii="Arial" w:hAnsi="Arial" w:cs="Arial"/>
          <w:sz w:val="22"/>
        </w:rPr>
        <w:t>Digitální model povrchu Brna 2019 (MMB)</w:t>
      </w:r>
    </w:p>
    <w:p w14:paraId="415B8F6A" w14:textId="77777777" w:rsidR="00826732" w:rsidRPr="00C76009" w:rsidRDefault="00826732" w:rsidP="1AAD943E">
      <w:pPr>
        <w:pStyle w:val="Odstavecseseznamem"/>
        <w:numPr>
          <w:ilvl w:val="0"/>
          <w:numId w:val="2"/>
        </w:numPr>
        <w:spacing w:after="0"/>
        <w:rPr>
          <w:rFonts w:ascii="Arial" w:eastAsiaTheme="minorEastAsia" w:hAnsi="Arial" w:cs="Arial"/>
          <w:sz w:val="22"/>
        </w:rPr>
      </w:pPr>
      <w:r w:rsidRPr="00C76009">
        <w:rPr>
          <w:rFonts w:ascii="Arial" w:hAnsi="Arial" w:cs="Arial"/>
          <w:sz w:val="22"/>
        </w:rPr>
        <w:t xml:space="preserve">Digitální model povrchu Brna z dat </w:t>
      </w:r>
      <w:proofErr w:type="spellStart"/>
      <w:r w:rsidRPr="00C76009">
        <w:rPr>
          <w:rFonts w:ascii="Arial" w:hAnsi="Arial" w:cs="Arial"/>
          <w:sz w:val="22"/>
        </w:rPr>
        <w:t>LiDAR</w:t>
      </w:r>
      <w:proofErr w:type="spellEnd"/>
      <w:r w:rsidRPr="00C76009">
        <w:rPr>
          <w:rFonts w:ascii="Arial" w:hAnsi="Arial" w:cs="Arial"/>
          <w:sz w:val="22"/>
        </w:rPr>
        <w:t xml:space="preserve"> 2019 (</w:t>
      </w:r>
      <w:proofErr w:type="spellStart"/>
      <w:r w:rsidRPr="00C76009">
        <w:rPr>
          <w:rFonts w:ascii="Arial" w:hAnsi="Arial" w:cs="Arial"/>
          <w:sz w:val="22"/>
        </w:rPr>
        <w:t>CzechGlobe</w:t>
      </w:r>
      <w:proofErr w:type="spellEnd"/>
      <w:r w:rsidRPr="00C76009">
        <w:rPr>
          <w:rFonts w:ascii="Arial" w:hAnsi="Arial" w:cs="Arial"/>
          <w:sz w:val="22"/>
        </w:rPr>
        <w:t>)</w:t>
      </w:r>
    </w:p>
    <w:p w14:paraId="7099B9FC" w14:textId="77777777" w:rsidR="00826732" w:rsidRPr="00C76009" w:rsidRDefault="00826732" w:rsidP="1AAD943E">
      <w:pPr>
        <w:pStyle w:val="Odstavecseseznamem"/>
        <w:numPr>
          <w:ilvl w:val="0"/>
          <w:numId w:val="2"/>
        </w:numPr>
        <w:spacing w:after="0"/>
        <w:rPr>
          <w:rFonts w:ascii="Arial" w:eastAsiaTheme="minorEastAsia" w:hAnsi="Arial" w:cs="Arial"/>
          <w:sz w:val="22"/>
        </w:rPr>
      </w:pPr>
      <w:r w:rsidRPr="00C76009">
        <w:rPr>
          <w:rFonts w:ascii="Arial" w:hAnsi="Arial" w:cs="Arial"/>
          <w:sz w:val="22"/>
        </w:rPr>
        <w:t>Digitální model terénu Brna 2019 (MMB)</w:t>
      </w:r>
    </w:p>
    <w:p w14:paraId="5480E8A3" w14:textId="77777777" w:rsidR="00826732" w:rsidRPr="00C76009" w:rsidRDefault="00826732" w:rsidP="1AAD943E">
      <w:pPr>
        <w:pStyle w:val="Odstavecseseznamem"/>
        <w:numPr>
          <w:ilvl w:val="0"/>
          <w:numId w:val="2"/>
        </w:numPr>
        <w:spacing w:after="0"/>
        <w:rPr>
          <w:rFonts w:ascii="Arial" w:eastAsiaTheme="minorEastAsia" w:hAnsi="Arial" w:cs="Arial"/>
          <w:sz w:val="22"/>
        </w:rPr>
      </w:pPr>
      <w:r w:rsidRPr="00C76009">
        <w:rPr>
          <w:rFonts w:ascii="Arial" w:hAnsi="Arial" w:cs="Arial"/>
          <w:sz w:val="22"/>
        </w:rPr>
        <w:t>Vrstva obvodů stavebních objektů z ÚMPS (MMB)</w:t>
      </w:r>
    </w:p>
    <w:p w14:paraId="7069AB39" w14:textId="77777777" w:rsidR="00826732" w:rsidRPr="00C76009" w:rsidRDefault="00826732" w:rsidP="1AAD943E">
      <w:pPr>
        <w:pStyle w:val="Odstavecseseznamem"/>
        <w:numPr>
          <w:ilvl w:val="0"/>
          <w:numId w:val="2"/>
        </w:numPr>
        <w:spacing w:after="0"/>
        <w:rPr>
          <w:rFonts w:ascii="Arial" w:eastAsiaTheme="minorEastAsia" w:hAnsi="Arial" w:cs="Arial"/>
          <w:sz w:val="22"/>
        </w:rPr>
      </w:pPr>
      <w:r w:rsidRPr="00C76009">
        <w:rPr>
          <w:rFonts w:ascii="Arial" w:hAnsi="Arial" w:cs="Arial"/>
          <w:sz w:val="22"/>
        </w:rPr>
        <w:t>Databáze RUIAN_IBO (ČÚZK a MMB)</w:t>
      </w:r>
    </w:p>
    <w:p w14:paraId="20DAAD22" w14:textId="77777777" w:rsidR="00826732" w:rsidRPr="00C76009" w:rsidRDefault="00826732" w:rsidP="1AAD943E">
      <w:pPr>
        <w:pStyle w:val="Odstavecseseznamem"/>
        <w:numPr>
          <w:ilvl w:val="0"/>
          <w:numId w:val="2"/>
        </w:numPr>
        <w:spacing w:after="0"/>
        <w:rPr>
          <w:rFonts w:ascii="Arial" w:eastAsiaTheme="minorEastAsia" w:hAnsi="Arial" w:cs="Arial"/>
          <w:sz w:val="22"/>
        </w:rPr>
      </w:pPr>
      <w:r w:rsidRPr="00C76009">
        <w:rPr>
          <w:rFonts w:ascii="Arial" w:hAnsi="Arial" w:cs="Arial"/>
          <w:sz w:val="22"/>
        </w:rPr>
        <w:t>Aktuální ortofoto 2020 (MMB)</w:t>
      </w:r>
    </w:p>
    <w:p w14:paraId="0030BBE9" w14:textId="77777777" w:rsidR="00826732" w:rsidRPr="00C76009" w:rsidRDefault="00826732" w:rsidP="1AAD943E">
      <w:pPr>
        <w:pStyle w:val="Odstavecseseznamem"/>
        <w:numPr>
          <w:ilvl w:val="0"/>
          <w:numId w:val="2"/>
        </w:numPr>
        <w:spacing w:after="0"/>
        <w:rPr>
          <w:rFonts w:ascii="Arial" w:eastAsiaTheme="minorEastAsia" w:hAnsi="Arial" w:cs="Arial"/>
          <w:sz w:val="22"/>
        </w:rPr>
      </w:pPr>
      <w:r w:rsidRPr="00C76009">
        <w:rPr>
          <w:rFonts w:ascii="Arial" w:hAnsi="Arial" w:cs="Arial"/>
          <w:sz w:val="22"/>
        </w:rPr>
        <w:t>Zakládací výkres DGN (MMB)</w:t>
      </w:r>
    </w:p>
    <w:p w14:paraId="68A582DA" w14:textId="77777777" w:rsidR="00826732" w:rsidRPr="00C76009" w:rsidRDefault="00826732" w:rsidP="1AAD943E">
      <w:pPr>
        <w:pStyle w:val="Odstavecseseznamem"/>
        <w:numPr>
          <w:ilvl w:val="0"/>
          <w:numId w:val="2"/>
        </w:numPr>
        <w:spacing w:after="0"/>
        <w:rPr>
          <w:rFonts w:ascii="Arial" w:eastAsiaTheme="minorEastAsia" w:hAnsi="Arial" w:cs="Arial"/>
          <w:sz w:val="22"/>
        </w:rPr>
      </w:pPr>
      <w:r w:rsidRPr="00C76009">
        <w:rPr>
          <w:rFonts w:ascii="Arial" w:hAnsi="Arial" w:cs="Arial"/>
          <w:sz w:val="22"/>
        </w:rPr>
        <w:t xml:space="preserve">Hranice oblastí pro zpracování </w:t>
      </w:r>
      <w:proofErr w:type="gramStart"/>
      <w:r w:rsidRPr="00C76009">
        <w:rPr>
          <w:rFonts w:ascii="Arial" w:hAnsi="Arial" w:cs="Arial"/>
          <w:sz w:val="22"/>
        </w:rPr>
        <w:t>3D</w:t>
      </w:r>
      <w:proofErr w:type="gramEnd"/>
      <w:r w:rsidRPr="00C76009">
        <w:rPr>
          <w:rFonts w:ascii="Arial" w:hAnsi="Arial" w:cs="Arial"/>
          <w:sz w:val="22"/>
        </w:rPr>
        <w:t xml:space="preserve"> modelu budov (MMB)</w:t>
      </w:r>
    </w:p>
    <w:p w14:paraId="0C71F2CE" w14:textId="77777777" w:rsidR="00CD1A37" w:rsidRDefault="00CD1A37"/>
    <w:sectPr w:rsidR="00CD1A37" w:rsidSect="000E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EE"/>
    <w:family w:val="swiss"/>
    <w:pitch w:val="variable"/>
    <w:sig w:usb0="E7002EFF" w:usb1="D200FDFF" w:usb2="0A246029" w:usb3="00000000" w:csb0="8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7B4"/>
    <w:multiLevelType w:val="hybridMultilevel"/>
    <w:tmpl w:val="A10A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6CB4"/>
    <w:multiLevelType w:val="multilevel"/>
    <w:tmpl w:val="AAE0CA4A"/>
    <w:lvl w:ilvl="0">
      <w:start w:val="1"/>
      <w:numFmt w:val="upperRoman"/>
      <w:pStyle w:val="Nadpis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pStyle w:val="Nadpis3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Nadpis4"/>
      <w:suff w:val="space"/>
      <w:lvlText w:val="%2.%3.%4"/>
      <w:lvlJc w:val="left"/>
      <w:pPr>
        <w:ind w:left="2880" w:hanging="38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32"/>
    <w:rsid w:val="000E2637"/>
    <w:rsid w:val="001A7D54"/>
    <w:rsid w:val="00826732"/>
    <w:rsid w:val="00C76009"/>
    <w:rsid w:val="00CD1A37"/>
    <w:rsid w:val="00D87896"/>
    <w:rsid w:val="00F34E2A"/>
    <w:rsid w:val="1AAD9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8BEF"/>
  <w15:chartTrackingRefBased/>
  <w15:docId w15:val="{38BB2282-B390-49AE-896C-871F2E6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6732"/>
    <w:pPr>
      <w:widowControl w:val="0"/>
      <w:suppressAutoHyphens/>
      <w:spacing w:after="120" w:line="240" w:lineRule="auto"/>
      <w:jc w:val="both"/>
    </w:pPr>
    <w:rPr>
      <w:rFonts w:ascii="Times New Roman" w:eastAsia="DejaVu Sans" w:hAnsi="Times New Roman" w:cs="DejaVu Sans"/>
      <w:kern w:val="24"/>
      <w:sz w:val="24"/>
      <w:szCs w:val="24"/>
      <w:lang w:eastAsia="zh-C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826732"/>
    <w:pPr>
      <w:keepNext/>
      <w:widowControl/>
      <w:numPr>
        <w:numId w:val="1"/>
      </w:numPr>
      <w:suppressAutoHyphens w:val="0"/>
      <w:spacing w:before="240" w:after="240"/>
      <w:ind w:left="357" w:hanging="357"/>
      <w:outlineLvl w:val="0"/>
    </w:pPr>
    <w:rPr>
      <w:sz w:val="28"/>
      <w:szCs w:val="28"/>
      <w:u w:val="single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826732"/>
    <w:pPr>
      <w:numPr>
        <w:ilvl w:val="1"/>
        <w:numId w:val="1"/>
      </w:numPr>
      <w:spacing w:after="100"/>
      <w:ind w:left="142" w:hanging="426"/>
      <w:outlineLvl w:val="1"/>
    </w:pPr>
    <w:rPr>
      <w:b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826732"/>
    <w:pPr>
      <w:numPr>
        <w:ilvl w:val="2"/>
        <w:numId w:val="1"/>
      </w:numPr>
      <w:spacing w:line="276" w:lineRule="auto"/>
      <w:ind w:left="181" w:hanging="181"/>
      <w:outlineLvl w:val="2"/>
    </w:pPr>
    <w:rPr>
      <w:b/>
      <w:i/>
    </w:rPr>
  </w:style>
  <w:style w:type="paragraph" w:styleId="Nadpis4">
    <w:name w:val="heading 4"/>
    <w:basedOn w:val="Nadpis1"/>
    <w:next w:val="Normln"/>
    <w:link w:val="Nadpis4Char"/>
    <w:uiPriority w:val="99"/>
    <w:qFormat/>
    <w:rsid w:val="00826732"/>
    <w:pPr>
      <w:numPr>
        <w:ilvl w:val="3"/>
      </w:numPr>
      <w:ind w:left="425" w:hanging="425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26732"/>
    <w:rPr>
      <w:rFonts w:ascii="Times New Roman" w:eastAsia="DejaVu Sans" w:hAnsi="Times New Roman" w:cs="DejaVu Sans"/>
      <w:kern w:val="24"/>
      <w:sz w:val="28"/>
      <w:szCs w:val="28"/>
      <w:u w:val="single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rsid w:val="00826732"/>
    <w:rPr>
      <w:rFonts w:ascii="Times New Roman" w:eastAsia="DejaVu Sans" w:hAnsi="Times New Roman" w:cs="DejaVu Sans"/>
      <w:b/>
      <w:kern w:val="24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9"/>
    <w:rsid w:val="00826732"/>
    <w:rPr>
      <w:rFonts w:ascii="Times New Roman" w:eastAsia="DejaVu Sans" w:hAnsi="Times New Roman" w:cs="DejaVu Sans"/>
      <w:b/>
      <w:i/>
      <w:kern w:val="24"/>
      <w:sz w:val="24"/>
      <w:szCs w:val="24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9"/>
    <w:rsid w:val="00826732"/>
    <w:rPr>
      <w:rFonts w:ascii="Times New Roman" w:eastAsia="DejaVu Sans" w:hAnsi="Times New Roman" w:cs="DejaVu Sans"/>
      <w:kern w:val="24"/>
      <w:sz w:val="24"/>
      <w:szCs w:val="24"/>
      <w:u w:val="single"/>
      <w:lang w:eastAsia="zh-C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826732"/>
    <w:pPr>
      <w:widowControl/>
      <w:spacing w:line="276" w:lineRule="auto"/>
      <w:ind w:left="720"/>
      <w:jc w:val="left"/>
    </w:pPr>
    <w:rPr>
      <w:rFonts w:eastAsia="Calibri" w:cs="Calibri"/>
      <w:szCs w:val="22"/>
      <w:lang w:bidi="ar-SA"/>
    </w:rPr>
  </w:style>
  <w:style w:type="character" w:customStyle="1" w:styleId="OdstavecseseznamemChar">
    <w:name w:val="Odstavec se seznamem Char"/>
    <w:link w:val="Odstavecseseznamem"/>
    <w:uiPriority w:val="34"/>
    <w:rsid w:val="00826732"/>
    <w:rPr>
      <w:rFonts w:ascii="Times New Roman" w:eastAsia="Calibri" w:hAnsi="Times New Roman" w:cs="Calibri"/>
      <w:kern w:val="24"/>
      <w:sz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26732"/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26732"/>
    <w:rPr>
      <w:rFonts w:ascii="Times New Roman" w:eastAsia="DejaVu Sans" w:hAnsi="Times New Roman" w:cs="Mangal"/>
      <w:kern w:val="24"/>
      <w:sz w:val="24"/>
      <w:szCs w:val="21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826732"/>
    <w:pPr>
      <w:contextualSpacing/>
      <w:jc w:val="center"/>
    </w:pPr>
    <w:rPr>
      <w:rFonts w:eastAsiaTheme="majorEastAsia" w:cs="Mangal"/>
      <w:b/>
      <w:spacing w:val="-10"/>
      <w:kern w:val="28"/>
      <w:szCs w:val="50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826732"/>
    <w:rPr>
      <w:rFonts w:ascii="Times New Roman" w:eastAsiaTheme="majorEastAsia" w:hAnsi="Times New Roman" w:cs="Mangal"/>
      <w:b/>
      <w:spacing w:val="-10"/>
      <w:kern w:val="28"/>
      <w:sz w:val="24"/>
      <w:szCs w:val="50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1D78E3D38B2458550050FEF9A6332" ma:contentTypeVersion="6" ma:contentTypeDescription="Vytvoří nový dokument" ma:contentTypeScope="" ma:versionID="19784f28bd2c40aeea005b1603d9a58d">
  <xsd:schema xmlns:xsd="http://www.w3.org/2001/XMLSchema" xmlns:xs="http://www.w3.org/2001/XMLSchema" xmlns:p="http://schemas.microsoft.com/office/2006/metadata/properties" xmlns:ns2="6b98058c-f967-4815-81d0-68e5f0e056ac" targetNamespace="http://schemas.microsoft.com/office/2006/metadata/properties" ma:root="true" ma:fieldsID="f53af7e351bdae6e99990d3501f33fd1" ns2:_="">
    <xsd:import namespace="6b98058c-f967-4815-81d0-68e5f0e05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058c-f967-4815-81d0-68e5f0e05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D8F22-B6CE-47B3-B560-0E713B1F7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8058c-f967-4815-81d0-68e5f0e05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6A4C5-D75C-455C-815D-551F213C0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543E2-2754-4406-8671-96864B2CB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Kuranda Prokop (MMB)</dc:creator>
  <cp:keywords/>
  <dc:description/>
  <cp:lastModifiedBy>Ivana Pokorná</cp:lastModifiedBy>
  <cp:revision>2</cp:revision>
  <dcterms:created xsi:type="dcterms:W3CDTF">2022-03-01T14:43:00Z</dcterms:created>
  <dcterms:modified xsi:type="dcterms:W3CDTF">2022-03-01T14:43:00Z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0x0101009AD1D78E3D38B2458550050FEF9A6332</vt:lpwstr>
  </property>
</Properties>
</file>