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24B5" w14:textId="4F0ADF11" w:rsidR="00B00732" w:rsidRDefault="00543C53" w:rsidP="000C2B02">
      <w:pPr>
        <w:jc w:val="center"/>
        <w:rPr>
          <w:b/>
          <w:bCs/>
        </w:rPr>
      </w:pPr>
      <w:r>
        <w:rPr>
          <w:b/>
          <w:bCs/>
        </w:rPr>
        <w:t>POPIS VÝROBKŮ URČENÝCH K DODÁNÍ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9"/>
        <w:gridCol w:w="3191"/>
        <w:gridCol w:w="2702"/>
      </w:tblGrid>
      <w:tr w:rsidR="00592103" w14:paraId="23CF2719" w14:textId="6988CB9E" w:rsidTr="5AF36ED4">
        <w:tc>
          <w:tcPr>
            <w:tcW w:w="3169" w:type="dxa"/>
          </w:tcPr>
          <w:p w14:paraId="65067A07" w14:textId="04FFF511" w:rsidR="00592103" w:rsidRDefault="00592103" w:rsidP="00DF720E">
            <w:pPr>
              <w:rPr>
                <w:b/>
                <w:bCs/>
              </w:rPr>
            </w:pPr>
            <w:r w:rsidRPr="00DF720E">
              <w:rPr>
                <w:b/>
                <w:bCs/>
              </w:rPr>
              <w:t>Název produktu</w:t>
            </w:r>
          </w:p>
        </w:tc>
        <w:tc>
          <w:tcPr>
            <w:tcW w:w="3191" w:type="dxa"/>
          </w:tcPr>
          <w:p w14:paraId="44845574" w14:textId="5FF33E68" w:rsidR="00592103" w:rsidRDefault="00592103" w:rsidP="000C2B02">
            <w:pPr>
              <w:jc w:val="center"/>
              <w:rPr>
                <w:b/>
                <w:bCs/>
              </w:rPr>
            </w:pPr>
            <w:r w:rsidRPr="5AF36ED4">
              <w:rPr>
                <w:b/>
                <w:bCs/>
              </w:rPr>
              <w:t xml:space="preserve">Hygienické </w:t>
            </w:r>
            <w:r w:rsidR="1AED0B42" w:rsidRPr="5AF36ED4">
              <w:rPr>
                <w:b/>
                <w:bCs/>
              </w:rPr>
              <w:t xml:space="preserve">menstruační </w:t>
            </w:r>
            <w:r w:rsidRPr="5AF36ED4">
              <w:rPr>
                <w:b/>
                <w:bCs/>
              </w:rPr>
              <w:t>vložky pro dospívající dívky</w:t>
            </w:r>
          </w:p>
        </w:tc>
        <w:tc>
          <w:tcPr>
            <w:tcW w:w="2702" w:type="dxa"/>
          </w:tcPr>
          <w:p w14:paraId="3FF84E7B" w14:textId="3712FD85" w:rsidR="00592103" w:rsidRPr="00592103" w:rsidRDefault="00592103" w:rsidP="000C2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Požadavky Zadavatele</w:t>
            </w:r>
          </w:p>
        </w:tc>
      </w:tr>
      <w:tr w:rsidR="00592103" w14:paraId="4A0672A5" w14:textId="33E7959B" w:rsidTr="5AF36ED4">
        <w:tc>
          <w:tcPr>
            <w:tcW w:w="3169" w:type="dxa"/>
          </w:tcPr>
          <w:p w14:paraId="7206601A" w14:textId="26BBBB85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EAN</w:t>
            </w:r>
          </w:p>
        </w:tc>
        <w:tc>
          <w:tcPr>
            <w:tcW w:w="3191" w:type="dxa"/>
          </w:tcPr>
          <w:p w14:paraId="79A1AA12" w14:textId="0B0D96C7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56633BBE" w14:textId="4DD94A04" w:rsidR="00592103" w:rsidRPr="00592103" w:rsidRDefault="660F63B4" w:rsidP="5AF36ED4">
            <w:pPr>
              <w:jc w:val="center"/>
              <w:rPr>
                <w:sz w:val="20"/>
                <w:szCs w:val="20"/>
              </w:rPr>
            </w:pPr>
            <w:r w:rsidRPr="5AF36ED4">
              <w:rPr>
                <w:sz w:val="20"/>
                <w:szCs w:val="20"/>
              </w:rPr>
              <w:t xml:space="preserve">Menstruační </w:t>
            </w:r>
            <w:r w:rsidR="00592103" w:rsidRPr="5AF36ED4">
              <w:rPr>
                <w:sz w:val="20"/>
                <w:szCs w:val="20"/>
              </w:rPr>
              <w:t>vložky pro dospívající dívky</w:t>
            </w:r>
          </w:p>
        </w:tc>
      </w:tr>
      <w:tr w:rsidR="00592103" w14:paraId="060997AE" w14:textId="37F7B919" w:rsidTr="5AF36ED4">
        <w:tc>
          <w:tcPr>
            <w:tcW w:w="3169" w:type="dxa"/>
          </w:tcPr>
          <w:p w14:paraId="7468F263" w14:textId="3A9A8674" w:rsidR="00592103" w:rsidRDefault="00592103" w:rsidP="00B00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 číslo</w:t>
            </w:r>
          </w:p>
        </w:tc>
        <w:tc>
          <w:tcPr>
            <w:tcW w:w="3191" w:type="dxa"/>
          </w:tcPr>
          <w:p w14:paraId="7927C6FC" w14:textId="5B2AEBC1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3584BC17" w14:textId="74DB8A1A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7B0517AD" w14:textId="40308730" w:rsidTr="5AF36ED4">
        <w:tc>
          <w:tcPr>
            <w:tcW w:w="3169" w:type="dxa"/>
          </w:tcPr>
          <w:p w14:paraId="390C9181" w14:textId="0240BD38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Určení vložky</w:t>
            </w:r>
          </w:p>
        </w:tc>
        <w:tc>
          <w:tcPr>
            <w:tcW w:w="3191" w:type="dxa"/>
          </w:tcPr>
          <w:p w14:paraId="3236CA8B" w14:textId="3BFF9493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0BF0532" w14:textId="254DFE0F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6F39EFA6" w14:textId="03DDB4C3" w:rsidTr="5AF36ED4">
        <w:tc>
          <w:tcPr>
            <w:tcW w:w="3169" w:type="dxa"/>
          </w:tcPr>
          <w:p w14:paraId="685BB111" w14:textId="681BE343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S křidélky</w:t>
            </w:r>
          </w:p>
        </w:tc>
        <w:tc>
          <w:tcPr>
            <w:tcW w:w="3191" w:type="dxa"/>
          </w:tcPr>
          <w:p w14:paraId="20A4D988" w14:textId="457C3AD8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6B6C3F88" w14:textId="04BCF832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rFonts w:cstheme="minorHAnsi"/>
                <w:sz w:val="20"/>
                <w:szCs w:val="20"/>
              </w:rPr>
              <w:t>standardní s křidélky</w:t>
            </w:r>
          </w:p>
        </w:tc>
      </w:tr>
      <w:tr w:rsidR="00592103" w14:paraId="1C445C80" w14:textId="32CE2211" w:rsidTr="5AF36ED4">
        <w:tc>
          <w:tcPr>
            <w:tcW w:w="3169" w:type="dxa"/>
          </w:tcPr>
          <w:p w14:paraId="1CABAAD1" w14:textId="49F1D330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3191" w:type="dxa"/>
          </w:tcPr>
          <w:p w14:paraId="00C4E2FB" w14:textId="3B48B4D9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8FDC21D" w14:textId="608A5507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3E845EBA" w14:textId="2A0CA781" w:rsidTr="5AF36ED4">
        <w:tc>
          <w:tcPr>
            <w:tcW w:w="3169" w:type="dxa"/>
          </w:tcPr>
          <w:p w14:paraId="059D5F84" w14:textId="62A2F1F1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Značka</w:t>
            </w:r>
          </w:p>
        </w:tc>
        <w:tc>
          <w:tcPr>
            <w:tcW w:w="3191" w:type="dxa"/>
          </w:tcPr>
          <w:p w14:paraId="0165EEBC" w14:textId="39C606B8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282D8F4" w14:textId="35ECD698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27CEA5C5" w14:textId="30C9E15B" w:rsidTr="5AF36ED4">
        <w:tc>
          <w:tcPr>
            <w:tcW w:w="3169" w:type="dxa"/>
          </w:tcPr>
          <w:p w14:paraId="505D6328" w14:textId="2554193F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Hmotnost</w:t>
            </w:r>
          </w:p>
        </w:tc>
        <w:tc>
          <w:tcPr>
            <w:tcW w:w="3191" w:type="dxa"/>
          </w:tcPr>
          <w:p w14:paraId="29B1DF42" w14:textId="022E7898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BD73C4C" w14:textId="59F15205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  <w:tr w:rsidR="00592103" w14:paraId="0FBFF3A4" w14:textId="1B30FA17" w:rsidTr="5AF36ED4">
        <w:tc>
          <w:tcPr>
            <w:tcW w:w="3169" w:type="dxa"/>
          </w:tcPr>
          <w:p w14:paraId="3D3F12A2" w14:textId="32A48C8A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Počet ks v balení</w:t>
            </w:r>
          </w:p>
        </w:tc>
        <w:tc>
          <w:tcPr>
            <w:tcW w:w="3191" w:type="dxa"/>
          </w:tcPr>
          <w:p w14:paraId="37BAAE5D" w14:textId="48F30010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0F70CF6" w14:textId="0A8572F2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rFonts w:cstheme="minorHAnsi"/>
                <w:sz w:val="20"/>
                <w:szCs w:val="20"/>
              </w:rPr>
              <w:t>max. 20 kusů, každý kus v balení zabalený jednotlivě</w:t>
            </w:r>
          </w:p>
        </w:tc>
      </w:tr>
      <w:tr w:rsidR="00592103" w14:paraId="28C107CF" w14:textId="77777777" w:rsidTr="5AF36ED4">
        <w:trPr>
          <w:trHeight w:val="164"/>
        </w:trPr>
        <w:tc>
          <w:tcPr>
            <w:tcW w:w="3169" w:type="dxa"/>
          </w:tcPr>
          <w:p w14:paraId="717FA1C8" w14:textId="1E54E121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Délka:</w:t>
            </w:r>
          </w:p>
        </w:tc>
        <w:tc>
          <w:tcPr>
            <w:tcW w:w="3191" w:type="dxa"/>
          </w:tcPr>
          <w:p w14:paraId="486E5989" w14:textId="46F184DE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4C6DBB8E" w14:textId="394D7B31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rFonts w:cstheme="minorHAnsi"/>
                <w:sz w:val="20"/>
                <w:szCs w:val="20"/>
              </w:rPr>
              <w:t>235 mm +-5%</w:t>
            </w:r>
          </w:p>
        </w:tc>
      </w:tr>
      <w:tr w:rsidR="00592103" w14:paraId="28F038C5" w14:textId="77777777" w:rsidTr="5AF36ED4">
        <w:tc>
          <w:tcPr>
            <w:tcW w:w="3169" w:type="dxa"/>
          </w:tcPr>
          <w:p w14:paraId="01F37CA8" w14:textId="4C20212F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Tloušťka:</w:t>
            </w:r>
          </w:p>
        </w:tc>
        <w:tc>
          <w:tcPr>
            <w:tcW w:w="3191" w:type="dxa"/>
          </w:tcPr>
          <w:p w14:paraId="7501E683" w14:textId="3A832572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64F5133F" w14:textId="07A5ECB5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max. 3 mm</w:t>
            </w:r>
          </w:p>
        </w:tc>
      </w:tr>
      <w:tr w:rsidR="00592103" w14:paraId="76FA5960" w14:textId="77777777" w:rsidTr="5AF36ED4">
        <w:tc>
          <w:tcPr>
            <w:tcW w:w="3169" w:type="dxa"/>
          </w:tcPr>
          <w:p w14:paraId="726752DE" w14:textId="3A49CC59" w:rsidR="00592103" w:rsidRDefault="00592103" w:rsidP="00B00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Parfemace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91" w:type="dxa"/>
          </w:tcPr>
          <w:p w14:paraId="00E30B1C" w14:textId="5440565D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12DD969" w14:textId="3C314F2B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neparfemované</w:t>
            </w:r>
          </w:p>
        </w:tc>
      </w:tr>
      <w:tr w:rsidR="00592103" w14:paraId="76460E23" w14:textId="77777777" w:rsidTr="5AF36ED4">
        <w:tc>
          <w:tcPr>
            <w:tcW w:w="3169" w:type="dxa"/>
          </w:tcPr>
          <w:p w14:paraId="0F599220" w14:textId="4D269E12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Tvar:</w:t>
            </w:r>
          </w:p>
        </w:tc>
        <w:tc>
          <w:tcPr>
            <w:tcW w:w="3191" w:type="dxa"/>
          </w:tcPr>
          <w:p w14:paraId="7A479589" w14:textId="433E005B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740A6A7" w14:textId="1269AEBD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standardní s křidélky</w:t>
            </w:r>
          </w:p>
        </w:tc>
      </w:tr>
      <w:tr w:rsidR="00592103" w14:paraId="29435B93" w14:textId="77777777" w:rsidTr="5AF36ED4">
        <w:tc>
          <w:tcPr>
            <w:tcW w:w="3169" w:type="dxa"/>
          </w:tcPr>
          <w:p w14:paraId="6F3169E1" w14:textId="66828A28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Denní doba:</w:t>
            </w:r>
          </w:p>
        </w:tc>
        <w:tc>
          <w:tcPr>
            <w:tcW w:w="3191" w:type="dxa"/>
          </w:tcPr>
          <w:p w14:paraId="55B7DB11" w14:textId="3CA08358" w:rsidR="00592103" w:rsidRPr="00B00732" w:rsidRDefault="00592103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095BFE9C" w14:textId="0EC16177" w:rsidR="00592103" w:rsidRPr="00592103" w:rsidRDefault="00592103" w:rsidP="00B007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103">
              <w:rPr>
                <w:rFonts w:cstheme="minorHAnsi"/>
                <w:sz w:val="20"/>
                <w:szCs w:val="20"/>
              </w:rPr>
              <w:t>den</w:t>
            </w:r>
          </w:p>
        </w:tc>
      </w:tr>
      <w:tr w:rsidR="003912BE" w14:paraId="0A8AB6C2" w14:textId="77777777" w:rsidTr="5AF36ED4">
        <w:tc>
          <w:tcPr>
            <w:tcW w:w="3169" w:type="dxa"/>
          </w:tcPr>
          <w:p w14:paraId="7C771B70" w14:textId="3CEFEDB7" w:rsidR="003912BE" w:rsidRDefault="003912BE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Savost:</w:t>
            </w:r>
          </w:p>
        </w:tc>
        <w:tc>
          <w:tcPr>
            <w:tcW w:w="3191" w:type="dxa"/>
          </w:tcPr>
          <w:p w14:paraId="00649CA7" w14:textId="7CE6AF7B" w:rsidR="003912BE" w:rsidRPr="00B00732" w:rsidRDefault="003912BE" w:rsidP="00B00732">
            <w:pPr>
              <w:jc w:val="center"/>
              <w:rPr>
                <w:b/>
                <w:bCs/>
                <w:highlight w:val="yellow"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2EDA5F67" w14:textId="7C2AC13A" w:rsidR="003912BE" w:rsidRPr="00592103" w:rsidRDefault="003912BE" w:rsidP="50CEB8B0">
            <w:pPr>
              <w:jc w:val="center"/>
              <w:rPr>
                <w:sz w:val="20"/>
                <w:szCs w:val="20"/>
              </w:rPr>
            </w:pPr>
            <w:r w:rsidRPr="50CEB8B0">
              <w:rPr>
                <w:sz w:val="20"/>
                <w:szCs w:val="20"/>
              </w:rPr>
              <w:t xml:space="preserve">střední </w:t>
            </w:r>
          </w:p>
        </w:tc>
      </w:tr>
      <w:tr w:rsidR="00592103" w14:paraId="0DF9C677" w14:textId="60B91394" w:rsidTr="5AF36ED4">
        <w:tc>
          <w:tcPr>
            <w:tcW w:w="3169" w:type="dxa"/>
          </w:tcPr>
          <w:p w14:paraId="4EEA2017" w14:textId="5914F389" w:rsidR="00592103" w:rsidRDefault="00592103" w:rsidP="00B00732">
            <w:pPr>
              <w:rPr>
                <w:b/>
                <w:bCs/>
              </w:rPr>
            </w:pPr>
            <w:r>
              <w:rPr>
                <w:b/>
                <w:bCs/>
              </w:rPr>
              <w:t>Další informace (nepovinné)</w:t>
            </w:r>
          </w:p>
        </w:tc>
        <w:tc>
          <w:tcPr>
            <w:tcW w:w="3191" w:type="dxa"/>
          </w:tcPr>
          <w:p w14:paraId="06DE01DA" w14:textId="5F2E2E59" w:rsidR="00592103" w:rsidRDefault="00592103" w:rsidP="00B00732">
            <w:pPr>
              <w:jc w:val="center"/>
              <w:rPr>
                <w:b/>
                <w:bCs/>
              </w:rPr>
            </w:pPr>
            <w:r w:rsidRPr="00B00732">
              <w:rPr>
                <w:b/>
                <w:bCs/>
                <w:highlight w:val="yellow"/>
              </w:rPr>
              <w:t>[DOPLNÍ DODAVATEL]</w:t>
            </w:r>
          </w:p>
        </w:tc>
        <w:tc>
          <w:tcPr>
            <w:tcW w:w="2702" w:type="dxa"/>
          </w:tcPr>
          <w:p w14:paraId="37310948" w14:textId="19E46AA0" w:rsidR="00592103" w:rsidRPr="00592103" w:rsidRDefault="00592103" w:rsidP="00B00732">
            <w:pPr>
              <w:jc w:val="center"/>
              <w:rPr>
                <w:b/>
                <w:bCs/>
              </w:rPr>
            </w:pPr>
            <w:r w:rsidRPr="00592103">
              <w:rPr>
                <w:b/>
                <w:bCs/>
              </w:rPr>
              <w:t>-</w:t>
            </w:r>
          </w:p>
        </w:tc>
      </w:tr>
    </w:tbl>
    <w:p w14:paraId="40FC6901" w14:textId="77777777" w:rsidR="000C2B02" w:rsidRDefault="000C2B02" w:rsidP="000C2B02">
      <w:pPr>
        <w:jc w:val="center"/>
        <w:rPr>
          <w:b/>
          <w:bCs/>
        </w:rPr>
      </w:pPr>
    </w:p>
    <w:p w14:paraId="16F723B7" w14:textId="7676BA54" w:rsidR="004E30E8" w:rsidRPr="000C2B02" w:rsidRDefault="004E30E8" w:rsidP="092A7E09">
      <w:pPr>
        <w:jc w:val="center"/>
        <w:rPr>
          <w:b/>
          <w:bCs/>
        </w:rPr>
      </w:pPr>
      <w:r w:rsidRPr="092A7E09">
        <w:rPr>
          <w:b/>
          <w:bCs/>
          <w:highlight w:val="yellow"/>
        </w:rPr>
        <w:t>Obrázek:</w:t>
      </w:r>
      <w:r w:rsidR="1A948529" w:rsidRPr="092A7E09">
        <w:rPr>
          <w:b/>
          <w:bCs/>
          <w:highlight w:val="yellow"/>
        </w:rPr>
        <w:t xml:space="preserve"> [DOPLNÍ DODAVATEL]</w:t>
      </w:r>
    </w:p>
    <w:p w14:paraId="7AA6B24B" w14:textId="646E83C7" w:rsidR="004E30E8" w:rsidRPr="000C2B02" w:rsidRDefault="004E30E8" w:rsidP="092A7E09">
      <w:pPr>
        <w:rPr>
          <w:b/>
          <w:bCs/>
          <w:highlight w:val="yellow"/>
        </w:rPr>
      </w:pPr>
    </w:p>
    <w:sectPr w:rsidR="004E30E8" w:rsidRPr="000C2B0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625F" w14:textId="77777777" w:rsidR="005C4DEA" w:rsidRDefault="005C4DEA" w:rsidP="000C2B02">
      <w:pPr>
        <w:spacing w:after="0" w:line="240" w:lineRule="auto"/>
      </w:pPr>
      <w:r>
        <w:separator/>
      </w:r>
    </w:p>
  </w:endnote>
  <w:endnote w:type="continuationSeparator" w:id="0">
    <w:p w14:paraId="5816CB3C" w14:textId="77777777" w:rsidR="005C4DEA" w:rsidRDefault="005C4DEA" w:rsidP="000C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F850" w14:textId="77777777" w:rsidR="005C4DEA" w:rsidRDefault="005C4DEA" w:rsidP="000C2B02">
      <w:pPr>
        <w:spacing w:after="0" w:line="240" w:lineRule="auto"/>
      </w:pPr>
      <w:r>
        <w:separator/>
      </w:r>
    </w:p>
  </w:footnote>
  <w:footnote w:type="continuationSeparator" w:id="0">
    <w:p w14:paraId="2E52AB99" w14:textId="77777777" w:rsidR="005C4DEA" w:rsidRDefault="005C4DEA" w:rsidP="000C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3B06" w14:textId="1F0DFBFC" w:rsidR="000C2B02" w:rsidRDefault="000C2B02">
    <w:pPr>
      <w:pStyle w:val="Zhlav"/>
    </w:pPr>
    <w:r>
      <w:t xml:space="preserve">Příloha č. </w:t>
    </w:r>
    <w:r w:rsidR="0091088C">
      <w:t>3</w:t>
    </w:r>
    <w:r>
      <w:t xml:space="preserve"> ZD – </w:t>
    </w:r>
    <w:r w:rsidR="00543C53">
      <w:t>Popis výrobků určených k dodání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843AE"/>
    <w:multiLevelType w:val="multilevel"/>
    <w:tmpl w:val="0220EEA8"/>
    <w:lvl w:ilvl="0">
      <w:start w:val="1"/>
      <w:numFmt w:val="ordinal"/>
      <w:pStyle w:val="Nadpis1"/>
      <w:lvlText w:val="%1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pStyle w:val="Nadpis2"/>
      <w:lvlText w:val="%1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5400529">
    <w:abstractNumId w:val="0"/>
  </w:num>
  <w:num w:numId="2" w16cid:durableId="563636653">
    <w:abstractNumId w:val="0"/>
  </w:num>
  <w:num w:numId="3" w16cid:durableId="200293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02"/>
    <w:rsid w:val="00044543"/>
    <w:rsid w:val="00071940"/>
    <w:rsid w:val="00077820"/>
    <w:rsid w:val="000B10C9"/>
    <w:rsid w:val="000C2B02"/>
    <w:rsid w:val="001444ED"/>
    <w:rsid w:val="00165CD6"/>
    <w:rsid w:val="002009F3"/>
    <w:rsid w:val="0025771F"/>
    <w:rsid w:val="0028767D"/>
    <w:rsid w:val="002D2952"/>
    <w:rsid w:val="00383E65"/>
    <w:rsid w:val="003912BE"/>
    <w:rsid w:val="004B19CE"/>
    <w:rsid w:val="004E30E8"/>
    <w:rsid w:val="00512CA6"/>
    <w:rsid w:val="00534BBF"/>
    <w:rsid w:val="00543C53"/>
    <w:rsid w:val="00566BF1"/>
    <w:rsid w:val="00592103"/>
    <w:rsid w:val="00593B6C"/>
    <w:rsid w:val="005C4DEA"/>
    <w:rsid w:val="00631DB6"/>
    <w:rsid w:val="006416E6"/>
    <w:rsid w:val="006C7F22"/>
    <w:rsid w:val="00741159"/>
    <w:rsid w:val="00796846"/>
    <w:rsid w:val="007F72AE"/>
    <w:rsid w:val="00870EE2"/>
    <w:rsid w:val="0091088C"/>
    <w:rsid w:val="009550AC"/>
    <w:rsid w:val="00966E58"/>
    <w:rsid w:val="00A22755"/>
    <w:rsid w:val="00AC117D"/>
    <w:rsid w:val="00AD3C75"/>
    <w:rsid w:val="00B00732"/>
    <w:rsid w:val="00B37DFA"/>
    <w:rsid w:val="00BC3A36"/>
    <w:rsid w:val="00BE47AA"/>
    <w:rsid w:val="00C969CA"/>
    <w:rsid w:val="00CC1E6F"/>
    <w:rsid w:val="00D630E3"/>
    <w:rsid w:val="00DF098F"/>
    <w:rsid w:val="00DF720E"/>
    <w:rsid w:val="00ED3BA7"/>
    <w:rsid w:val="00F80AAD"/>
    <w:rsid w:val="092A7E09"/>
    <w:rsid w:val="1A948529"/>
    <w:rsid w:val="1AED0B42"/>
    <w:rsid w:val="45A25587"/>
    <w:rsid w:val="50CEB8B0"/>
    <w:rsid w:val="5AF36ED4"/>
    <w:rsid w:val="660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BB5EA"/>
  <w15:chartTrackingRefBased/>
  <w15:docId w15:val="{396AB22D-2E4D-4EAA-B65D-651FDF71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šedivý"/>
    <w:basedOn w:val="Normln"/>
    <w:next w:val="Normln"/>
    <w:link w:val="Nadpis1Char"/>
    <w:uiPriority w:val="99"/>
    <w:qFormat/>
    <w:rsid w:val="00ED3BA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0" w:line="240" w:lineRule="auto"/>
      <w:outlineLvl w:val="0"/>
    </w:pPr>
    <w:rPr>
      <w:rFonts w:ascii="Arial" w:eastAsia="Times New Roman" w:hAnsi="Arial" w:cs="Courier New"/>
      <w:b/>
      <w:bCs/>
      <w:caps/>
      <w:sz w:val="20"/>
      <w:szCs w:val="16"/>
      <w:lang w:eastAsia="cs-CZ"/>
    </w:rPr>
  </w:style>
  <w:style w:type="paragraph" w:styleId="Nadpis2">
    <w:name w:val="heading 2"/>
    <w:aliases w:val="Nadpis 2 - šedivý"/>
    <w:basedOn w:val="Nadpis1"/>
    <w:next w:val="Normln"/>
    <w:link w:val="Nadpis2Char"/>
    <w:uiPriority w:val="99"/>
    <w:qFormat/>
    <w:rsid w:val="00ED3BA7"/>
    <w:pPr>
      <w:numPr>
        <w:ilvl w:val="1"/>
      </w:numPr>
      <w:outlineLvl w:val="1"/>
    </w:pPr>
    <w:rPr>
      <w:rFonts w:eastAsia="MS Mincho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2 - šedivý Char"/>
    <w:basedOn w:val="Standardnpsmoodstavce"/>
    <w:link w:val="Nadpis2"/>
    <w:uiPriority w:val="99"/>
    <w:rsid w:val="00ED3BA7"/>
    <w:rPr>
      <w:rFonts w:ascii="Arial" w:eastAsia="MS Mincho" w:hAnsi="Arial" w:cs="Courier New"/>
      <w:b/>
      <w:caps/>
      <w:sz w:val="20"/>
      <w:szCs w:val="16"/>
      <w:shd w:val="clear" w:color="auto" w:fill="D9D9D9" w:themeFill="background1" w:themeFillShade="D9"/>
      <w:lang w:eastAsia="cs-CZ"/>
    </w:rPr>
  </w:style>
  <w:style w:type="character" w:customStyle="1" w:styleId="Nadpis1Char">
    <w:name w:val="Nadpis 1 Char"/>
    <w:aliases w:val="Nadpis 1 - šedivý Char"/>
    <w:basedOn w:val="Standardnpsmoodstavce"/>
    <w:link w:val="Nadpis1"/>
    <w:uiPriority w:val="99"/>
    <w:rsid w:val="00ED3BA7"/>
    <w:rPr>
      <w:rFonts w:ascii="Arial" w:eastAsia="Times New Roman" w:hAnsi="Arial" w:cs="Courier New"/>
      <w:b/>
      <w:bCs/>
      <w:caps/>
      <w:sz w:val="20"/>
      <w:szCs w:val="16"/>
      <w:shd w:val="clear" w:color="auto" w:fill="D9D9D9" w:themeFill="background1" w:themeFillShade="D9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B02"/>
  </w:style>
  <w:style w:type="paragraph" w:styleId="Zpat">
    <w:name w:val="footer"/>
    <w:basedOn w:val="Normln"/>
    <w:link w:val="ZpatChar"/>
    <w:uiPriority w:val="99"/>
    <w:unhideWhenUsed/>
    <w:rsid w:val="000C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B02"/>
  </w:style>
  <w:style w:type="table" w:styleId="Mkatabulky">
    <w:name w:val="Table Grid"/>
    <w:basedOn w:val="Normlntabulka"/>
    <w:uiPriority w:val="39"/>
    <w:rsid w:val="000C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968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68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6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551E965847B42B1C5794A87804036" ma:contentTypeVersion="14" ma:contentTypeDescription="Vytvoří nový dokument" ma:contentTypeScope="" ma:versionID="558e6164a78d58e90fac04cfbbc59f65">
  <xsd:schema xmlns:xsd="http://www.w3.org/2001/XMLSchema" xmlns:xs="http://www.w3.org/2001/XMLSchema" xmlns:p="http://schemas.microsoft.com/office/2006/metadata/properties" xmlns:ns2="8c3dfab8-0e24-4592-8987-32ad1eeed40f" xmlns:ns3="aa5cfe59-cb7c-4ef8-85d4-ba7790267f47" targetNamespace="http://schemas.microsoft.com/office/2006/metadata/properties" ma:root="true" ma:fieldsID="abaf8dff0bc39f65fb53a18b44c3a91d" ns2:_="" ns3:_="">
    <xsd:import namespace="8c3dfab8-0e24-4592-8987-32ad1eeed40f"/>
    <xsd:import namespace="aa5cfe59-cb7c-4ef8-85d4-ba7790267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fab8-0e24-4592-8987-32ad1eee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fe59-cb7c-4ef8-85d4-ba7790267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8c8d9b-5b0d-4f0b-b979-da947524dc1e}" ma:internalName="TaxCatchAll" ma:showField="CatchAllData" ma:web="aa5cfe59-cb7c-4ef8-85d4-ba7790267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cfe59-cb7c-4ef8-85d4-ba7790267f47" xsi:nil="true"/>
    <lcf76f155ced4ddcb4097134ff3c332f xmlns="8c3dfab8-0e24-4592-8987-32ad1eeed4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EDB2E-3EB7-46ED-8672-E89F82AC4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75235-9C1F-4223-9804-9018CC3A3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dfab8-0e24-4592-8987-32ad1eeed40f"/>
    <ds:schemaRef ds:uri="aa5cfe59-cb7c-4ef8-85d4-ba7790267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A96FB-9726-4B91-8F55-6E85B938BE38}">
  <ds:schemaRefs>
    <ds:schemaRef ds:uri="http://schemas.microsoft.com/office/2006/metadata/properties"/>
    <ds:schemaRef ds:uri="http://schemas.microsoft.com/office/infopath/2007/PartnerControls"/>
    <ds:schemaRef ds:uri="aa5cfe59-cb7c-4ef8-85d4-ba7790267f47"/>
    <ds:schemaRef ds:uri="8c3dfab8-0e24-4592-8987-32ad1eeed4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 systems</dc:creator>
  <cp:keywords/>
  <dc:description/>
  <cp:lastModifiedBy>Rokytová Jana (MMB_PARO)</cp:lastModifiedBy>
  <cp:revision>12</cp:revision>
  <dcterms:created xsi:type="dcterms:W3CDTF">2025-01-14T12:55:00Z</dcterms:created>
  <dcterms:modified xsi:type="dcterms:W3CDTF">2025-05-07T10:39:00Z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0x010100192551E965847B42B1C5794A87804036</vt:lpwstr>
  </property>
  <property fmtid="{D5CDD505-2E9C-101B-9397-08002B2CF9AE}" pid="3" name="MediaServiceImageTags">
    <vt:lpwstr/>
  </property>
</Properties>
</file>