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17"/>
        <w:gridCol w:w="5576"/>
        <w:gridCol w:w="1360"/>
      </w:tblGrid>
      <w:tr w:rsidR="3378DE3A" w14:paraId="61BBAA46" w14:textId="77777777" w:rsidTr="56CD3EA8">
        <w:trPr>
          <w:trHeight w:val="495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E6A0F6" w14:textId="5BD9C9D4" w:rsidR="3378DE3A" w:rsidRDefault="3378DE3A" w:rsidP="56CD3E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>číslo úkonu</w:t>
            </w:r>
          </w:p>
        </w:tc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98E14" w14:textId="0A1B68ED" w:rsidR="3378DE3A" w:rsidRDefault="3378DE3A" w:rsidP="56CD3EA8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ceník kola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C9D8D" w14:textId="67939C9F" w:rsidR="3378DE3A" w:rsidRDefault="3378DE3A" w:rsidP="56CD3EA8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cena za úkon</w:t>
            </w:r>
            <w:r w:rsidR="009A4F41" w:rsidRPr="56CD3EA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*</w:t>
            </w:r>
          </w:p>
        </w:tc>
      </w:tr>
      <w:tr w:rsidR="3378DE3A" w14:paraId="67BEF87A" w14:textId="77777777" w:rsidTr="56CD3EA8">
        <w:trPr>
          <w:trHeight w:val="450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49A645" w14:textId="4632768A" w:rsidR="3378DE3A" w:rsidRDefault="3378DE3A" w:rsidP="56CD3EA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F35F25" w14:textId="3B11C21E" w:rsidR="3378DE3A" w:rsidRDefault="3378DE3A" w:rsidP="56CD3EA8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Paušální cena za provedení PRP jízdního kola 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1A080" w14:textId="40688C54" w:rsidR="3378DE3A" w:rsidRDefault="3378DE3A" w:rsidP="56CD3EA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3378DE3A" w14:paraId="6A1385D8" w14:textId="77777777" w:rsidTr="56CD3EA8">
        <w:trPr>
          <w:trHeight w:val="450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BADC56" w14:textId="5957EF3A" w:rsidR="3378DE3A" w:rsidRDefault="3378DE3A" w:rsidP="56CD3EA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0E03B2" w14:textId="72C8EFEA" w:rsidR="3378DE3A" w:rsidRDefault="3378DE3A" w:rsidP="56CD3EA8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Seřízení brzd 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9A2CA8" w14:textId="05A4AC98" w:rsidR="3378DE3A" w:rsidRDefault="3378DE3A" w:rsidP="56CD3EA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3378DE3A" w14:paraId="0DF91001" w14:textId="77777777" w:rsidTr="56CD3EA8">
        <w:trPr>
          <w:trHeight w:val="450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3C2EEF" w14:textId="37F726C1" w:rsidR="3378DE3A" w:rsidRDefault="3378DE3A" w:rsidP="56CD3EA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09619D" w14:textId="05566B7F" w:rsidR="3378DE3A" w:rsidRDefault="3378DE3A" w:rsidP="56CD3EA8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Výměna brzdových destiček 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9D121" w14:textId="362C7F6E" w:rsidR="3378DE3A" w:rsidRDefault="3378DE3A" w:rsidP="56CD3EA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3378DE3A" w14:paraId="6D7AB015" w14:textId="77777777" w:rsidTr="56CD3EA8">
        <w:trPr>
          <w:trHeight w:val="450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F6146C" w14:textId="36EBAFC6" w:rsidR="3378DE3A" w:rsidRDefault="3378DE3A" w:rsidP="56CD3EA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CCA0BC" w14:textId="20FC24FC" w:rsidR="3378DE3A" w:rsidRDefault="3378DE3A" w:rsidP="56CD3EA8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Výměna brzdových špalků (2 ks)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51D51" w14:textId="03B92DFD" w:rsidR="3378DE3A" w:rsidRDefault="3378DE3A" w:rsidP="56CD3EA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3378DE3A" w14:paraId="0F4268E0" w14:textId="77777777" w:rsidTr="56CD3EA8">
        <w:trPr>
          <w:trHeight w:val="450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DF98EA" w14:textId="4DF03DBA" w:rsidR="3378DE3A" w:rsidRDefault="3378DE3A" w:rsidP="56CD3EA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87DA9F" w14:textId="3AD644AC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>Výměna brzdového lanka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00F75" w14:textId="409FF9D4" w:rsidR="3378DE3A" w:rsidRDefault="3378DE3A" w:rsidP="56CD3EA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3378DE3A" w14:paraId="703C7F24" w14:textId="77777777" w:rsidTr="56CD3EA8">
        <w:trPr>
          <w:trHeight w:val="450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E47D22" w14:textId="7FD0B0A2" w:rsidR="3378DE3A" w:rsidRDefault="3378DE3A" w:rsidP="56CD3EA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617034" w14:textId="078BDF5D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>Seřízení řazení (přehazovačka + přesmykač)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BA080" w14:textId="4B606074" w:rsidR="3378DE3A" w:rsidRDefault="3378DE3A" w:rsidP="56CD3EA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3378DE3A" w14:paraId="03823FFA" w14:textId="77777777" w:rsidTr="56CD3EA8">
        <w:trPr>
          <w:trHeight w:val="450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09391F" w14:textId="7B0A632D" w:rsidR="3378DE3A" w:rsidRDefault="3378DE3A" w:rsidP="56CD3EA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EAD0E3" w14:textId="183329CA" w:rsidR="3378DE3A" w:rsidRDefault="3378DE3A" w:rsidP="56CD3EA8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Výměna řadícího lanka nebo </w:t>
            </w:r>
            <w:proofErr w:type="spellStart"/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bowdenu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7EEA20" w14:textId="45355CDF" w:rsidR="3378DE3A" w:rsidRDefault="3378DE3A" w:rsidP="56CD3EA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3378DE3A" w14:paraId="60A55F26" w14:textId="77777777" w:rsidTr="56CD3EA8">
        <w:trPr>
          <w:trHeight w:val="510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6407E9" w14:textId="031F8946" w:rsidR="3378DE3A" w:rsidRDefault="3378DE3A" w:rsidP="56CD3EA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96B4C5" w14:textId="1A8494CE" w:rsidR="3378DE3A" w:rsidRDefault="3378DE3A" w:rsidP="56CD3EA8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Dotažení klik a pedálů, kontrola středového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7EB72" w14:textId="4443B0AF" w:rsidR="3378DE3A" w:rsidRDefault="3378DE3A" w:rsidP="56CD3EA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3378DE3A" w14:paraId="70297E26" w14:textId="77777777" w:rsidTr="56CD3EA8">
        <w:trPr>
          <w:trHeight w:val="450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EE32B3" w14:textId="33D73DCF" w:rsidR="3378DE3A" w:rsidRDefault="3378DE3A" w:rsidP="56CD3EA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2591A6" w14:textId="1E5DD486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>Výměna středového složení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FEFBB" w14:textId="1C0F97AD" w:rsidR="3378DE3A" w:rsidRDefault="3378DE3A" w:rsidP="56CD3E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3378DE3A" w14:paraId="324FD946" w14:textId="77777777" w:rsidTr="56CD3EA8">
        <w:trPr>
          <w:trHeight w:val="450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5BA2AE" w14:textId="33475FAE" w:rsidR="3378DE3A" w:rsidRDefault="3378DE3A" w:rsidP="56CD3EA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CFF003" w14:textId="68E1A2E4" w:rsidR="3378DE3A" w:rsidRDefault="3378DE3A" w:rsidP="56CD3EA8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Výměna pláště 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7B6562" w14:textId="2A8DFFD7" w:rsidR="3378DE3A" w:rsidRDefault="3378DE3A" w:rsidP="56CD3EA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3378DE3A" w14:paraId="4787F50C" w14:textId="77777777" w:rsidTr="56CD3EA8">
        <w:trPr>
          <w:trHeight w:val="450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C59C07" w14:textId="1EDFF64D" w:rsidR="3378DE3A" w:rsidRDefault="3378DE3A" w:rsidP="56CD3EA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7AC78E" w14:textId="3DE303D5" w:rsidR="3378DE3A" w:rsidRDefault="3378DE3A" w:rsidP="56CD3EA8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Výměna duše, nahuštění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A47D9" w14:textId="0791D75D" w:rsidR="3378DE3A" w:rsidRDefault="3378DE3A" w:rsidP="56CD3EA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3378DE3A" w14:paraId="294A65B9" w14:textId="77777777" w:rsidTr="56CD3EA8">
        <w:trPr>
          <w:trHeight w:val="450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16334B" w14:textId="4AA8705B" w:rsidR="3378DE3A" w:rsidRDefault="3378DE3A" w:rsidP="56CD3EA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2AC98C" w14:textId="79E5E0E5" w:rsidR="3378DE3A" w:rsidRDefault="3378DE3A" w:rsidP="56CD3EA8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Dotažení povolených šroubů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2FBF70" w14:textId="3EDCD784" w:rsidR="3378DE3A" w:rsidRDefault="3378DE3A" w:rsidP="56CD3EA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3378DE3A" w14:paraId="3801FCAE" w14:textId="77777777" w:rsidTr="56CD3EA8">
        <w:trPr>
          <w:trHeight w:val="450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3413FA" w14:textId="292898E6" w:rsidR="3378DE3A" w:rsidRDefault="3378DE3A" w:rsidP="56CD3EA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1E7FF0" w14:textId="18B7C0AC" w:rsidR="3378DE3A" w:rsidRDefault="3378DE3A" w:rsidP="56CD3EA8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Změření stavu řetězu a jeho promazání 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EBA58A" w14:textId="2B5DEC70" w:rsidR="3378DE3A" w:rsidRDefault="3378DE3A" w:rsidP="56CD3EA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3378DE3A" w14:paraId="561C298F" w14:textId="77777777" w:rsidTr="56CD3EA8">
        <w:trPr>
          <w:trHeight w:val="450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067220" w14:textId="1E3B89E4" w:rsidR="3378DE3A" w:rsidRDefault="3378DE3A" w:rsidP="56CD3EA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4F48BD" w14:textId="295FAB5D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>Výměna řetězu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684C2E" w14:textId="0F40E760" w:rsidR="3378DE3A" w:rsidRDefault="3378DE3A" w:rsidP="56CD3EA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3378DE3A" w14:paraId="43FFCA5C" w14:textId="77777777" w:rsidTr="56CD3EA8">
        <w:trPr>
          <w:trHeight w:val="450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A62DC5" w14:textId="56CCEE79" w:rsidR="3378DE3A" w:rsidRDefault="3378DE3A" w:rsidP="56CD3EA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31EAA2" w14:textId="53168978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>Výměna kola (nové zapletené kolo, nahuštění duše + plášť)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F0E05" w14:textId="1DE79D33" w:rsidR="3378DE3A" w:rsidRDefault="3378DE3A" w:rsidP="56CD3E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3378DE3A" w14:paraId="0F598D36" w14:textId="77777777" w:rsidTr="56CD3EA8">
        <w:trPr>
          <w:trHeight w:val="450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DF6BC9" w14:textId="0B622D41" w:rsidR="3378DE3A" w:rsidRDefault="3378DE3A" w:rsidP="56CD3EA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299B6F" w14:textId="5CF9876A" w:rsidR="3378DE3A" w:rsidRDefault="3378DE3A" w:rsidP="56CD3EA8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Vycentrování a dotažení drátů kol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0DD551" w14:textId="0FE1CE93" w:rsidR="3378DE3A" w:rsidRDefault="3378DE3A" w:rsidP="56CD3EA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3378DE3A" w14:paraId="7B5E136F" w14:textId="77777777" w:rsidTr="56CD3EA8">
        <w:trPr>
          <w:trHeight w:val="450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3C7BAA" w14:textId="7E6B3B80" w:rsidR="3378DE3A" w:rsidRDefault="3378DE3A" w:rsidP="56CD3EA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106693" w14:textId="5FDBE2F7" w:rsidR="3378DE3A" w:rsidRDefault="3378DE3A" w:rsidP="56CD3EA8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kontrola ložisek nábojů kola 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F58F3" w14:textId="777A97E1" w:rsidR="3378DE3A" w:rsidRDefault="3378DE3A" w:rsidP="56CD3EA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3378DE3A" w14:paraId="3950019B" w14:textId="77777777" w:rsidTr="56CD3EA8">
        <w:trPr>
          <w:trHeight w:val="450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D3C7AD" w14:textId="5C59B909" w:rsidR="3378DE3A" w:rsidRDefault="3378DE3A" w:rsidP="56CD3EA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816181" w14:textId="568378E5" w:rsidR="3378DE3A" w:rsidRDefault="3378DE3A" w:rsidP="56CD3EA8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kontrola </w:t>
            </w:r>
            <w:proofErr w:type="spellStart"/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sedlovky</w:t>
            </w:r>
            <w:proofErr w:type="spellEnd"/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včerně</w:t>
            </w:r>
            <w:proofErr w:type="spellEnd"/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rychloupínáku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CEEBCE" w14:textId="5B30ED27" w:rsidR="3378DE3A" w:rsidRDefault="3378DE3A" w:rsidP="56CD3EA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3378DE3A" w14:paraId="61A3FB47" w14:textId="77777777" w:rsidTr="56CD3EA8">
        <w:trPr>
          <w:trHeight w:val="450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6E4148" w14:textId="42E30A90" w:rsidR="3378DE3A" w:rsidRDefault="3378DE3A" w:rsidP="56CD3EA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914315" w14:textId="1E4424BE" w:rsidR="3378DE3A" w:rsidRDefault="3378DE3A" w:rsidP="56CD3EA8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Kontrola hlavového složení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6C25EE" w14:textId="19814183" w:rsidR="3378DE3A" w:rsidRDefault="3378DE3A" w:rsidP="56CD3EA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3378DE3A" w14:paraId="0F610BB0" w14:textId="77777777" w:rsidTr="56CD3EA8">
        <w:trPr>
          <w:trHeight w:val="450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46CE01" w14:textId="7B8EA335" w:rsidR="3378DE3A" w:rsidRDefault="3378DE3A" w:rsidP="56CD3EA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30D442" w14:textId="7181397F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>Kontrola odpružené vidlice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58AC49" w14:textId="1AF9CCE8" w:rsidR="3378DE3A" w:rsidRDefault="3378DE3A" w:rsidP="56CD3E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3378DE3A" w14:paraId="1DEA51E7" w14:textId="77777777" w:rsidTr="56CD3EA8">
        <w:trPr>
          <w:trHeight w:val="450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44A40F" w14:textId="15ED80A0" w:rsidR="3378DE3A" w:rsidRDefault="3378DE3A" w:rsidP="56CD3EA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1F1AAC" w14:textId="779DEFE5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>Výměna patky přehazovačky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FE4424" w14:textId="109588C5" w:rsidR="3378DE3A" w:rsidRDefault="3378DE3A" w:rsidP="56CD3E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3378DE3A" w14:paraId="422E50A1" w14:textId="77777777" w:rsidTr="56CD3EA8">
        <w:trPr>
          <w:trHeight w:val="450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4CE986" w14:textId="642C16AD" w:rsidR="3378DE3A" w:rsidRDefault="3378DE3A" w:rsidP="56CD3EA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22F7ED" w14:textId="797A3763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 xml:space="preserve">Výměna </w:t>
            </w:r>
            <w:proofErr w:type="spellStart"/>
            <w:r w:rsidRPr="56CD3EA8">
              <w:rPr>
                <w:rFonts w:ascii="Arial" w:eastAsia="Arial" w:hAnsi="Arial" w:cs="Arial"/>
                <w:sz w:val="18"/>
                <w:szCs w:val="18"/>
              </w:rPr>
              <w:t>gripů</w:t>
            </w:r>
            <w:proofErr w:type="spellEnd"/>
            <w:r w:rsidRPr="56CD3EA8">
              <w:rPr>
                <w:rFonts w:ascii="Arial" w:eastAsia="Arial" w:hAnsi="Arial" w:cs="Arial"/>
                <w:sz w:val="18"/>
                <w:szCs w:val="18"/>
              </w:rPr>
              <w:t>, omotávky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7C12D" w14:textId="3D3E72E5" w:rsidR="3378DE3A" w:rsidRDefault="3378DE3A" w:rsidP="56CD3E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3378DE3A" w14:paraId="5CD35C06" w14:textId="77777777" w:rsidTr="56CD3EA8">
        <w:trPr>
          <w:trHeight w:val="450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ED6448" w14:textId="47BE6E42" w:rsidR="3378DE3A" w:rsidRDefault="3378DE3A" w:rsidP="56CD3EA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0FBE2D7" w14:textId="6090B745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>Umytí kola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8F037BF" w14:textId="6AFFFF74" w:rsidR="3378DE3A" w:rsidRDefault="3378DE3A" w:rsidP="56CD3E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3378DE3A" w14:paraId="6F6F0AE3" w14:textId="77777777" w:rsidTr="56CD3EA8">
        <w:trPr>
          <w:trHeight w:val="450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1479AB" w14:textId="24E05573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20B4E4" w14:textId="574577DD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 xml:space="preserve">Cena za </w:t>
            </w:r>
            <w:r w:rsidR="009A4F41" w:rsidRPr="56CD3EA8">
              <w:rPr>
                <w:rFonts w:ascii="Arial" w:eastAsia="Arial" w:hAnsi="Arial" w:cs="Arial"/>
                <w:sz w:val="18"/>
                <w:szCs w:val="18"/>
              </w:rPr>
              <w:t>15 minut</w:t>
            </w:r>
            <w:r w:rsidRPr="56CD3EA8">
              <w:rPr>
                <w:rFonts w:ascii="Arial" w:eastAsia="Arial" w:hAnsi="Arial" w:cs="Arial"/>
                <w:sz w:val="18"/>
                <w:szCs w:val="18"/>
              </w:rPr>
              <w:t xml:space="preserve"> prací, jež nejsou uvedeny v ceníku  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7A8E98" w14:textId="5ABF0453" w:rsidR="3378DE3A" w:rsidRDefault="3378DE3A" w:rsidP="56CD3E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3378DE3A" w14:paraId="5C0F9DDF" w14:textId="77777777" w:rsidTr="56CD3EA8">
        <w:trPr>
          <w:trHeight w:val="450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1D2169" w14:textId="66637F28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7A9E43" w14:textId="1CF3CBC3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 xml:space="preserve">Cena za každý Objednatelem vyžádaný výjezd  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E09DB" w14:textId="500EC789" w:rsidR="3378DE3A" w:rsidRDefault="3378DE3A" w:rsidP="56CD3E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>300,-</w:t>
            </w:r>
          </w:p>
        </w:tc>
      </w:tr>
    </w:tbl>
    <w:p w14:paraId="34B6DFD2" w14:textId="2D278574" w:rsidR="00731CE5" w:rsidRDefault="572AED9F" w:rsidP="3378DE3A">
      <w:pPr>
        <w:spacing w:line="257" w:lineRule="auto"/>
      </w:pPr>
      <w:r w:rsidRPr="3378DE3A">
        <w:rPr>
          <w:rFonts w:ascii="Arial" w:eastAsia="Arial" w:hAnsi="Arial" w:cs="Arial"/>
        </w:rPr>
        <w:t xml:space="preserve"> </w:t>
      </w:r>
    </w:p>
    <w:p w14:paraId="64406808" w14:textId="24EC6824" w:rsidR="00731CE5" w:rsidRDefault="009A4F41" w:rsidP="3378DE3A">
      <w:pPr>
        <w:spacing w:line="257" w:lineRule="auto"/>
      </w:pPr>
      <w:r>
        <w:rPr>
          <w:rFonts w:ascii="Arial" w:eastAsia="Arial" w:hAnsi="Arial" w:cs="Arial"/>
        </w:rPr>
        <w:t>*</w:t>
      </w:r>
      <w:r w:rsidR="572AED9F" w:rsidRPr="3378DE3A">
        <w:rPr>
          <w:rFonts w:ascii="Arial" w:eastAsia="Arial" w:hAnsi="Arial" w:cs="Arial"/>
        </w:rPr>
        <w:t>Ceny jsou bez DPH.</w:t>
      </w:r>
    </w:p>
    <w:p w14:paraId="075E9EEA" w14:textId="28AC1E35" w:rsidR="00731CE5" w:rsidRDefault="00731CE5" w:rsidP="3378DE3A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015"/>
        <w:gridCol w:w="5567"/>
        <w:gridCol w:w="1358"/>
      </w:tblGrid>
      <w:tr w:rsidR="3378DE3A" w14:paraId="4E4F664D" w14:textId="77777777" w:rsidTr="56CD3EA8">
        <w:trPr>
          <w:trHeight w:val="495"/>
        </w:trPr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6BEA4" w14:textId="40F80254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0" w:name="_GoBack"/>
            <w:bookmarkEnd w:id="0"/>
            <w:r w:rsidRPr="56CD3EA8">
              <w:rPr>
                <w:rFonts w:ascii="Arial" w:eastAsia="Arial" w:hAnsi="Arial" w:cs="Arial"/>
                <w:sz w:val="18"/>
                <w:szCs w:val="18"/>
              </w:rPr>
              <w:lastRenderedPageBreak/>
              <w:t>číslo úkonu</w:t>
            </w:r>
          </w:p>
        </w:tc>
        <w:tc>
          <w:tcPr>
            <w:tcW w:w="5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9DAFE" w14:textId="2AAB2FE4" w:rsidR="3378DE3A" w:rsidRDefault="3378DE3A" w:rsidP="56CD3EA8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Ceník – velká + malá koloběžka 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32BB0" w14:textId="57F05F77" w:rsidR="3378DE3A" w:rsidRDefault="3378DE3A" w:rsidP="56CD3EA8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cena za úkon</w:t>
            </w:r>
            <w:r w:rsidR="009A4F41" w:rsidRPr="56CD3EA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*</w:t>
            </w:r>
          </w:p>
        </w:tc>
      </w:tr>
      <w:tr w:rsidR="3378DE3A" w14:paraId="7E832F6B" w14:textId="77777777" w:rsidTr="56CD3EA8">
        <w:trPr>
          <w:trHeight w:val="495"/>
        </w:trPr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E44FA" w14:textId="694E96CB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EB05A" w14:textId="3C4AA6A3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>Paušální cena za provedení PRP malé koloběžky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6E7C7" w14:textId="7365E705" w:rsidR="3378DE3A" w:rsidRDefault="3378DE3A" w:rsidP="56CD3EA8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3378DE3A" w14:paraId="22BD2625" w14:textId="77777777" w:rsidTr="56CD3EA8">
        <w:trPr>
          <w:trHeight w:val="450"/>
        </w:trPr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3CEEB" w14:textId="49B8E4D0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23127" w14:textId="477C93C5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 xml:space="preserve">Paušální cena za provedení PRP velké koloběžky 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BC4A2" w14:textId="49C946E4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3378DE3A" w14:paraId="6BA4D06F" w14:textId="77777777" w:rsidTr="56CD3EA8">
        <w:trPr>
          <w:trHeight w:val="450"/>
        </w:trPr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5DAC6F" w14:textId="4CB06629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37C22" w14:textId="49F11F9A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 xml:space="preserve">Seřízení brzd 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F338E" w14:textId="0D53B20A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3378DE3A" w14:paraId="3D161FE8" w14:textId="77777777" w:rsidTr="56CD3EA8">
        <w:trPr>
          <w:trHeight w:val="450"/>
        </w:trPr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61B34" w14:textId="23E39BDB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42DA6" w14:textId="3E777877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>Kontrola nášlapné brzdy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A37D3C" w14:textId="2936F42E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3378DE3A" w14:paraId="62074969" w14:textId="77777777" w:rsidTr="56CD3EA8">
        <w:trPr>
          <w:trHeight w:val="450"/>
        </w:trPr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6D3B8" w14:textId="7D378330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5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461B8" w14:textId="083C8EBD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>Výměna brzdových špalků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E76B1" w14:textId="6BE0CE76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3378DE3A" w14:paraId="2ECF74E4" w14:textId="77777777" w:rsidTr="56CD3EA8">
        <w:trPr>
          <w:trHeight w:val="450"/>
        </w:trPr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F9218" w14:textId="420DE3FA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5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5265A1" w14:textId="2ED48F33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>Výměna brzdového lanka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134D7" w14:textId="42BAB596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3378DE3A" w14:paraId="782B2C69" w14:textId="77777777" w:rsidTr="56CD3EA8">
        <w:trPr>
          <w:trHeight w:val="450"/>
        </w:trPr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A9C2D" w14:textId="2D725102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5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35357" w14:textId="4A19619C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 xml:space="preserve">Výměna pláště 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91E1F" w14:textId="79337DC5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3378DE3A" w14:paraId="15587588" w14:textId="77777777" w:rsidTr="56CD3EA8">
        <w:trPr>
          <w:trHeight w:val="450"/>
        </w:trPr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546DF0" w14:textId="01F33BCA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5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45383" w14:textId="18CC76C9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>Výměna duše, nahuštění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C6DB2" w14:textId="331B83B6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3378DE3A" w14:paraId="5D87AE13" w14:textId="77777777" w:rsidTr="56CD3EA8">
        <w:trPr>
          <w:trHeight w:val="450"/>
        </w:trPr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FE09C" w14:textId="6B3BD3DB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5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ADA52" w14:textId="46A460F1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>Dotažení povolených šroubů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060F6" w14:textId="6E149ED9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3378DE3A" w14:paraId="6059299B" w14:textId="77777777" w:rsidTr="56CD3EA8">
        <w:trPr>
          <w:trHeight w:val="450"/>
        </w:trPr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A2E78" w14:textId="2700ACE1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5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9F493" w14:textId="0B37D76A" w:rsidR="3378DE3A" w:rsidRDefault="3378DE3A" w:rsidP="56CD3EA8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Výměna kola (nové zapletené kolo, nahuštění duše + plášť)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6E269" w14:textId="6D98516A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3378DE3A" w14:paraId="02B3E27F" w14:textId="77777777" w:rsidTr="56CD3EA8">
        <w:trPr>
          <w:trHeight w:val="450"/>
        </w:trPr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9D608" w14:textId="6CDCD325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5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CF36F3" w14:textId="0A941DCA" w:rsidR="3378DE3A" w:rsidRDefault="3378DE3A" w:rsidP="56CD3EA8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Kontrola ložisek koleček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F3FDE" w14:textId="2655FA83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3378DE3A" w14:paraId="526DB861" w14:textId="77777777" w:rsidTr="56CD3EA8">
        <w:trPr>
          <w:trHeight w:val="450"/>
        </w:trPr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490DC" w14:textId="43D64E8F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5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1987B1" w14:textId="241F7F99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>Vycentrování a dotažení drátů kol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89021" w14:textId="24706A38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3378DE3A" w14:paraId="1234A586" w14:textId="77777777" w:rsidTr="56CD3EA8">
        <w:trPr>
          <w:trHeight w:val="450"/>
        </w:trPr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98F4E" w14:textId="3E49CEB7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5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EC6E0" w14:textId="35B4B8A7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>Kontrola hlavového složení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91D213" w14:textId="0E7037B9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3378DE3A" w14:paraId="6F2FAF5F" w14:textId="77777777" w:rsidTr="56CD3EA8">
        <w:trPr>
          <w:trHeight w:val="450"/>
        </w:trPr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373BE" w14:textId="194347BC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5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FAB72" w14:textId="2F80C260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 xml:space="preserve">Výměna </w:t>
            </w:r>
            <w:proofErr w:type="spellStart"/>
            <w:r w:rsidRPr="56CD3EA8">
              <w:rPr>
                <w:rFonts w:ascii="Arial" w:eastAsia="Arial" w:hAnsi="Arial" w:cs="Arial"/>
                <w:sz w:val="18"/>
                <w:szCs w:val="18"/>
              </w:rPr>
              <w:t>gripů</w:t>
            </w:r>
            <w:proofErr w:type="spellEnd"/>
            <w:r w:rsidRPr="56CD3EA8">
              <w:rPr>
                <w:rFonts w:ascii="Arial" w:eastAsia="Arial" w:hAnsi="Arial" w:cs="Arial"/>
                <w:sz w:val="18"/>
                <w:szCs w:val="18"/>
              </w:rPr>
              <w:t>, omotávky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97CDE" w14:textId="3B88BB3C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3378DE3A" w14:paraId="3AAA978F" w14:textId="77777777" w:rsidTr="56CD3EA8">
        <w:trPr>
          <w:trHeight w:val="450"/>
        </w:trPr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F127F" w14:textId="64BFB771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5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1DADE" w14:textId="312A331F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>Umytí koloběžky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CB9D8" w14:textId="2CFD33A7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3378DE3A" w14:paraId="3E0B16D7" w14:textId="77777777" w:rsidTr="56CD3EA8">
        <w:trPr>
          <w:trHeight w:val="450"/>
        </w:trPr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5F1A0" w14:textId="6FD59CC1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D298D" w14:textId="50D0762C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 xml:space="preserve">Cena za </w:t>
            </w:r>
            <w:r w:rsidR="009A4F41" w:rsidRPr="56CD3EA8">
              <w:rPr>
                <w:rFonts w:ascii="Arial" w:eastAsia="Arial" w:hAnsi="Arial" w:cs="Arial"/>
                <w:sz w:val="18"/>
                <w:szCs w:val="18"/>
              </w:rPr>
              <w:t>15 minut</w:t>
            </w:r>
            <w:r w:rsidRPr="56CD3EA8">
              <w:rPr>
                <w:rFonts w:ascii="Arial" w:eastAsia="Arial" w:hAnsi="Arial" w:cs="Arial"/>
                <w:sz w:val="18"/>
                <w:szCs w:val="18"/>
              </w:rPr>
              <w:t xml:space="preserve"> prací, jež nejsou uvedeny v ceníku  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3D18A" w14:textId="28EE57BF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3378DE3A" w14:paraId="0992A71B" w14:textId="77777777" w:rsidTr="56CD3EA8">
        <w:trPr>
          <w:trHeight w:val="450"/>
        </w:trPr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D54F7" w14:textId="30990AA8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11170" w14:textId="084DCFDE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 xml:space="preserve">Cena za každý Objednatelem vyžádaný výjezd  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B8783" w14:textId="05A87316" w:rsidR="3378DE3A" w:rsidRDefault="3378DE3A" w:rsidP="56CD3E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CD3EA8">
              <w:rPr>
                <w:rFonts w:ascii="Arial" w:eastAsia="Arial" w:hAnsi="Arial" w:cs="Arial"/>
                <w:sz w:val="18"/>
                <w:szCs w:val="18"/>
              </w:rPr>
              <w:t>300,-</w:t>
            </w:r>
          </w:p>
        </w:tc>
      </w:tr>
    </w:tbl>
    <w:p w14:paraId="790C6807" w14:textId="7A99CBE8" w:rsidR="62E31C1C" w:rsidRDefault="62E31C1C" w:rsidP="3378DE3A">
      <w:pPr>
        <w:spacing w:line="257" w:lineRule="auto"/>
      </w:pPr>
      <w:r w:rsidRPr="3378DE3A">
        <w:rPr>
          <w:rFonts w:ascii="Arial" w:eastAsia="Arial" w:hAnsi="Arial" w:cs="Arial"/>
        </w:rPr>
        <w:t xml:space="preserve"> </w:t>
      </w:r>
    </w:p>
    <w:p w14:paraId="30115F41" w14:textId="3B8B3C43" w:rsidR="62E31C1C" w:rsidRDefault="009A4F41" w:rsidP="3378DE3A">
      <w:pPr>
        <w:spacing w:line="257" w:lineRule="auto"/>
      </w:pPr>
      <w:r>
        <w:rPr>
          <w:rFonts w:ascii="Arial" w:eastAsia="Arial" w:hAnsi="Arial" w:cs="Arial"/>
        </w:rPr>
        <w:t>*</w:t>
      </w:r>
      <w:r w:rsidR="62E31C1C" w:rsidRPr="3378DE3A">
        <w:rPr>
          <w:rFonts w:ascii="Arial" w:eastAsia="Arial" w:hAnsi="Arial" w:cs="Arial"/>
        </w:rPr>
        <w:t>Ceny bez DPH.</w:t>
      </w:r>
    </w:p>
    <w:p w14:paraId="749AF5C0" w14:textId="7DE6320F" w:rsidR="3378DE3A" w:rsidRDefault="3378DE3A" w:rsidP="3378DE3A"/>
    <w:sectPr w:rsidR="3378DE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BAF0A4"/>
    <w:rsid w:val="00731CE5"/>
    <w:rsid w:val="00914E58"/>
    <w:rsid w:val="009A4F41"/>
    <w:rsid w:val="0D759E3A"/>
    <w:rsid w:val="3378DE3A"/>
    <w:rsid w:val="3ABAF0A4"/>
    <w:rsid w:val="56CD3EA8"/>
    <w:rsid w:val="572AED9F"/>
    <w:rsid w:val="62E3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AF0A4"/>
  <w15:chartTrackingRefBased/>
  <w15:docId w15:val="{37B06F8E-563E-4357-84C3-DAE83891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074605A5FCDB4F83B25E1D1611A531" ma:contentTypeVersion="23" ma:contentTypeDescription="Vytvoří nový dokument" ma:contentTypeScope="" ma:versionID="7c5dae44e52dfb868d92c0c76c7e9919">
  <xsd:schema xmlns:xsd="http://www.w3.org/2001/XMLSchema" xmlns:xs="http://www.w3.org/2001/XMLSchema" xmlns:p="http://schemas.microsoft.com/office/2006/metadata/properties" xmlns:ns2="fc3156d0-6477-4e59-85db-677a3ac3ddef" xmlns:ns3="107ea3ff-ebed-4698-b54c-04cca22f4541" xmlns:ns4="d067044f-c8a9-4d3c-af6b-3960191fe327" xmlns:ns5="0e971b8e-aa6f-435f-bb9a-f99ccc42ee61" xmlns:ns6="64c94459-a6c5-4cf5-89c0-115a7989494d" targetNamespace="http://schemas.microsoft.com/office/2006/metadata/properties" ma:root="true" ma:fieldsID="9d2d369d4890f1c370d3363dc56dcb33" ns2:_="" ns3:_="" ns4:_="" ns5:_="" ns6:_="">
    <xsd:import namespace="fc3156d0-6477-4e59-85db-677a3ac3ddef"/>
    <xsd:import namespace="107ea3ff-ebed-4698-b54c-04cca22f4541"/>
    <xsd:import namespace="d067044f-c8a9-4d3c-af6b-3960191fe327"/>
    <xsd:import namespace="0e971b8e-aa6f-435f-bb9a-f99ccc42ee61"/>
    <xsd:import namespace="64c94459-a6c5-4cf5-89c0-115a79894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5:SharedWithDetails" minOccurs="0"/>
                <xsd:element ref="ns4:lcf76f155ced4ddcb4097134ff3c332f" minOccurs="0"/>
                <xsd:element ref="ns6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7044f-c8a9-4d3c-af6b-3960191fe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1b8e-aa6f-435f-bb9a-f99ccc42ee61" elementFormDefault="qualified">
    <xsd:import namespace="http://schemas.microsoft.com/office/2006/documentManagement/types"/>
    <xsd:import namespace="http://schemas.microsoft.com/office/infopath/2007/PartnerControls"/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7044f-c8a9-4d3c-af6b-3960191fe327">
      <Terms xmlns="http://schemas.microsoft.com/office/infopath/2007/PartnerControls"/>
    </lcf76f155ced4ddcb4097134ff3c332f>
    <TaxCatchAll xmlns="64c94459-a6c5-4cf5-89c0-115a7989494d" xsi:nil="true"/>
    <_dlc_DocId xmlns="fc3156d0-6477-4e59-85db-677a3ac3ddef">MMB0-338994810-68979</_dlc_DocId>
    <_dlc_DocIdUrl xmlns="fc3156d0-6477-4e59-85db-677a3ac3ddef">
      <Url>https://mmbonline.sharepoint.com/OD/OKD/_layouts/15/DocIdRedir.aspx?ID=MMB0-338994810-68979</Url>
      <Description>MMB0-338994810-68979</Description>
    </_dlc_DocIdUrl>
  </documentManagement>
</p:properties>
</file>

<file path=customXml/itemProps1.xml><?xml version="1.0" encoding="utf-8"?>
<ds:datastoreItem xmlns:ds="http://schemas.openxmlformats.org/officeDocument/2006/customXml" ds:itemID="{1C985D04-1932-4877-B074-399299A2ED07}"/>
</file>

<file path=customXml/itemProps2.xml><?xml version="1.0" encoding="utf-8"?>
<ds:datastoreItem xmlns:ds="http://schemas.openxmlformats.org/officeDocument/2006/customXml" ds:itemID="{20904E35-7A98-4C82-B43D-9E544C75371D}"/>
</file>

<file path=customXml/itemProps3.xml><?xml version="1.0" encoding="utf-8"?>
<ds:datastoreItem xmlns:ds="http://schemas.openxmlformats.org/officeDocument/2006/customXml" ds:itemID="{D7E56981-CD1D-4C67-9561-B7CF9E330C61}"/>
</file>

<file path=customXml/itemProps4.xml><?xml version="1.0" encoding="utf-8"?>
<ds:datastoreItem xmlns:ds="http://schemas.openxmlformats.org/officeDocument/2006/customXml" ds:itemID="{C1FF1BB0-3848-400D-BC2D-634E030118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Valtr Kneslová Pavla (MMB_OD)</dc:creator>
  <cp:keywords/>
  <dc:description/>
  <cp:lastModifiedBy>Čerych Pavel (MMB_OD)</cp:lastModifiedBy>
  <cp:revision>4</cp:revision>
  <dcterms:created xsi:type="dcterms:W3CDTF">2022-11-11T08:51:00Z</dcterms:created>
  <dcterms:modified xsi:type="dcterms:W3CDTF">2023-01-12T10:12:00Z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0x01010046074605A5FCDB4F83B25E1D1611A531</vt:lpwstr>
  </property>
  <property fmtid="{D5CDD505-2E9C-101B-9397-08002B2CF9AE}" pid="3" name="_dlc_DocIdItemGuid">
    <vt:lpwstr>d95286db-8e9a-4c75-b80a-0a35dbfdb8af</vt:lpwstr>
  </property>
  <property fmtid="{D5CDD505-2E9C-101B-9397-08002B2CF9AE}" pid="4" name="MediaServiceImageTags">
    <vt:lpwstr/>
  </property>
</Properties>
</file>