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2EAE" w:rsidR="00027CE2" w:rsidP="68EB7995" w:rsidRDefault="00027CE2" w14:paraId="5660F84E" w14:textId="1F3AABE3" w14:noSpellErr="1">
      <w:pPr>
        <w:jc w:val="right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Příloha č. 3 zadávací dokumentace</w:t>
      </w:r>
      <w:bookmarkStart w:name="_GoBack" w:id="0"/>
      <w:bookmarkEnd w:id="0"/>
    </w:p>
    <w:p w:rsidRPr="001A2EAE" w:rsidR="00027CE2" w:rsidP="68EB7995" w:rsidRDefault="00027CE2" w14:paraId="6122B5BB" w14:textId="77777777" w14:noSpellErr="1">
      <w:pPr>
        <w:jc w:val="center"/>
        <w:rPr>
          <w:rFonts w:ascii="Arial" w:hAnsi="Arial" w:eastAsia="Arial" w:cs="Arial"/>
          <w:b w:val="1"/>
          <w:bCs w:val="1"/>
          <w:u w:val="single"/>
        </w:rPr>
      </w:pPr>
    </w:p>
    <w:p w:rsidRPr="001A2EAE" w:rsidR="00027CE2" w:rsidP="68EB7995" w:rsidRDefault="00027CE2" w14:paraId="0BA2A845" w14:textId="77777777" w14:noSpellErr="1">
      <w:pPr>
        <w:jc w:val="center"/>
        <w:rPr>
          <w:rFonts w:ascii="Arial" w:hAnsi="Arial" w:eastAsia="Arial" w:cs="Arial"/>
          <w:b w:val="1"/>
          <w:bCs w:val="1"/>
          <w:u w:val="single"/>
        </w:rPr>
      </w:pPr>
      <w:r w:rsidRPr="68EB7995" w:rsidR="00027CE2">
        <w:rPr>
          <w:rFonts w:ascii="Arial" w:hAnsi="Arial" w:eastAsia="Arial" w:cs="Arial"/>
          <w:b w:val="1"/>
          <w:bCs w:val="1"/>
          <w:u w:val="single"/>
        </w:rPr>
        <w:t>ČESTNÉ PROHLÁŠENÍ</w:t>
      </w:r>
    </w:p>
    <w:p w:rsidRPr="001A2EAE" w:rsidR="00027CE2" w:rsidP="68EB7995" w:rsidRDefault="00027CE2" w14:paraId="7A1E10AA" w14:textId="77777777" w14:noSpellErr="1">
      <w:pPr>
        <w:jc w:val="both"/>
        <w:rPr>
          <w:rFonts w:ascii="Arial" w:hAnsi="Arial" w:eastAsia="Arial" w:cs="Arial"/>
        </w:rPr>
      </w:pPr>
    </w:p>
    <w:p w:rsidRPr="001A2EAE" w:rsidR="00027CE2" w:rsidP="68EB7995" w:rsidRDefault="00027CE2" w14:paraId="6E725366" w14:textId="77777777" w14:noSpellErr="1">
      <w:pPr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Tímto čestně prohlašuji, že uchazeč</w:t>
      </w:r>
    </w:p>
    <w:p w:rsidRPr="001A2EAE" w:rsidR="00027CE2" w:rsidP="68EB7995" w:rsidRDefault="00027CE2" w14:paraId="32F663D2" w14:textId="77777777" w14:noSpellErr="1">
      <w:pPr>
        <w:jc w:val="both"/>
        <w:rPr>
          <w:rFonts w:ascii="Arial" w:hAnsi="Arial" w:eastAsia="Arial" w:cs="Arial"/>
          <w:b w:val="1"/>
          <w:bCs w:val="1"/>
        </w:rPr>
      </w:pPr>
    </w:p>
    <w:p w:rsidRPr="001A2EAE" w:rsidR="00027CE2" w:rsidP="68EB7995" w:rsidRDefault="00027CE2" w14:paraId="31603B31" w14:textId="77777777" w14:noSpellErr="1">
      <w:pPr>
        <w:jc w:val="both"/>
        <w:rPr>
          <w:rFonts w:ascii="Arial" w:hAnsi="Arial" w:eastAsia="Arial" w:cs="Arial"/>
          <w:b w:val="1"/>
          <w:bCs w:val="1"/>
        </w:rPr>
      </w:pPr>
      <w:r w:rsidRPr="68EB7995" w:rsidR="00027CE2">
        <w:rPr>
          <w:rFonts w:ascii="Arial" w:hAnsi="Arial" w:eastAsia="Arial" w:cs="Arial"/>
          <w:b w:val="1"/>
          <w:bCs w:val="1"/>
        </w:rPr>
        <w:t>Název: ……………………</w:t>
      </w:r>
    </w:p>
    <w:p w:rsidRPr="001A2EAE" w:rsidR="00027CE2" w:rsidP="68EB7995" w:rsidRDefault="00027CE2" w14:paraId="53CBA0B7" w14:textId="77777777" w14:noSpellErr="1">
      <w:pPr>
        <w:jc w:val="both"/>
        <w:rPr>
          <w:rFonts w:ascii="Arial" w:hAnsi="Arial" w:eastAsia="Arial" w:cs="Arial"/>
          <w:b w:val="1"/>
          <w:bCs w:val="1"/>
        </w:rPr>
      </w:pPr>
      <w:r w:rsidRPr="68EB7995" w:rsidR="00027CE2">
        <w:rPr>
          <w:rFonts w:ascii="Arial" w:hAnsi="Arial" w:eastAsia="Arial" w:cs="Arial"/>
          <w:b w:val="1"/>
          <w:bCs w:val="1"/>
        </w:rPr>
        <w:t>Sídlo: …………………….</w:t>
      </w:r>
    </w:p>
    <w:p w:rsidRPr="001A2EAE" w:rsidR="00027CE2" w:rsidP="68EB7995" w:rsidRDefault="00027CE2" w14:paraId="45E1651F" w14:textId="77777777" w14:noSpellErr="1">
      <w:pPr>
        <w:jc w:val="both"/>
        <w:rPr>
          <w:rFonts w:ascii="Arial" w:hAnsi="Arial" w:eastAsia="Arial" w:cs="Arial"/>
          <w:b w:val="1"/>
          <w:bCs w:val="1"/>
        </w:rPr>
      </w:pPr>
      <w:r w:rsidRPr="68EB7995" w:rsidR="00027CE2">
        <w:rPr>
          <w:rFonts w:ascii="Arial" w:hAnsi="Arial" w:eastAsia="Arial" w:cs="Arial"/>
          <w:b w:val="1"/>
          <w:bCs w:val="1"/>
        </w:rPr>
        <w:t>IČ: …………………</w:t>
      </w:r>
      <w:proofErr w:type="gramStart"/>
      <w:r w:rsidRPr="68EB7995" w:rsidR="00027CE2">
        <w:rPr>
          <w:rFonts w:ascii="Arial" w:hAnsi="Arial" w:eastAsia="Arial" w:cs="Arial"/>
          <w:b w:val="1"/>
          <w:bCs w:val="1"/>
        </w:rPr>
        <w:t>…….</w:t>
      </w:r>
      <w:proofErr w:type="gramEnd"/>
      <w:r w:rsidRPr="68EB7995" w:rsidR="00027CE2">
        <w:rPr>
          <w:rFonts w:ascii="Arial" w:hAnsi="Arial" w:eastAsia="Arial" w:cs="Arial"/>
          <w:b w:val="1"/>
          <w:bCs w:val="1"/>
        </w:rPr>
        <w:t>.</w:t>
      </w:r>
    </w:p>
    <w:p w:rsidRPr="001A2EAE" w:rsidR="00027CE2" w:rsidP="68EB7995" w:rsidRDefault="00027CE2" w14:paraId="72F12B87" w14:textId="77777777" w14:noSpellErr="1">
      <w:pPr>
        <w:jc w:val="both"/>
        <w:rPr>
          <w:rFonts w:ascii="Arial" w:hAnsi="Arial" w:eastAsia="Arial" w:cs="Arial"/>
        </w:rPr>
      </w:pPr>
    </w:p>
    <w:p w:rsidRPr="001A2EAE" w:rsidR="00027CE2" w:rsidP="68EB7995" w:rsidRDefault="00027CE2" w14:paraId="291FCF02" w14:textId="77777777" w14:noSpellErr="1">
      <w:pPr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splňuje podmínky základní způsobilosti přiměřeně podle ustanovení § 74 odst. 1 a 2 ZZVZ, tedy:</w:t>
      </w:r>
    </w:p>
    <w:p w:rsidRPr="001A2EAE" w:rsidR="00027CE2" w:rsidP="68EB7995" w:rsidRDefault="00027CE2" w14:paraId="44554808" w14:textId="77777777" w14:noSpellErr="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:rsidRPr="001A2EAE" w:rsidR="00027CE2" w:rsidP="68EB7995" w:rsidRDefault="00027CE2" w14:paraId="16B93F9D" w14:textId="77777777" w14:noSpellErr="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nemá v České republice nebo v zemi svého sídla v evidenci daní zachycen splatný daňový nedoplatek,</w:t>
      </w:r>
    </w:p>
    <w:p w:rsidRPr="001A2EAE" w:rsidR="00027CE2" w:rsidP="68EB7995" w:rsidRDefault="00027CE2" w14:paraId="5BCA224E" w14:textId="77777777" w14:noSpellErr="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nemá v České republice nebo v zemi svého sídla splatný nedoplatek na pojistném nebo na penále na veřejné zdravotní pojištění,</w:t>
      </w:r>
    </w:p>
    <w:p w:rsidRPr="001A2EAE" w:rsidR="00027CE2" w:rsidP="68EB7995" w:rsidRDefault="00027CE2" w14:paraId="7492F3FB" w14:textId="77777777" w14:noSpellErr="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nemá v České republice nebo v zemi svého sídla splatný nedoplatek na pojistném nebo na penále na sociální zabezpečení a příspěvku na státní politiku zaměstnanosti,</w:t>
      </w:r>
    </w:p>
    <w:p w:rsidRPr="001A2EAE" w:rsidR="00027CE2" w:rsidP="68EB7995" w:rsidRDefault="00027CE2" w14:paraId="44A6E8BB" w14:textId="77777777" w14:noSpellErr="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:rsidRPr="001A2EAE" w:rsidR="00027CE2" w:rsidP="68EB7995" w:rsidRDefault="00027CE2" w14:paraId="523B3436" w14:textId="77777777" w14:noSpellErr="1">
      <w:pPr>
        <w:jc w:val="both"/>
        <w:rPr>
          <w:rFonts w:ascii="Arial" w:hAnsi="Arial" w:eastAsia="Arial" w:cs="Arial"/>
        </w:rPr>
      </w:pPr>
    </w:p>
    <w:p w:rsidRPr="001A2EAE" w:rsidR="00027CE2" w:rsidP="68EB7995" w:rsidRDefault="00027CE2" w14:paraId="444ED322" w14:textId="77777777" w14:noSpellErr="1">
      <w:pPr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Je-li uchazeč právnickou osobou, splňuje podmínku podle odrážky první rovněž i každý člen statutárního orgánu uchazeče. Je-li členem statutárního orgánu uchazeče právnická osoba, splňuje podmínku podle odrážky první i tato právnická osoba, každý člen statutárního orgánu této právnické osoby a osoba zastupující tuto právnickou osobu v statutárním orgánu uchazeče.</w:t>
      </w:r>
    </w:p>
    <w:p w:rsidRPr="001A2EAE" w:rsidR="00027CE2" w:rsidP="68EB7995" w:rsidRDefault="00027CE2" w14:paraId="1F069F30" w14:textId="77777777" w14:noSpellErr="1">
      <w:pPr>
        <w:jc w:val="both"/>
        <w:rPr>
          <w:rFonts w:ascii="Arial" w:hAnsi="Arial" w:eastAsia="Arial" w:cs="Arial"/>
        </w:rPr>
      </w:pPr>
    </w:p>
    <w:p w:rsidRPr="001A2EAE" w:rsidR="00027CE2" w:rsidP="68EB7995" w:rsidRDefault="00027CE2" w14:paraId="5C15B420" w14:textId="77777777" w14:noSpellErr="1">
      <w:pPr>
        <w:jc w:val="both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V ……………... dne ………</w:t>
      </w:r>
      <w:proofErr w:type="gramStart"/>
      <w:r w:rsidRPr="68EB7995" w:rsidR="00027CE2">
        <w:rPr>
          <w:rFonts w:ascii="Arial" w:hAnsi="Arial" w:eastAsia="Arial" w:cs="Arial"/>
        </w:rPr>
        <w:t>…….</w:t>
      </w:r>
      <w:proofErr w:type="gramEnd"/>
      <w:r w:rsidRPr="68EB7995" w:rsidR="00027CE2">
        <w:rPr>
          <w:rFonts w:ascii="Arial" w:hAnsi="Arial" w:eastAsia="Arial" w:cs="Arial"/>
        </w:rPr>
        <w:t>.</w:t>
      </w:r>
    </w:p>
    <w:p w:rsidRPr="001A2EAE" w:rsidR="00027CE2" w:rsidP="68EB7995" w:rsidRDefault="00027CE2" w14:paraId="47AC1899" w14:textId="77777777" w14:noSpellErr="1">
      <w:pPr>
        <w:rPr>
          <w:rFonts w:ascii="Arial" w:hAnsi="Arial" w:eastAsia="Arial" w:cs="Arial"/>
        </w:rPr>
      </w:pPr>
    </w:p>
    <w:p w:rsidRPr="001A2EAE" w:rsidR="00027CE2" w:rsidP="68EB7995" w:rsidRDefault="00027CE2" w14:paraId="303891C8" w14:textId="77777777" w14:noSpellErr="1">
      <w:pPr>
        <w:ind w:left="5664"/>
        <w:jc w:val="center"/>
        <w:rPr>
          <w:rFonts w:ascii="Arial" w:hAnsi="Arial" w:eastAsia="Arial" w:cs="Arial"/>
        </w:rPr>
      </w:pPr>
      <w:r w:rsidRPr="68EB7995" w:rsidR="00027CE2">
        <w:rPr>
          <w:rFonts w:ascii="Arial" w:hAnsi="Arial" w:eastAsia="Arial" w:cs="Arial"/>
        </w:rPr>
        <w:t>_______________________</w:t>
      </w:r>
    </w:p>
    <w:p w:rsidRPr="00027CE2" w:rsidR="004970B6" w:rsidP="68EB7995" w:rsidRDefault="004970B6" w14:paraId="73FB8CEC" w14:textId="77777777" w14:noSpellErr="1">
      <w:pPr>
        <w:rPr>
          <w:rFonts w:ascii="Arial" w:hAnsi="Arial" w:eastAsia="Arial" w:cs="Arial"/>
        </w:rPr>
      </w:pPr>
    </w:p>
    <w:sectPr w:rsidRPr="00027CE2" w:rsidR="004970B6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506" w:rsidRDefault="005B2506" w14:paraId="5329506F" w14:textId="77777777">
      <w:pPr>
        <w:spacing w:after="0" w:line="240" w:lineRule="auto"/>
      </w:pPr>
      <w:r>
        <w:separator/>
      </w:r>
    </w:p>
  </w:endnote>
  <w:endnote w:type="continuationSeparator" w:id="0">
    <w:p w:rsidR="005B2506" w:rsidRDefault="005B2506" w14:paraId="521E08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:rsidTr="00963C5C" w14:paraId="60E5F901" w14:textId="77777777">
      <w:tc>
        <w:tcPr>
          <w:tcW w:w="3020" w:type="dxa"/>
        </w:tcPr>
        <w:p w:rsidR="1E433C14" w:rsidP="00963C5C" w:rsidRDefault="005B2506" w14:paraId="11502D7E" w14:textId="77777777">
          <w:pPr>
            <w:pStyle w:val="Zhlav"/>
            <w:ind w:left="-115"/>
          </w:pPr>
        </w:p>
      </w:tc>
      <w:tc>
        <w:tcPr>
          <w:tcW w:w="3020" w:type="dxa"/>
        </w:tcPr>
        <w:p w:rsidR="1E433C14" w:rsidP="00963C5C" w:rsidRDefault="005B2506" w14:paraId="4BEDFC09" w14:textId="77777777">
          <w:pPr>
            <w:pStyle w:val="Zhlav"/>
            <w:jc w:val="center"/>
          </w:pPr>
        </w:p>
      </w:tc>
      <w:tc>
        <w:tcPr>
          <w:tcW w:w="3020" w:type="dxa"/>
        </w:tcPr>
        <w:p w:rsidR="1E433C14" w:rsidP="00963C5C" w:rsidRDefault="005B2506" w14:paraId="03EAC721" w14:textId="77777777">
          <w:pPr>
            <w:pStyle w:val="Zhlav"/>
            <w:ind w:right="-115"/>
            <w:jc w:val="right"/>
          </w:pPr>
        </w:p>
      </w:tc>
    </w:tr>
  </w:tbl>
  <w:p w:rsidR="005C76B0" w:rsidRDefault="005B2506" w14:paraId="718E882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506" w:rsidRDefault="005B2506" w14:paraId="224794B1" w14:textId="77777777">
      <w:pPr>
        <w:spacing w:after="0" w:line="240" w:lineRule="auto"/>
      </w:pPr>
      <w:r>
        <w:separator/>
      </w:r>
    </w:p>
  </w:footnote>
  <w:footnote w:type="continuationSeparator" w:id="0">
    <w:p w:rsidR="005B2506" w:rsidRDefault="005B2506" w14:paraId="7E3434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:rsidTr="00BE6CCB" w14:paraId="18D847C4" w14:textId="77777777">
      <w:tc>
        <w:tcPr>
          <w:tcW w:w="3020" w:type="dxa"/>
        </w:tcPr>
        <w:p w:rsidR="1E433C14" w:rsidP="0073661B" w:rsidRDefault="005B2506" w14:paraId="1D6372BD" w14:textId="77777777">
          <w:pPr>
            <w:pStyle w:val="Zhlav"/>
            <w:ind w:left="-115"/>
          </w:pPr>
        </w:p>
      </w:tc>
      <w:tc>
        <w:tcPr>
          <w:tcW w:w="3020" w:type="dxa"/>
        </w:tcPr>
        <w:p w:rsidR="1E433C14" w:rsidP="0073661B" w:rsidRDefault="005B2506" w14:paraId="0B357815" w14:textId="77777777">
          <w:pPr>
            <w:pStyle w:val="Zhlav"/>
            <w:jc w:val="center"/>
          </w:pPr>
        </w:p>
      </w:tc>
      <w:tc>
        <w:tcPr>
          <w:tcW w:w="3020" w:type="dxa"/>
        </w:tcPr>
        <w:p w:rsidR="1E433C14" w:rsidP="002A605C" w:rsidRDefault="005B2506" w14:paraId="1D4C72AE" w14:textId="77777777">
          <w:pPr>
            <w:pStyle w:val="Zhlav"/>
            <w:ind w:right="-115"/>
            <w:jc w:val="right"/>
          </w:pPr>
        </w:p>
      </w:tc>
    </w:tr>
  </w:tbl>
  <w:p w:rsidR="005C76B0" w:rsidRDefault="005B2506" w14:paraId="3C45F9C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hint="default" w:ascii="Times New Roman" w:hAnsi="Times New Roman" w:cs="Times New Roman" w:eastAsiaTheme="minorHAnsi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F"/>
    <w:rsid w:val="00027CE2"/>
    <w:rsid w:val="004970B6"/>
    <w:rsid w:val="005A644F"/>
    <w:rsid w:val="005B2506"/>
    <w:rsid w:val="00C4074F"/>
    <w:rsid w:val="68E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3918F-8D6B-4048-B6DF-F74DD69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027CE2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074F"/>
    <w:pPr>
      <w:ind w:left="720"/>
      <w:contextualSpacing/>
    </w:pPr>
  </w:style>
  <w:style w:type="character" w:styleId="OdstavecseseznamemChar" w:customStyle="1">
    <w:name w:val="Odstavec se seznamem Char"/>
    <w:link w:val="Odstavecseseznamem"/>
    <w:uiPriority w:val="99"/>
    <w:locked/>
    <w:rsid w:val="00C4074F"/>
  </w:style>
  <w:style w:type="paragraph" w:styleId="Zhlav">
    <w:name w:val="header"/>
    <w:basedOn w:val="Normln"/>
    <w:link w:val="Zhlav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4074F"/>
  </w:style>
  <w:style w:type="paragraph" w:styleId="Zpat">
    <w:name w:val="footer"/>
    <w:basedOn w:val="Normln"/>
    <w:link w:val="Zpat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MMB0-338994810-68980</_dlc_DocId>
    <_dlc_DocIdUrl xmlns="fc3156d0-6477-4e59-85db-677a3ac3ddef">
      <Url>https://mmbonline.sharepoint.com/OD/OKD/_layouts/15/DocIdRedir.aspx?ID=MMB0-338994810-68980</Url>
      <Description>MMB0-338994810-68980</Description>
    </_dlc_DocIdUrl>
  </documentManagement>
</p:properties>
</file>

<file path=customXml/itemProps1.xml><?xml version="1.0" encoding="utf-8"?>
<ds:datastoreItem xmlns:ds="http://schemas.openxmlformats.org/officeDocument/2006/customXml" ds:itemID="{D59FA8B9-3422-413F-A43B-A5D727317A04}"/>
</file>

<file path=customXml/itemProps2.xml><?xml version="1.0" encoding="utf-8"?>
<ds:datastoreItem xmlns:ds="http://schemas.openxmlformats.org/officeDocument/2006/customXml" ds:itemID="{AFEBB646-EF64-4218-875E-A356BDA65DFB}"/>
</file>

<file path=customXml/itemProps3.xml><?xml version="1.0" encoding="utf-8"?>
<ds:datastoreItem xmlns:ds="http://schemas.openxmlformats.org/officeDocument/2006/customXml" ds:itemID="{ED4313AD-799B-42ED-9577-C7E9CDF72F74}"/>
</file>

<file path=customXml/itemProps4.xml><?xml version="1.0" encoding="utf-8"?>
<ds:datastoreItem xmlns:ds="http://schemas.openxmlformats.org/officeDocument/2006/customXml" ds:itemID="{8BE02562-20D6-4E33-BDD9-BD5A3F6186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Valtr Kneslová Pavla (MMB_OD)</cp:lastModifiedBy>
  <cp:revision>4</cp:revision>
  <dcterms:created xsi:type="dcterms:W3CDTF">2021-08-02T07:35:00Z</dcterms:created>
  <dcterms:modified xsi:type="dcterms:W3CDTF">2023-01-11T07:42:09Z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a580573f-1caf-4896-9e8b-e6c5a21d8182</vt:lpwstr>
  </property>
</Properties>
</file>