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0AD15" w14:textId="77777777" w:rsidR="00DB45C8" w:rsidRDefault="00DB45C8" w:rsidP="001B6D4A">
      <w:pPr>
        <w:jc w:val="center"/>
        <w:rPr>
          <w:rFonts w:ascii="Aptos" w:eastAsiaTheme="minorEastAsia" w:hAnsi="Aptos" w:cs="Times New Roman"/>
          <w:b/>
          <w:lang w:eastAsia="zh-TW"/>
        </w:rPr>
      </w:pPr>
    </w:p>
    <w:p w14:paraId="46BF9564" w14:textId="64B5CDAF" w:rsidR="00C956C8" w:rsidRPr="004F66B9" w:rsidRDefault="00D7080E" w:rsidP="001B6D4A">
      <w:pPr>
        <w:jc w:val="center"/>
        <w:rPr>
          <w:rFonts w:ascii="Aptos" w:eastAsiaTheme="minorEastAsia" w:hAnsi="Aptos" w:cs="Times New Roman"/>
          <w:b/>
          <w:lang w:eastAsia="zh-TW"/>
        </w:rPr>
      </w:pPr>
      <w:r w:rsidRPr="004F66B9">
        <w:rPr>
          <w:rFonts w:ascii="Aptos" w:eastAsiaTheme="minorEastAsia" w:hAnsi="Aptos" w:cs="Times New Roman"/>
          <w:b/>
          <w:lang w:eastAsia="zh-TW"/>
        </w:rPr>
        <w:t>Dopis nabídky</w:t>
      </w:r>
    </w:p>
    <w:p w14:paraId="3ED2EFC0" w14:textId="62C87B97" w:rsidR="00C956C8" w:rsidRPr="004F66B9" w:rsidRDefault="00D7080E" w:rsidP="004F66B9">
      <w:pPr>
        <w:ind w:right="-142" w:hanging="1"/>
        <w:jc w:val="both"/>
        <w:rPr>
          <w:rFonts w:ascii="Aptos" w:eastAsiaTheme="minorEastAsia" w:hAnsi="Aptos" w:cs="Times New Roman"/>
          <w:lang w:eastAsia="zh-TW"/>
        </w:rPr>
      </w:pPr>
      <w:r w:rsidRPr="004F66B9">
        <w:rPr>
          <w:rFonts w:ascii="Aptos" w:eastAsiaTheme="minorEastAsia" w:hAnsi="Aptos" w:cs="Times New Roman"/>
          <w:b/>
          <w:lang w:eastAsia="zh-TW"/>
        </w:rPr>
        <w:t xml:space="preserve">NÁZEV </w:t>
      </w:r>
      <w:r w:rsidR="00D80AB0" w:rsidRPr="004F66B9">
        <w:rPr>
          <w:rFonts w:ascii="Aptos" w:eastAsiaTheme="minorEastAsia" w:hAnsi="Aptos" w:cs="Times New Roman"/>
          <w:b/>
          <w:lang w:eastAsia="zh-TW"/>
        </w:rPr>
        <w:t>SMLOUVY</w:t>
      </w:r>
      <w:r w:rsidR="006B18CA" w:rsidRPr="004F66B9">
        <w:rPr>
          <w:rFonts w:ascii="Aptos" w:eastAsiaTheme="minorEastAsia" w:hAnsi="Aptos" w:cs="Times New Roman"/>
          <w:b/>
          <w:lang w:eastAsia="zh-TW"/>
        </w:rPr>
        <w:t xml:space="preserve"> / DÍLA</w:t>
      </w:r>
      <w:r w:rsidR="00D80AB0" w:rsidRPr="004F66B9">
        <w:rPr>
          <w:rFonts w:ascii="Aptos" w:eastAsiaTheme="minorEastAsia" w:hAnsi="Aptos" w:cs="Times New Roman"/>
          <w:lang w:eastAsia="zh-TW"/>
        </w:rPr>
        <w:t>:</w:t>
      </w:r>
      <w:r w:rsidR="00D97F6C" w:rsidRPr="004F66B9">
        <w:rPr>
          <w:rFonts w:ascii="Aptos" w:eastAsiaTheme="minorEastAsia" w:hAnsi="Aptos" w:cs="Times New Roman"/>
          <w:lang w:eastAsia="zh-TW"/>
        </w:rPr>
        <w:t xml:space="preserve"> </w:t>
      </w:r>
      <w:r w:rsidR="006B18CA" w:rsidRPr="004F66B9">
        <w:rPr>
          <w:rFonts w:ascii="Aptos" w:eastAsiaTheme="minorEastAsia" w:hAnsi="Aptos" w:cs="Times New Roman"/>
          <w:lang w:eastAsia="zh-TW"/>
        </w:rPr>
        <w:t>Smlouva o dílo</w:t>
      </w:r>
      <w:r w:rsidR="004F66B9">
        <w:rPr>
          <w:rFonts w:ascii="Aptos" w:eastAsiaTheme="minorEastAsia" w:hAnsi="Aptos" w:cs="Times New Roman"/>
          <w:lang w:eastAsia="zh-TW"/>
        </w:rPr>
        <w:t xml:space="preserve"> /</w:t>
      </w:r>
      <w:r w:rsidR="00E22BE8" w:rsidRPr="004F66B9">
        <w:rPr>
          <w:rFonts w:ascii="Aptos" w:eastAsiaTheme="minorEastAsia" w:hAnsi="Aptos" w:cs="Times New Roman"/>
          <w:lang w:eastAsia="zh-TW"/>
        </w:rPr>
        <w:t xml:space="preserve"> </w:t>
      </w:r>
      <w:r w:rsidR="00F3154F">
        <w:rPr>
          <w:rFonts w:ascii="Aptos" w:eastAsiaTheme="minorEastAsia" w:hAnsi="Aptos" w:cs="Times New Roman"/>
          <w:lang w:eastAsia="zh-TW"/>
        </w:rPr>
        <w:t>Retenční nádrž Královky</w:t>
      </w:r>
    </w:p>
    <w:p w14:paraId="3D446B19" w14:textId="2EA76424" w:rsidR="00C956C8" w:rsidRPr="004F66B9" w:rsidRDefault="004F66B9" w:rsidP="004F66B9">
      <w:pPr>
        <w:jc w:val="both"/>
        <w:rPr>
          <w:rFonts w:ascii="Aptos" w:eastAsiaTheme="minorEastAsia" w:hAnsi="Aptos" w:cs="Times New Roman"/>
          <w:lang w:eastAsia="zh-TW"/>
        </w:rPr>
      </w:pPr>
      <w:r w:rsidRPr="004F66B9">
        <w:rPr>
          <w:rFonts w:ascii="Aptos" w:eastAsiaTheme="minorEastAsia" w:hAnsi="Aptos" w:cs="Times New Roman"/>
          <w:b/>
          <w:lang w:eastAsia="zh-TW"/>
        </w:rPr>
        <w:t>PRO</w:t>
      </w:r>
      <w:r w:rsidR="00D80AB0" w:rsidRPr="004F66B9">
        <w:rPr>
          <w:rFonts w:ascii="Aptos" w:eastAsiaTheme="minorEastAsia" w:hAnsi="Aptos" w:cs="Times New Roman"/>
          <w:lang w:eastAsia="zh-TW"/>
        </w:rPr>
        <w:t>:</w:t>
      </w:r>
      <w:r w:rsidR="006B18CA" w:rsidRPr="004F66B9">
        <w:rPr>
          <w:rFonts w:ascii="Aptos" w:eastAsiaTheme="minorEastAsia" w:hAnsi="Aptos" w:cs="Times New Roman"/>
          <w:lang w:eastAsia="zh-TW"/>
        </w:rPr>
        <w:t xml:space="preserve"> </w:t>
      </w:r>
      <w:r w:rsidR="00590562">
        <w:rPr>
          <w:rFonts w:ascii="Aptos" w:eastAsiaTheme="minorEastAsia" w:hAnsi="Aptos" w:cs="Times New Roman"/>
          <w:lang w:eastAsia="zh-TW"/>
        </w:rPr>
        <w:t>s</w:t>
      </w:r>
      <w:r w:rsidR="006B18CA" w:rsidRPr="004F66B9">
        <w:rPr>
          <w:rFonts w:ascii="Aptos" w:eastAsiaTheme="minorEastAsia" w:hAnsi="Aptos" w:cs="Times New Roman"/>
          <w:lang w:eastAsia="zh-TW"/>
        </w:rPr>
        <w:t>tatutární město Brno, IČO: 449 92 785, se sídlem Dominikánské nám. 196/1, Brno-město, 602 00 Brno.</w:t>
      </w:r>
    </w:p>
    <w:p w14:paraId="04CD6977" w14:textId="4ED05923" w:rsidR="000933A6" w:rsidRPr="004F66B9" w:rsidRDefault="00D7080E" w:rsidP="00D7080E">
      <w:pPr>
        <w:jc w:val="both"/>
        <w:rPr>
          <w:rFonts w:ascii="Aptos" w:eastAsiaTheme="minorEastAsia" w:hAnsi="Aptos" w:cs="Times New Roman"/>
          <w:lang w:eastAsia="zh-TW"/>
        </w:rPr>
      </w:pPr>
      <w:r w:rsidRPr="004F66B9">
        <w:rPr>
          <w:rFonts w:ascii="Aptos" w:eastAsiaTheme="minorEastAsia" w:hAnsi="Aptos" w:cs="Times New Roman"/>
          <w:lang w:eastAsia="zh-TW"/>
        </w:rPr>
        <w:t>Přezkoumali jsme Smluvní podmínky</w:t>
      </w:r>
      <w:r w:rsidR="006B18CA" w:rsidRPr="004F66B9">
        <w:rPr>
          <w:rFonts w:ascii="Aptos" w:eastAsiaTheme="minorEastAsia" w:hAnsi="Aptos" w:cs="Times New Roman"/>
          <w:lang w:eastAsia="zh-TW"/>
        </w:rPr>
        <w:t xml:space="preserve">, </w:t>
      </w:r>
      <w:r w:rsidRPr="004F66B9">
        <w:rPr>
          <w:rFonts w:ascii="Aptos" w:eastAsiaTheme="minorEastAsia" w:hAnsi="Aptos" w:cs="Times New Roman"/>
          <w:lang w:eastAsia="zh-TW"/>
        </w:rPr>
        <w:t>Požadavky obje</w:t>
      </w:r>
      <w:r w:rsidR="00A834E6" w:rsidRPr="004F66B9">
        <w:rPr>
          <w:rFonts w:ascii="Aptos" w:eastAsiaTheme="minorEastAsia" w:hAnsi="Aptos" w:cs="Times New Roman"/>
          <w:lang w:eastAsia="zh-TW"/>
        </w:rPr>
        <w:t>dnatele</w:t>
      </w:r>
      <w:r w:rsidR="006B18CA" w:rsidRPr="004F66B9">
        <w:rPr>
          <w:rFonts w:ascii="Aptos" w:eastAsiaTheme="minorEastAsia" w:hAnsi="Aptos" w:cs="Times New Roman"/>
          <w:lang w:eastAsia="zh-TW"/>
        </w:rPr>
        <w:t xml:space="preserve">, vč. příloh, </w:t>
      </w:r>
      <w:r w:rsidR="00A834E6" w:rsidRPr="004F66B9">
        <w:rPr>
          <w:rFonts w:ascii="Aptos" w:eastAsiaTheme="minorEastAsia" w:hAnsi="Aptos" w:cs="Times New Roman"/>
          <w:lang w:eastAsia="zh-TW"/>
        </w:rPr>
        <w:t>Formuláře</w:t>
      </w:r>
      <w:r w:rsidR="006B18CA" w:rsidRPr="004F66B9">
        <w:rPr>
          <w:rFonts w:ascii="Aptos" w:eastAsiaTheme="minorEastAsia" w:hAnsi="Aptos" w:cs="Times New Roman"/>
          <w:lang w:eastAsia="zh-TW"/>
        </w:rPr>
        <w:t xml:space="preserve">, jakož i další dokumenty, které byly obsahem </w:t>
      </w:r>
      <w:r w:rsidR="000933A6" w:rsidRPr="004F66B9">
        <w:rPr>
          <w:rFonts w:ascii="Aptos" w:eastAsiaTheme="minorEastAsia" w:hAnsi="Aptos" w:cs="Times New Roman"/>
          <w:lang w:eastAsia="zh-TW"/>
        </w:rPr>
        <w:t>z</w:t>
      </w:r>
      <w:r w:rsidR="006B18CA" w:rsidRPr="004F66B9">
        <w:rPr>
          <w:rFonts w:ascii="Aptos" w:eastAsiaTheme="minorEastAsia" w:hAnsi="Aptos" w:cs="Times New Roman"/>
          <w:lang w:eastAsia="zh-TW"/>
        </w:rPr>
        <w:t xml:space="preserve">adávacích </w:t>
      </w:r>
      <w:r w:rsidR="000933A6" w:rsidRPr="004F66B9">
        <w:rPr>
          <w:rFonts w:ascii="Aptos" w:eastAsiaTheme="minorEastAsia" w:hAnsi="Aptos" w:cs="Times New Roman"/>
          <w:lang w:eastAsia="zh-TW"/>
        </w:rPr>
        <w:t xml:space="preserve">podmínek </w:t>
      </w:r>
      <w:r w:rsidRPr="004F66B9">
        <w:rPr>
          <w:rFonts w:ascii="Aptos" w:eastAsiaTheme="minorEastAsia" w:hAnsi="Aptos" w:cs="Times New Roman"/>
          <w:lang w:eastAsia="zh-TW"/>
        </w:rPr>
        <w:t xml:space="preserve">výše uvedeného </w:t>
      </w:r>
      <w:r w:rsidR="006B18CA" w:rsidRPr="004F66B9">
        <w:rPr>
          <w:rFonts w:ascii="Aptos" w:eastAsiaTheme="minorEastAsia" w:hAnsi="Aptos" w:cs="Times New Roman"/>
          <w:lang w:eastAsia="zh-TW"/>
        </w:rPr>
        <w:t>D</w:t>
      </w:r>
      <w:r w:rsidRPr="004F66B9">
        <w:rPr>
          <w:rFonts w:ascii="Aptos" w:eastAsiaTheme="minorEastAsia" w:hAnsi="Aptos" w:cs="Times New Roman"/>
          <w:lang w:eastAsia="zh-TW"/>
        </w:rPr>
        <w:t>íla.</w:t>
      </w:r>
      <w:r w:rsidR="000933A6" w:rsidRPr="004F66B9">
        <w:rPr>
          <w:rFonts w:ascii="Aptos" w:eastAsiaTheme="minorEastAsia" w:hAnsi="Aptos" w:cs="Times New Roman"/>
          <w:lang w:eastAsia="zh-TW"/>
        </w:rPr>
        <w:t xml:space="preserve"> </w:t>
      </w:r>
      <w:bookmarkStart w:id="0" w:name="_Hlk516397166"/>
      <w:r w:rsidRPr="004F66B9">
        <w:rPr>
          <w:rFonts w:ascii="Aptos" w:eastAsiaTheme="minorEastAsia" w:hAnsi="Aptos" w:cs="Times New Roman"/>
          <w:lang w:eastAsia="zh-TW"/>
        </w:rPr>
        <w:t>Přezkoumali jsme a zkontrolovali jsme tyto dokumenty</w:t>
      </w:r>
      <w:r w:rsidR="000933A6" w:rsidRPr="004F66B9">
        <w:rPr>
          <w:rFonts w:ascii="Aptos" w:eastAsiaTheme="minorEastAsia" w:hAnsi="Aptos" w:cs="Times New Roman"/>
          <w:lang w:eastAsia="zh-TW"/>
        </w:rPr>
        <w:t>,</w:t>
      </w:r>
      <w:r w:rsidRPr="004F66B9">
        <w:rPr>
          <w:rFonts w:ascii="Aptos" w:eastAsiaTheme="minorEastAsia" w:hAnsi="Aptos" w:cs="Times New Roman"/>
          <w:lang w:eastAsia="zh-TW"/>
        </w:rPr>
        <w:t xml:space="preserve"> jsme s nimi srozuměni a ujistili jsme se, že neobsahují chyby nebo jiné vady. </w:t>
      </w:r>
      <w:bookmarkEnd w:id="0"/>
    </w:p>
    <w:p w14:paraId="5753A35D" w14:textId="08A60AB7" w:rsidR="00D7080E" w:rsidRPr="004F66B9" w:rsidRDefault="00D7080E" w:rsidP="00D7080E">
      <w:pPr>
        <w:jc w:val="both"/>
        <w:rPr>
          <w:rFonts w:ascii="Aptos" w:eastAsiaTheme="minorEastAsia" w:hAnsi="Aptos" w:cs="Times New Roman"/>
          <w:lang w:eastAsia="zh-TW"/>
        </w:rPr>
      </w:pPr>
      <w:r w:rsidRPr="004F66B9">
        <w:rPr>
          <w:rFonts w:ascii="Aptos" w:eastAsiaTheme="minorEastAsia" w:hAnsi="Aptos" w:cs="Times New Roman"/>
          <w:lang w:eastAsia="zh-TW"/>
        </w:rPr>
        <w:t>Tímto nabízíme vyprojektování, provedení a dokončení Díla a</w:t>
      </w:r>
      <w:r w:rsidR="000933A6" w:rsidRPr="004F66B9">
        <w:rPr>
          <w:rFonts w:ascii="Aptos" w:eastAsiaTheme="minorEastAsia" w:hAnsi="Aptos" w:cs="Times New Roman"/>
          <w:lang w:eastAsia="zh-TW"/>
        </w:rPr>
        <w:t> </w:t>
      </w:r>
      <w:r w:rsidRPr="004F66B9">
        <w:rPr>
          <w:rFonts w:ascii="Aptos" w:eastAsiaTheme="minorEastAsia" w:hAnsi="Aptos" w:cs="Times New Roman"/>
          <w:lang w:eastAsia="zh-TW"/>
        </w:rPr>
        <w:t xml:space="preserve">odstranění veškerých vad v souladu s touto Nabídkou, jejíž součástí jsou všechny uvedené dokumenty </w:t>
      </w:r>
      <w:bookmarkStart w:id="1" w:name="_Hlk516397186"/>
      <w:r w:rsidR="000933A6" w:rsidRPr="004F66B9">
        <w:rPr>
          <w:rFonts w:ascii="Aptos" w:eastAsiaTheme="minorEastAsia" w:hAnsi="Aptos" w:cs="Times New Roman"/>
          <w:lang w:eastAsia="zh-TW"/>
        </w:rPr>
        <w:t>a dále všechny dokumenty požadované Objednatelem v zadávacích podmínkách na veřejnou zakázku s názvem „</w:t>
      </w:r>
      <w:r w:rsidR="001E0B86" w:rsidRPr="001E0B86">
        <w:rPr>
          <w:rFonts w:ascii="Aptos" w:eastAsia="Calibri" w:hAnsi="Aptos" w:cs="Tahoma"/>
          <w:bCs/>
          <w:i/>
          <w:iCs/>
        </w:rPr>
        <w:t>VHI RN Královky – výběr zhotovitele</w:t>
      </w:r>
      <w:r w:rsidR="000933A6" w:rsidRPr="004F66B9">
        <w:rPr>
          <w:rFonts w:ascii="Aptos" w:eastAsiaTheme="minorEastAsia" w:hAnsi="Aptos" w:cs="Times New Roman"/>
          <w:lang w:eastAsia="zh-TW"/>
        </w:rPr>
        <w:t xml:space="preserve">“, ev. č. ve Věstníku veřejných zakázek </w:t>
      </w:r>
      <w:r w:rsidR="006B54AA" w:rsidRPr="006B54AA">
        <w:rPr>
          <w:rFonts w:ascii="Aptos" w:eastAsiaTheme="minorEastAsia" w:hAnsi="Aptos" w:cs="Times New Roman"/>
          <w:lang w:eastAsia="zh-TW"/>
        </w:rPr>
        <w:t>Z2025-039684</w:t>
      </w:r>
      <w:r w:rsidRPr="004F66B9">
        <w:rPr>
          <w:rFonts w:ascii="Aptos" w:eastAsiaTheme="minorEastAsia" w:hAnsi="Aptos" w:cs="Times New Roman"/>
          <w:lang w:eastAsia="zh-TW"/>
        </w:rPr>
        <w:t>,</w:t>
      </w:r>
      <w:bookmarkEnd w:id="1"/>
      <w:r w:rsidRPr="004F66B9">
        <w:rPr>
          <w:rFonts w:ascii="Aptos" w:eastAsiaTheme="minorEastAsia" w:hAnsi="Aptos" w:cs="Times New Roman"/>
          <w:lang w:eastAsia="zh-TW"/>
        </w:rPr>
        <w:t xml:space="preserve"> za</w:t>
      </w:r>
      <w:r w:rsidR="006B54AA">
        <w:rPr>
          <w:rFonts w:ascii="Aptos" w:eastAsiaTheme="minorEastAsia" w:hAnsi="Aptos" w:cs="Times New Roman"/>
          <w:lang w:eastAsia="zh-TW"/>
        </w:rPr>
        <w:t> </w:t>
      </w:r>
      <w:r w:rsidR="00811665">
        <w:rPr>
          <w:rFonts w:ascii="Aptos" w:eastAsiaTheme="minorEastAsia" w:hAnsi="Aptos" w:cs="Times New Roman"/>
          <w:lang w:eastAsia="zh-TW"/>
        </w:rPr>
        <w:t xml:space="preserve">paušální </w:t>
      </w:r>
      <w:r w:rsidRPr="004F66B9">
        <w:rPr>
          <w:rFonts w:ascii="Aptos" w:eastAsiaTheme="minorEastAsia" w:hAnsi="Aptos" w:cs="Times New Roman"/>
          <w:lang w:eastAsia="zh-TW"/>
        </w:rPr>
        <w:t>obnos ve výši</w:t>
      </w:r>
      <w:r w:rsidR="000933A6" w:rsidRPr="004F66B9">
        <w:rPr>
          <w:rFonts w:ascii="Aptos" w:eastAsiaTheme="minorEastAsia" w:hAnsi="Aptos" w:cs="Times New Roman"/>
          <w:lang w:eastAsia="zh-TW"/>
        </w:rPr>
        <w:t xml:space="preserve"> </w:t>
      </w:r>
      <w:r w:rsidRPr="004F66B9">
        <w:rPr>
          <w:rFonts w:ascii="Aptos" w:eastAsiaTheme="minorEastAsia" w:hAnsi="Aptos" w:cs="Times New Roman"/>
          <w:lang w:eastAsia="zh-TW"/>
        </w:rPr>
        <w:t xml:space="preserve">(v měnách platby) </w:t>
      </w:r>
      <w:r w:rsidR="00B830A5" w:rsidRPr="004F66B9">
        <w:rPr>
          <w:rFonts w:ascii="Aptos" w:eastAsiaTheme="minorEastAsia" w:hAnsi="Aptos" w:cs="Times New Roman"/>
          <w:lang w:eastAsia="zh-TW"/>
        </w:rPr>
        <w:t>[</w:t>
      </w:r>
      <w:r w:rsidR="00B830A5" w:rsidRPr="004F66B9">
        <w:rPr>
          <w:rFonts w:ascii="Aptos" w:eastAsiaTheme="minorEastAsia" w:hAnsi="Aptos" w:cs="Times New Roman"/>
          <w:highlight w:val="yellow"/>
          <w:lang w:eastAsia="zh-TW"/>
        </w:rPr>
        <w:t>DOPLNÍ DODAVATEL</w:t>
      </w:r>
      <w:r w:rsidR="00B830A5" w:rsidRPr="004F66B9">
        <w:rPr>
          <w:rFonts w:ascii="Aptos" w:eastAsiaTheme="minorEastAsia" w:hAnsi="Aptos" w:cs="Times New Roman"/>
          <w:lang w:eastAsia="zh-TW"/>
        </w:rPr>
        <w:t>]</w:t>
      </w:r>
      <w:r w:rsidR="00676FBD" w:rsidRPr="004F66B9">
        <w:rPr>
          <w:rFonts w:ascii="Aptos" w:eastAsiaTheme="minorEastAsia" w:hAnsi="Aptos" w:cs="Times New Roman"/>
          <w:lang w:eastAsia="zh-TW"/>
        </w:rPr>
        <w:t>.</w:t>
      </w:r>
    </w:p>
    <w:p w14:paraId="3EAF1C46" w14:textId="77777777" w:rsidR="00D7080E" w:rsidRPr="004F66B9" w:rsidRDefault="00D7080E" w:rsidP="00D7080E">
      <w:pPr>
        <w:jc w:val="both"/>
        <w:rPr>
          <w:rFonts w:ascii="Aptos" w:eastAsiaTheme="minorEastAsia" w:hAnsi="Aptos" w:cs="Times New Roman"/>
          <w:lang w:eastAsia="zh-TW"/>
        </w:rPr>
      </w:pPr>
      <w:r w:rsidRPr="004F66B9">
        <w:rPr>
          <w:rFonts w:ascii="Aptos" w:eastAsiaTheme="minorEastAsia" w:hAnsi="Aptos" w:cs="Times New Roman"/>
          <w:lang w:eastAsia="zh-TW"/>
        </w:rPr>
        <w:t>Uznáváme, že Příloha k nabídce tvoří součást Dopisu nabídky.</w:t>
      </w:r>
    </w:p>
    <w:p w14:paraId="5EDC7C13" w14:textId="5972664A" w:rsidR="006B18CA" w:rsidRPr="004F66B9" w:rsidRDefault="00D7080E" w:rsidP="00D7080E">
      <w:pPr>
        <w:jc w:val="both"/>
        <w:rPr>
          <w:rFonts w:ascii="Aptos" w:eastAsiaTheme="minorEastAsia" w:hAnsi="Aptos" w:cs="Times New Roman"/>
          <w:lang w:eastAsia="zh-TW"/>
        </w:rPr>
      </w:pPr>
      <w:r w:rsidRPr="004F66B9">
        <w:rPr>
          <w:rFonts w:ascii="Aptos" w:eastAsiaTheme="minorEastAsia" w:hAnsi="Aptos" w:cs="Times New Roman"/>
          <w:lang w:eastAsia="zh-TW"/>
        </w:rPr>
        <w:t xml:space="preserve">Bude-li naše </w:t>
      </w:r>
      <w:r w:rsidRPr="001E0B86">
        <w:rPr>
          <w:rFonts w:ascii="Aptos" w:eastAsiaTheme="minorEastAsia" w:hAnsi="Aptos" w:cs="Times New Roman"/>
          <w:lang w:eastAsia="zh-TW"/>
        </w:rPr>
        <w:t>Nabídka přijata, poskytneme specifikovan</w:t>
      </w:r>
      <w:r w:rsidR="001E0B86" w:rsidRPr="001E0B86">
        <w:rPr>
          <w:rFonts w:ascii="Aptos" w:eastAsiaTheme="minorEastAsia" w:hAnsi="Aptos" w:cs="Times New Roman"/>
          <w:lang w:eastAsia="zh-TW"/>
        </w:rPr>
        <w:t>ou</w:t>
      </w:r>
      <w:r w:rsidRPr="001E0B86">
        <w:rPr>
          <w:rFonts w:ascii="Aptos" w:eastAsiaTheme="minorEastAsia" w:hAnsi="Aptos" w:cs="Times New Roman"/>
          <w:lang w:eastAsia="zh-TW"/>
        </w:rPr>
        <w:t xml:space="preserve"> </w:t>
      </w:r>
      <w:bookmarkStart w:id="2" w:name="_Hlk516397270"/>
      <w:r w:rsidR="001E0B86" w:rsidRPr="001E0B86">
        <w:rPr>
          <w:rFonts w:ascii="Aptos" w:eastAsiaTheme="minorEastAsia" w:hAnsi="Aptos" w:cs="Times New Roman"/>
          <w:lang w:eastAsia="zh-TW"/>
        </w:rPr>
        <w:t xml:space="preserve">Záruku za plnění a odstranění vad </w:t>
      </w:r>
      <w:r w:rsidR="000933A6" w:rsidRPr="001E0B86">
        <w:rPr>
          <w:rFonts w:ascii="Aptos" w:eastAsiaTheme="minorEastAsia" w:hAnsi="Aptos" w:cs="Times New Roman"/>
          <w:lang w:eastAsia="zh-TW"/>
        </w:rPr>
        <w:t>dle Pod-článku č. 4.2 Podmínek</w:t>
      </w:r>
      <w:bookmarkEnd w:id="2"/>
      <w:r w:rsidRPr="001E0B86">
        <w:rPr>
          <w:rFonts w:ascii="Aptos" w:eastAsiaTheme="minorEastAsia" w:hAnsi="Aptos" w:cs="Times New Roman"/>
          <w:lang w:eastAsia="zh-TW"/>
        </w:rPr>
        <w:t>, začneme</w:t>
      </w:r>
      <w:r w:rsidRPr="004F66B9">
        <w:rPr>
          <w:rFonts w:ascii="Aptos" w:eastAsiaTheme="minorEastAsia" w:hAnsi="Aptos" w:cs="Times New Roman"/>
          <w:lang w:eastAsia="zh-TW"/>
        </w:rPr>
        <w:t xml:space="preserve"> s prováděním Díla, co nejdříve to bude možné po Datu zahájení prací, a</w:t>
      </w:r>
      <w:r w:rsidR="000933A6" w:rsidRPr="004F66B9">
        <w:rPr>
          <w:rFonts w:ascii="Aptos" w:eastAsiaTheme="minorEastAsia" w:hAnsi="Aptos" w:cs="Times New Roman"/>
          <w:lang w:eastAsia="zh-TW"/>
        </w:rPr>
        <w:t> </w:t>
      </w:r>
      <w:r w:rsidRPr="004F66B9">
        <w:rPr>
          <w:rFonts w:ascii="Aptos" w:eastAsiaTheme="minorEastAsia" w:hAnsi="Aptos" w:cs="Times New Roman"/>
          <w:lang w:eastAsia="zh-TW"/>
        </w:rPr>
        <w:t xml:space="preserve">dokončíme Dílo v souladu s výše uvedenými dokumenty v Době pro dokončení. </w:t>
      </w:r>
    </w:p>
    <w:p w14:paraId="4B90CC27" w14:textId="77777777" w:rsidR="00D7080E" w:rsidRDefault="00D7080E" w:rsidP="00D7080E">
      <w:pPr>
        <w:jc w:val="both"/>
        <w:rPr>
          <w:rFonts w:ascii="Aptos" w:eastAsiaTheme="minorEastAsia" w:hAnsi="Aptos" w:cs="Times New Roman"/>
          <w:lang w:eastAsia="zh-TW"/>
        </w:rPr>
      </w:pPr>
      <w:r w:rsidRPr="004F66B9">
        <w:rPr>
          <w:rFonts w:ascii="Aptos" w:eastAsiaTheme="minorEastAsia" w:hAnsi="Aptos" w:cs="Times New Roman"/>
          <w:lang w:eastAsia="zh-TW"/>
        </w:rPr>
        <w:t>Chápeme, že nejste povinni přijmout nejnižší nebo jakoukoli nabídku, kterou obdržíte.</w:t>
      </w:r>
    </w:p>
    <w:p w14:paraId="0CF4D98D" w14:textId="58A28EF9" w:rsidR="001B6D4A" w:rsidRDefault="001B6D4A" w:rsidP="001B6D4A">
      <w:pPr>
        <w:rPr>
          <w:rFonts w:ascii="Aptos" w:hAnsi="Aptos" w:cs="Tahoma"/>
        </w:rPr>
      </w:pPr>
    </w:p>
    <w:p w14:paraId="284AA07C" w14:textId="77777777" w:rsidR="001B6D4A" w:rsidRPr="001B6D4A" w:rsidRDefault="001B6D4A" w:rsidP="001B6D4A">
      <w:pPr>
        <w:rPr>
          <w:rFonts w:ascii="Aptos" w:hAnsi="Aptos" w:cs="Tahoma"/>
        </w:rPr>
      </w:pPr>
      <w:r w:rsidRPr="002249D9">
        <w:rPr>
          <w:rFonts w:ascii="Aptos" w:hAnsi="Aptos" w:cs="Tahoma"/>
        </w:rPr>
        <w:t>V </w:t>
      </w:r>
      <w:r w:rsidRPr="00AC5A90">
        <w:rPr>
          <w:rFonts w:ascii="Aptos" w:hAnsi="Aptos"/>
          <w:highlight w:val="yellow"/>
        </w:rPr>
        <w:t>[K DOPLNĚNÍ]</w:t>
      </w:r>
      <w:r w:rsidRPr="002249D9">
        <w:rPr>
          <w:rFonts w:ascii="Aptos" w:hAnsi="Aptos" w:cs="Tahoma"/>
        </w:rPr>
        <w:t xml:space="preserve"> dne </w:t>
      </w:r>
      <w:r w:rsidRPr="00AC5A90">
        <w:rPr>
          <w:rFonts w:ascii="Aptos" w:hAnsi="Aptos"/>
          <w:highlight w:val="yellow"/>
        </w:rPr>
        <w:t>[K DOPLNĚNÍ]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4818"/>
      </w:tblGrid>
      <w:tr w:rsidR="001B6D4A" w:rsidRPr="002249D9" w14:paraId="2114DB28" w14:textId="77777777" w:rsidTr="001B6D4A">
        <w:trPr>
          <w:trHeight w:val="923"/>
        </w:trPr>
        <w:tc>
          <w:tcPr>
            <w:tcW w:w="4253" w:type="dxa"/>
          </w:tcPr>
          <w:p w14:paraId="51FB799B" w14:textId="77777777" w:rsidR="001B6D4A" w:rsidRPr="002249D9" w:rsidRDefault="001B6D4A" w:rsidP="00857722">
            <w:pPr>
              <w:pStyle w:val="Normlnweb"/>
              <w:suppressAutoHyphens/>
              <w:spacing w:before="0" w:beforeAutospacing="0" w:after="0" w:afterAutospacing="0"/>
              <w:jc w:val="center"/>
              <w:rPr>
                <w:rFonts w:ascii="Aptos" w:hAnsi="Aptos" w:cs="Tahoma"/>
                <w:sz w:val="22"/>
                <w:szCs w:val="22"/>
              </w:rPr>
            </w:pPr>
          </w:p>
        </w:tc>
        <w:tc>
          <w:tcPr>
            <w:tcW w:w="4818" w:type="dxa"/>
          </w:tcPr>
          <w:p w14:paraId="377510DE" w14:textId="77777777" w:rsidR="001B6D4A" w:rsidRPr="002249D9" w:rsidRDefault="001B6D4A" w:rsidP="00857722">
            <w:pPr>
              <w:pStyle w:val="Normlnweb"/>
              <w:suppressAutoHyphens/>
              <w:spacing w:before="0" w:beforeAutospacing="0" w:after="0" w:afterAutospacing="0"/>
              <w:rPr>
                <w:rFonts w:ascii="Aptos" w:hAnsi="Aptos" w:cs="Tahoma"/>
                <w:sz w:val="22"/>
                <w:szCs w:val="22"/>
              </w:rPr>
            </w:pPr>
          </w:p>
        </w:tc>
      </w:tr>
      <w:tr w:rsidR="001B6D4A" w:rsidRPr="002249D9" w14:paraId="7005B7BA" w14:textId="77777777" w:rsidTr="001B6D4A">
        <w:trPr>
          <w:trHeight w:val="282"/>
        </w:trPr>
        <w:tc>
          <w:tcPr>
            <w:tcW w:w="4253" w:type="dxa"/>
            <w:vAlign w:val="center"/>
          </w:tcPr>
          <w:p w14:paraId="38286473" w14:textId="77777777" w:rsidR="001B6D4A" w:rsidRPr="002249D9" w:rsidRDefault="001B6D4A" w:rsidP="001B6D4A">
            <w:pPr>
              <w:pStyle w:val="Normlnweb"/>
              <w:suppressAutoHyphens/>
              <w:spacing w:before="0" w:beforeAutospacing="0" w:after="0" w:afterAutospacing="0"/>
              <w:jc w:val="center"/>
              <w:rPr>
                <w:rFonts w:ascii="Aptos" w:hAnsi="Aptos" w:cs="Tahoma"/>
                <w:sz w:val="22"/>
                <w:szCs w:val="22"/>
              </w:rPr>
            </w:pPr>
          </w:p>
        </w:tc>
        <w:tc>
          <w:tcPr>
            <w:tcW w:w="4818" w:type="dxa"/>
            <w:vAlign w:val="center"/>
          </w:tcPr>
          <w:p w14:paraId="00A25E3B" w14:textId="77777777" w:rsidR="001B6D4A" w:rsidRPr="001B6D4A" w:rsidRDefault="001B6D4A" w:rsidP="001B6D4A">
            <w:pPr>
              <w:jc w:val="center"/>
              <w:rPr>
                <w:rFonts w:ascii="Aptos" w:hAnsi="Aptos" w:cs="Tahoma"/>
                <w:b/>
              </w:rPr>
            </w:pPr>
            <w:r w:rsidRPr="001B6D4A">
              <w:rPr>
                <w:rFonts w:ascii="Aptos" w:hAnsi="Aptos"/>
                <w:b/>
                <w:highlight w:val="yellow"/>
              </w:rPr>
              <w:t>[</w:t>
            </w:r>
            <w:r>
              <w:rPr>
                <w:rFonts w:ascii="Aptos" w:hAnsi="Aptos"/>
                <w:b/>
                <w:highlight w:val="yellow"/>
              </w:rPr>
              <w:t>JMÉNO</w:t>
            </w:r>
            <w:r w:rsidRPr="001B6D4A">
              <w:rPr>
                <w:rFonts w:ascii="Aptos" w:hAnsi="Aptos"/>
                <w:b/>
                <w:highlight w:val="yellow"/>
              </w:rPr>
              <w:t>]</w:t>
            </w:r>
          </w:p>
        </w:tc>
      </w:tr>
      <w:tr w:rsidR="001B6D4A" w:rsidRPr="002249D9" w14:paraId="6268C68E" w14:textId="77777777" w:rsidTr="00857722">
        <w:tc>
          <w:tcPr>
            <w:tcW w:w="4253" w:type="dxa"/>
          </w:tcPr>
          <w:p w14:paraId="2666408D" w14:textId="77777777" w:rsidR="001B6D4A" w:rsidRPr="002249D9" w:rsidRDefault="001B6D4A" w:rsidP="00857722">
            <w:pPr>
              <w:pStyle w:val="Normlnweb"/>
              <w:suppressAutoHyphens/>
              <w:spacing w:before="0" w:beforeAutospacing="0" w:after="0" w:afterAutospacing="0"/>
              <w:jc w:val="center"/>
              <w:rPr>
                <w:rFonts w:ascii="Aptos" w:hAnsi="Aptos" w:cs="Tahoma"/>
                <w:sz w:val="22"/>
                <w:szCs w:val="22"/>
              </w:rPr>
            </w:pPr>
          </w:p>
        </w:tc>
        <w:tc>
          <w:tcPr>
            <w:tcW w:w="4818" w:type="dxa"/>
          </w:tcPr>
          <w:p w14:paraId="3BC7287B" w14:textId="77777777" w:rsidR="001B6D4A" w:rsidRPr="001B6D4A" w:rsidRDefault="001B6D4A" w:rsidP="00857722">
            <w:pPr>
              <w:pStyle w:val="Normlnweb"/>
              <w:suppressAutoHyphens/>
              <w:spacing w:before="0" w:beforeAutospacing="0" w:after="0" w:afterAutospacing="0"/>
              <w:jc w:val="center"/>
              <w:rPr>
                <w:rFonts w:ascii="Aptos" w:hAnsi="Aptos" w:cs="Tahoma"/>
                <w:sz w:val="22"/>
                <w:szCs w:val="22"/>
              </w:rPr>
            </w:pPr>
            <w:r w:rsidRPr="001B6D4A">
              <w:rPr>
                <w:rFonts w:ascii="Aptos" w:hAnsi="Aptos"/>
                <w:sz w:val="22"/>
                <w:szCs w:val="22"/>
                <w:highlight w:val="yellow"/>
              </w:rPr>
              <w:t>[FUNKCE]</w:t>
            </w:r>
          </w:p>
        </w:tc>
      </w:tr>
      <w:tr w:rsidR="001B6D4A" w:rsidRPr="002249D9" w14:paraId="14EE5341" w14:textId="77777777" w:rsidTr="00857722">
        <w:tc>
          <w:tcPr>
            <w:tcW w:w="4253" w:type="dxa"/>
          </w:tcPr>
          <w:p w14:paraId="6896278D" w14:textId="77777777" w:rsidR="001B6D4A" w:rsidRPr="002249D9" w:rsidRDefault="001B6D4A" w:rsidP="00857722">
            <w:pPr>
              <w:pStyle w:val="Normlnweb"/>
              <w:suppressAutoHyphens/>
              <w:spacing w:before="0" w:beforeAutospacing="0" w:after="0" w:afterAutospacing="0"/>
              <w:jc w:val="center"/>
              <w:rPr>
                <w:rFonts w:ascii="Aptos" w:hAnsi="Aptos" w:cs="Tahoma"/>
                <w:sz w:val="22"/>
                <w:szCs w:val="22"/>
              </w:rPr>
            </w:pPr>
          </w:p>
        </w:tc>
        <w:tc>
          <w:tcPr>
            <w:tcW w:w="4818" w:type="dxa"/>
          </w:tcPr>
          <w:p w14:paraId="637830A0" w14:textId="77777777" w:rsidR="001B6D4A" w:rsidRPr="002249D9" w:rsidRDefault="001B6D4A" w:rsidP="00857722">
            <w:pPr>
              <w:pStyle w:val="Normlnweb"/>
              <w:suppressAutoHyphens/>
              <w:spacing w:before="0" w:beforeAutospacing="0" w:after="0" w:afterAutospacing="0"/>
              <w:jc w:val="center"/>
              <w:rPr>
                <w:rFonts w:ascii="Aptos" w:hAnsi="Aptos" w:cs="Tahoma"/>
                <w:sz w:val="22"/>
                <w:szCs w:val="22"/>
              </w:rPr>
            </w:pPr>
            <w:r>
              <w:rPr>
                <w:rFonts w:ascii="Aptos" w:hAnsi="Aptos" w:cs="Tahoma"/>
                <w:sz w:val="22"/>
                <w:szCs w:val="22"/>
              </w:rPr>
              <w:t xml:space="preserve">oprávněný jednat jménem </w:t>
            </w:r>
            <w:r w:rsidR="003F75EE" w:rsidRPr="00AC5A90">
              <w:rPr>
                <w:rFonts w:ascii="Aptos" w:hAnsi="Aptos"/>
                <w:sz w:val="22"/>
                <w:szCs w:val="22"/>
                <w:highlight w:val="yellow"/>
              </w:rPr>
              <w:t>[K DOPLNĚNÍ]</w:t>
            </w:r>
          </w:p>
        </w:tc>
      </w:tr>
    </w:tbl>
    <w:p w14:paraId="15FC9206" w14:textId="77777777" w:rsidR="00D7080E" w:rsidRPr="004F66B9" w:rsidRDefault="00046EFF" w:rsidP="00D7080E">
      <w:pPr>
        <w:jc w:val="both"/>
        <w:rPr>
          <w:rFonts w:ascii="Aptos" w:eastAsiaTheme="minorEastAsia" w:hAnsi="Aptos" w:cs="Times New Roman"/>
          <w:i/>
          <w:lang w:eastAsia="zh-TW"/>
        </w:rPr>
      </w:pPr>
      <w:r w:rsidRPr="004F66B9">
        <w:rPr>
          <w:rFonts w:ascii="Aptos" w:eastAsiaTheme="minorEastAsia" w:hAnsi="Aptos" w:cs="Times New Roman"/>
          <w:lang w:eastAsia="zh-TW"/>
        </w:rPr>
        <w:t xml:space="preserve"> </w:t>
      </w:r>
    </w:p>
    <w:sectPr w:rsidR="00D7080E" w:rsidRPr="004F66B9">
      <w:headerReference w:type="default" r:id="rId7"/>
      <w:footerReference w:type="default" r:id="rId8"/>
      <w:footnotePr>
        <w:numFmt w:val="chicago"/>
      </w:footnotePr>
      <w:endnotePr>
        <w:numFmt w:val="chicago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9DB16E" w14:textId="77777777" w:rsidR="00A10F0A" w:rsidRDefault="00A10F0A" w:rsidP="003C3C79">
      <w:pPr>
        <w:spacing w:after="0" w:line="240" w:lineRule="auto"/>
      </w:pPr>
      <w:r>
        <w:separator/>
      </w:r>
    </w:p>
  </w:endnote>
  <w:endnote w:type="continuationSeparator" w:id="0">
    <w:p w14:paraId="3C343A97" w14:textId="77777777" w:rsidR="00A10F0A" w:rsidRDefault="00A10F0A" w:rsidP="003C3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3935B5" w14:textId="77777777" w:rsidR="00D80AB0" w:rsidRDefault="00D80AB0" w:rsidP="00D80AB0">
    <w:pPr>
      <w:pStyle w:val="Zpa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</w:t>
    </w:r>
  </w:p>
  <w:p w14:paraId="25CE4C47" w14:textId="77777777" w:rsidR="00D80AB0" w:rsidRPr="00D80AB0" w:rsidRDefault="00D80AB0">
    <w:pPr>
      <w:pStyle w:val="Zpa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02895E" w14:textId="77777777" w:rsidR="00A10F0A" w:rsidRDefault="00A10F0A" w:rsidP="003C3C79">
      <w:pPr>
        <w:spacing w:after="0" w:line="240" w:lineRule="auto"/>
      </w:pPr>
      <w:r>
        <w:separator/>
      </w:r>
    </w:p>
  </w:footnote>
  <w:footnote w:type="continuationSeparator" w:id="0">
    <w:p w14:paraId="72C03242" w14:textId="77777777" w:rsidR="00A10F0A" w:rsidRDefault="00A10F0A" w:rsidP="003C3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A2758" w14:textId="2250A62C" w:rsidR="004F66B9" w:rsidRPr="00DB45C8" w:rsidRDefault="00DB45C8" w:rsidP="003C3C79">
    <w:pPr>
      <w:pStyle w:val="Zhlav"/>
      <w:rPr>
        <w:rFonts w:ascii="Aptos" w:hAnsi="Aptos"/>
        <w:b/>
      </w:rPr>
    </w:pPr>
    <w:r w:rsidRPr="00DB45C8">
      <w:rPr>
        <w:rFonts w:ascii="Aptos" w:hAnsi="Aptos"/>
        <w:b/>
      </w:rPr>
      <w:t>Příloha č. 2 Výzvy – Vzor Dopisu nabídky</w:t>
    </w:r>
  </w:p>
  <w:p w14:paraId="12645362" w14:textId="0B03B15E" w:rsidR="004F66B9" w:rsidRPr="00DB45C8" w:rsidRDefault="00DB45C8" w:rsidP="003C3C79">
    <w:pPr>
      <w:pStyle w:val="Zhlav"/>
      <w:rPr>
        <w:b/>
        <w:smallCaps/>
      </w:rPr>
    </w:pPr>
    <w:r w:rsidRPr="00DB45C8">
      <w:rPr>
        <w:rFonts w:ascii="Aptos" w:hAnsi="Aptos" w:cs="Tahoma"/>
        <w:b/>
        <w:noProof/>
        <w:kern w:val="28"/>
        <w:lang w:eastAsia="cs-CZ"/>
      </w:rPr>
      <w:drawing>
        <wp:anchor distT="0" distB="0" distL="114300" distR="114300" simplePos="0" relativeHeight="251657216" behindDoc="0" locked="0" layoutInCell="1" allowOverlap="1" wp14:anchorId="269D1080" wp14:editId="1C8DC51F">
          <wp:simplePos x="0" y="0"/>
          <wp:positionH relativeFrom="margin">
            <wp:posOffset>0</wp:posOffset>
          </wp:positionH>
          <wp:positionV relativeFrom="page">
            <wp:posOffset>672520</wp:posOffset>
          </wp:positionV>
          <wp:extent cx="5848350" cy="975360"/>
          <wp:effectExtent l="0" t="0" r="0" b="0"/>
          <wp:wrapNone/>
          <wp:docPr id="302518754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8350" cy="97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DDF862F" w14:textId="77777777" w:rsidR="004F66B9" w:rsidRPr="00DB45C8" w:rsidRDefault="004F66B9" w:rsidP="003C3C79">
    <w:pPr>
      <w:pStyle w:val="Zhlav"/>
      <w:rPr>
        <w:b/>
        <w:smallCaps/>
      </w:rPr>
    </w:pPr>
  </w:p>
  <w:p w14:paraId="732B79A9" w14:textId="77777777" w:rsidR="003C3C79" w:rsidRPr="00DB45C8" w:rsidRDefault="003C3C79" w:rsidP="003C3C79">
    <w:pPr>
      <w:pStyle w:val="Zhlav"/>
      <w:rPr>
        <w:b/>
        <w:smallCaps/>
      </w:rPr>
    </w:pPr>
  </w:p>
  <w:p w14:paraId="65E73843" w14:textId="77777777" w:rsidR="003C3C79" w:rsidRPr="00DB45C8" w:rsidRDefault="003C3C7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3C79"/>
    <w:rsid w:val="000310FD"/>
    <w:rsid w:val="00046EFF"/>
    <w:rsid w:val="000933A6"/>
    <w:rsid w:val="000B677A"/>
    <w:rsid w:val="001B1A8C"/>
    <w:rsid w:val="001B6D4A"/>
    <w:rsid w:val="001E0B86"/>
    <w:rsid w:val="001F67E5"/>
    <w:rsid w:val="002F10DD"/>
    <w:rsid w:val="00300A57"/>
    <w:rsid w:val="003C3446"/>
    <w:rsid w:val="003C3C79"/>
    <w:rsid w:val="003F75EE"/>
    <w:rsid w:val="004F66B9"/>
    <w:rsid w:val="00586D8A"/>
    <w:rsid w:val="00590562"/>
    <w:rsid w:val="005B221A"/>
    <w:rsid w:val="00676FBD"/>
    <w:rsid w:val="006B18CA"/>
    <w:rsid w:val="006B54AA"/>
    <w:rsid w:val="006C2D20"/>
    <w:rsid w:val="006E5186"/>
    <w:rsid w:val="007145D9"/>
    <w:rsid w:val="007856BA"/>
    <w:rsid w:val="007C6B55"/>
    <w:rsid w:val="00800C83"/>
    <w:rsid w:val="00811665"/>
    <w:rsid w:val="00824794"/>
    <w:rsid w:val="00836229"/>
    <w:rsid w:val="009534F0"/>
    <w:rsid w:val="00A10F0A"/>
    <w:rsid w:val="00A70A0F"/>
    <w:rsid w:val="00A834E6"/>
    <w:rsid w:val="00B10533"/>
    <w:rsid w:val="00B604E6"/>
    <w:rsid w:val="00B830A5"/>
    <w:rsid w:val="00C758EC"/>
    <w:rsid w:val="00C956C8"/>
    <w:rsid w:val="00D24F2E"/>
    <w:rsid w:val="00D7080E"/>
    <w:rsid w:val="00D80AB0"/>
    <w:rsid w:val="00D97F6C"/>
    <w:rsid w:val="00DB45C8"/>
    <w:rsid w:val="00E1183D"/>
    <w:rsid w:val="00E22BE8"/>
    <w:rsid w:val="00ED5844"/>
    <w:rsid w:val="00F3154F"/>
    <w:rsid w:val="00FF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F7B5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C3C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3C79"/>
  </w:style>
  <w:style w:type="paragraph" w:styleId="Zpat">
    <w:name w:val="footer"/>
    <w:basedOn w:val="Normln"/>
    <w:link w:val="ZpatChar"/>
    <w:uiPriority w:val="99"/>
    <w:unhideWhenUsed/>
    <w:rsid w:val="003C3C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3C79"/>
  </w:style>
  <w:style w:type="paragraph" w:styleId="Textbubliny">
    <w:name w:val="Balloon Text"/>
    <w:basedOn w:val="Normln"/>
    <w:link w:val="TextbublinyChar"/>
    <w:uiPriority w:val="99"/>
    <w:semiHidden/>
    <w:unhideWhenUsed/>
    <w:rsid w:val="003C3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3C79"/>
    <w:rPr>
      <w:rFonts w:ascii="Tahoma" w:hAnsi="Tahoma" w:cs="Tahoma"/>
      <w:sz w:val="16"/>
      <w:szCs w:val="16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D7080E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D7080E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D7080E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80AB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80AB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80AB0"/>
    <w:rPr>
      <w:vertAlign w:val="superscript"/>
    </w:rPr>
  </w:style>
  <w:style w:type="table" w:styleId="Mkatabulky">
    <w:name w:val="Table Grid"/>
    <w:basedOn w:val="Normlntabulka"/>
    <w:rsid w:val="004F6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1B6D4A"/>
    <w:pPr>
      <w:spacing w:before="100" w:beforeAutospacing="1" w:after="100" w:afterAutospacing="1"/>
      <w:jc w:val="both"/>
    </w:pPr>
    <w:rPr>
      <w:rFonts w:ascii="Tahoma" w:eastAsia="Times New Roman" w:hAnsi="Tahoma" w:cs="Times New Roman"/>
      <w:sz w:val="19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D8DD4-0BF5-4307-8263-17746D629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2025-07-21T16:59:00Z</dcterms:created>
  <dcterms:modified xsi:type="dcterms:W3CDTF">2025-07-21T16:59:00Z</dcterms:modified>
</cp:coreProperties>
</file>