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D34E" w14:textId="56836D2A" w:rsidR="00A2797B" w:rsidRPr="0030535A" w:rsidRDefault="00A2797B" w:rsidP="0030535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  <w:r w:rsidRPr="0030535A">
        <w:rPr>
          <w:rFonts w:ascii="Arial" w:hAnsi="Arial" w:cs="Arial"/>
          <w:b/>
          <w:bCs/>
          <w:sz w:val="18"/>
          <w:szCs w:val="18"/>
        </w:rPr>
        <w:t xml:space="preserve">Příloha č. 1 </w:t>
      </w:r>
      <w:r w:rsidR="0030535A" w:rsidRPr="0030535A">
        <w:rPr>
          <w:rFonts w:ascii="Arial" w:hAnsi="Arial" w:cs="Arial"/>
          <w:b/>
          <w:bCs/>
          <w:sz w:val="18"/>
          <w:szCs w:val="18"/>
        </w:rPr>
        <w:t>z</w:t>
      </w:r>
      <w:r w:rsidRPr="0030535A">
        <w:rPr>
          <w:rFonts w:ascii="Arial" w:hAnsi="Arial" w:cs="Arial"/>
          <w:b/>
          <w:bCs/>
          <w:sz w:val="18"/>
          <w:szCs w:val="18"/>
        </w:rPr>
        <w:t>adávací</w:t>
      </w:r>
      <w:r w:rsidR="0030535A" w:rsidRPr="0030535A">
        <w:rPr>
          <w:rFonts w:ascii="Arial" w:hAnsi="Arial" w:cs="Arial"/>
          <w:b/>
          <w:bCs/>
          <w:sz w:val="18"/>
          <w:szCs w:val="18"/>
        </w:rPr>
        <w:t>ch podmínek</w:t>
      </w:r>
    </w:p>
    <w:p w14:paraId="05571A40" w14:textId="77777777" w:rsidR="00FF269F" w:rsidRPr="0030535A" w:rsidRDefault="00FF269F" w:rsidP="0030535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2BDB2AC5" w14:textId="69963D85" w:rsidR="00AD0CE7" w:rsidRPr="0088534A" w:rsidRDefault="0030535A" w:rsidP="003053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8534A">
        <w:rPr>
          <w:rFonts w:ascii="Arial" w:hAnsi="Arial" w:cs="Arial"/>
          <w:b/>
          <w:bCs/>
          <w:sz w:val="22"/>
          <w:szCs w:val="22"/>
        </w:rPr>
        <w:t>KRYCÍ LIST NABÍDKY</w:t>
      </w:r>
    </w:p>
    <w:p w14:paraId="09BA8139" w14:textId="77777777" w:rsidR="007019ED" w:rsidRDefault="00AD0CE7" w:rsidP="00AD0CE7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  <w:r w:rsidRPr="00CB0CCF">
        <w:rPr>
          <w:rFonts w:ascii="Arial" w:hAnsi="Arial" w:cs="Arial"/>
          <w:b/>
          <w:bCs/>
          <w:i/>
          <w:sz w:val="20"/>
          <w:szCs w:val="20"/>
        </w:rPr>
        <w:t xml:space="preserve">Upozornění: </w:t>
      </w:r>
    </w:p>
    <w:p w14:paraId="120486CD" w14:textId="68A80A93" w:rsidR="00AD0CE7" w:rsidRPr="00CB0CCF" w:rsidRDefault="0030535A" w:rsidP="00AD0CE7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0535A">
        <w:rPr>
          <w:rFonts w:ascii="Arial" w:hAnsi="Arial" w:cs="Arial"/>
          <w:i/>
          <w:sz w:val="20"/>
          <w:szCs w:val="20"/>
        </w:rPr>
        <w:t>Uchazeč</w:t>
      </w:r>
      <w:r w:rsidR="00AD0CE7" w:rsidRPr="00CB0CCF">
        <w:rPr>
          <w:rFonts w:ascii="Arial" w:hAnsi="Arial" w:cs="Arial"/>
          <w:bCs/>
          <w:i/>
          <w:sz w:val="20"/>
          <w:szCs w:val="20"/>
        </w:rPr>
        <w:t xml:space="preserve"> </w:t>
      </w:r>
      <w:r w:rsidR="00757D40">
        <w:rPr>
          <w:rFonts w:ascii="Arial" w:hAnsi="Arial" w:cs="Arial"/>
          <w:bCs/>
          <w:i/>
          <w:sz w:val="20"/>
          <w:szCs w:val="20"/>
        </w:rPr>
        <w:t>(</w:t>
      </w:r>
      <w:r w:rsidR="003313B4">
        <w:rPr>
          <w:rFonts w:ascii="Arial" w:hAnsi="Arial" w:cs="Arial"/>
          <w:bCs/>
          <w:i/>
          <w:sz w:val="20"/>
          <w:szCs w:val="20"/>
        </w:rPr>
        <w:t>zhotovitel</w:t>
      </w:r>
      <w:r w:rsidR="00757D40">
        <w:rPr>
          <w:rFonts w:ascii="Arial" w:hAnsi="Arial" w:cs="Arial"/>
          <w:bCs/>
          <w:i/>
          <w:sz w:val="20"/>
          <w:szCs w:val="20"/>
        </w:rPr>
        <w:t xml:space="preserve">) </w:t>
      </w:r>
      <w:r w:rsidR="00AD0CE7" w:rsidRPr="00CB0CCF">
        <w:rPr>
          <w:rFonts w:ascii="Arial" w:hAnsi="Arial" w:cs="Arial"/>
          <w:bCs/>
          <w:i/>
          <w:sz w:val="20"/>
          <w:szCs w:val="20"/>
        </w:rPr>
        <w:t>vyplní tento krycí list pouze v místech výslovně uvedených</w:t>
      </w:r>
      <w:r w:rsidR="007019ED">
        <w:rPr>
          <w:rFonts w:ascii="Arial" w:hAnsi="Arial" w:cs="Arial"/>
          <w:bCs/>
          <w:i/>
          <w:sz w:val="20"/>
          <w:szCs w:val="20"/>
        </w:rPr>
        <w:t xml:space="preserve"> nebo označených</w:t>
      </w:r>
      <w:r w:rsidR="007D6430">
        <w:rPr>
          <w:rFonts w:ascii="Arial" w:hAnsi="Arial" w:cs="Arial"/>
          <w:bCs/>
          <w:i/>
          <w:sz w:val="20"/>
          <w:szCs w:val="20"/>
        </w:rPr>
        <w:t>*</w:t>
      </w:r>
    </w:p>
    <w:p w14:paraId="52B41663" w14:textId="77777777" w:rsidR="00AD0CE7" w:rsidRPr="00CB0CCF" w:rsidRDefault="00AD0CE7" w:rsidP="00AD0CE7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49"/>
        <w:gridCol w:w="4319"/>
      </w:tblGrid>
      <w:tr w:rsidR="00AD0CE7" w:rsidRPr="00CB0CCF" w14:paraId="129923A7" w14:textId="77777777" w:rsidTr="00651183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1CBC717" w14:textId="7CEC1E06" w:rsidR="00AD0CE7" w:rsidRPr="00CB0CCF" w:rsidRDefault="00751CDA" w:rsidP="00FD4A31">
            <w:pPr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</w:t>
            </w:r>
            <w:r w:rsidR="00AD0CE7" w:rsidRPr="00CB0CCF">
              <w:rPr>
                <w:rFonts w:ascii="Arial" w:hAnsi="Arial" w:cs="Arial"/>
                <w:b/>
                <w:sz w:val="20"/>
                <w:szCs w:val="20"/>
              </w:rPr>
              <w:t>eřejn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AD0CE7" w:rsidRPr="00CB0CCF">
              <w:rPr>
                <w:rFonts w:ascii="Arial" w:hAnsi="Arial" w:cs="Arial"/>
                <w:b/>
                <w:sz w:val="20"/>
                <w:szCs w:val="20"/>
              </w:rPr>
              <w:t xml:space="preserve"> zakázk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1A1ADE5" w14:textId="2793EE8E" w:rsidR="00AD0CE7" w:rsidRPr="00751CDA" w:rsidRDefault="00F500F4" w:rsidP="009F35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Propagační video na téma umění ve</w:t>
            </w:r>
            <w:r w:rsidR="00B175B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veřejném prostoru města Brna</w:t>
            </w:r>
          </w:p>
        </w:tc>
      </w:tr>
      <w:tr w:rsidR="00AD0CE7" w:rsidRPr="00CB0CCF" w14:paraId="59FD2D03" w14:textId="77777777" w:rsidTr="00FD4A31">
        <w:trPr>
          <w:trHeight w:val="272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7F98201" w14:textId="109D133F" w:rsidR="00AD0CE7" w:rsidRPr="00CB0CCF" w:rsidRDefault="00AD0CE7" w:rsidP="00FD4A3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0CC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I. Informace o </w:t>
            </w:r>
            <w:r w:rsidR="00FC4F34">
              <w:rPr>
                <w:rFonts w:ascii="Arial" w:hAnsi="Arial" w:cs="Arial"/>
                <w:b/>
                <w:sz w:val="20"/>
                <w:szCs w:val="20"/>
                <w:u w:val="single"/>
              </w:rPr>
              <w:t>zhotoviteli</w:t>
            </w:r>
          </w:p>
        </w:tc>
      </w:tr>
      <w:tr w:rsidR="00AD0CE7" w:rsidRPr="00CB0CCF" w14:paraId="11FCDAEF" w14:textId="77777777" w:rsidTr="00651183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0B4C552" w14:textId="2953059D" w:rsidR="00AD0CE7" w:rsidRPr="00CB0CCF" w:rsidRDefault="00AD0CE7" w:rsidP="00FD4A31">
            <w:pPr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Obchodní firma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název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jméno</w:t>
            </w:r>
            <w:r w:rsidR="00D07C0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a příjmení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202D6F3" w14:textId="0DE63F11" w:rsidR="00AD0CE7" w:rsidRPr="00CB0CCF" w:rsidRDefault="007D6430" w:rsidP="00FD4A3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7D40" w:rsidRPr="00CB0CCF" w14:paraId="4397DC24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C67AE36" w14:textId="5503D5DE" w:rsidR="00757D40" w:rsidRPr="00CB0CCF" w:rsidRDefault="00757D40" w:rsidP="00757D40">
            <w:pPr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Sídlo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D07C0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D07C05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místo podnikání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093079D" w14:textId="1C28BD43" w:rsidR="00757D40" w:rsidRPr="00CB0CCF" w:rsidRDefault="007D6430" w:rsidP="00757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7D40" w:rsidRPr="00CB0CCF" w14:paraId="0D720C66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3E51D35" w14:textId="5194FBB8" w:rsidR="00757D40" w:rsidRPr="00CB0CCF" w:rsidRDefault="00757D40" w:rsidP="00757D40">
            <w:pPr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IČO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79E42B5" w14:textId="07C271EB" w:rsidR="00757D40" w:rsidRPr="00CB0CCF" w:rsidRDefault="007D6430" w:rsidP="00757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7D40" w:rsidRPr="00CB0CCF" w14:paraId="2636449E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B52553B" w14:textId="3A6C140B" w:rsidR="00757D40" w:rsidRPr="00CB0CCF" w:rsidRDefault="00757D40" w:rsidP="00757D40">
            <w:pPr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Oprávněný zástupce: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09CB0C5" w14:textId="0A83475D" w:rsidR="00757D40" w:rsidRPr="00CB0CCF" w:rsidRDefault="007D6430" w:rsidP="00757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7D40" w:rsidRPr="00CB0CCF" w14:paraId="7B10EB6E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AF32D14" w14:textId="6903F642" w:rsidR="00757D40" w:rsidRPr="00CB0CCF" w:rsidRDefault="007D6430" w:rsidP="00757D40">
            <w:pPr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Kontakt/telefon/email</w:t>
            </w:r>
            <w:r w:rsidR="00757D40"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E151D47" w14:textId="18F899B7" w:rsidR="00757D40" w:rsidRPr="00CB0CCF" w:rsidRDefault="007D6430" w:rsidP="00757D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7D40" w:rsidRPr="00CB0CCF" w14:paraId="5CD751DF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796E38" w14:textId="451F172C" w:rsidR="00757D40" w:rsidRPr="00CB0CCF" w:rsidRDefault="007D6430" w:rsidP="00757D40">
            <w:pPr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Obchodní nebo </w:t>
            </w:r>
            <w:r w:rsidR="00757D4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obdobn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ý</w:t>
            </w:r>
            <w:r w:rsidR="00757D4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rejstřík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F07FB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F07FBB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jiná evidence</w:t>
            </w:r>
            <w:r w:rsidR="00757D40"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4863CCC" w14:textId="11AA97ED" w:rsidR="00757D40" w:rsidRPr="00F07FBB" w:rsidRDefault="00F07FBB" w:rsidP="00757D40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07F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zde uvést i </w:t>
            </w:r>
            <w:r w:rsidR="00B82BEB">
              <w:rPr>
                <w:rFonts w:ascii="Arial" w:hAnsi="Arial" w:cs="Arial"/>
                <w:bCs/>
                <w:i/>
                <w:sz w:val="20"/>
                <w:szCs w:val="20"/>
              </w:rPr>
              <w:t>URL adresu</w:t>
            </w:r>
            <w:r w:rsidRPr="00F07F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na veřejnou část dané evidence</w:t>
            </w:r>
          </w:p>
        </w:tc>
      </w:tr>
      <w:tr w:rsidR="004801F4" w:rsidRPr="00CB0CCF" w14:paraId="4415BDEE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91E07C" w14:textId="35A5F4FD" w:rsidR="004801F4" w:rsidRDefault="004801F4" w:rsidP="00757D40">
            <w:pPr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Živnostenský rejstřík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751CD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/</w:t>
            </w:r>
            <w:r w:rsidR="006753A9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751CDA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jiná evidence</w:t>
            </w:r>
            <w:r w:rsidR="001442A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D5DD733" w14:textId="58930F80" w:rsidR="004801F4" w:rsidRPr="00F07FBB" w:rsidRDefault="00751CDA" w:rsidP="00757D40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07F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zde uvést i </w:t>
            </w:r>
            <w:r w:rsidR="00B82BEB">
              <w:rPr>
                <w:rFonts w:ascii="Arial" w:hAnsi="Arial" w:cs="Arial"/>
                <w:bCs/>
                <w:i/>
                <w:sz w:val="20"/>
                <w:szCs w:val="20"/>
              </w:rPr>
              <w:t>URL adresu</w:t>
            </w:r>
            <w:r w:rsidRPr="00F07F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na veřejnou část dané evidence</w:t>
            </w:r>
          </w:p>
        </w:tc>
      </w:tr>
      <w:tr w:rsidR="00751CDA" w:rsidRPr="00CB0CCF" w14:paraId="6E6261AD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CA368D7" w14:textId="6E787640" w:rsidR="00751CDA" w:rsidRDefault="00751CDA" w:rsidP="00751CDA">
            <w:pPr>
              <w:outlineLvl w:val="1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Kontaktní osoba/telefon</w:t>
            </w: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3F9BA07" w14:textId="5CDFBCBE" w:rsidR="00751CDA" w:rsidRPr="00F07FBB" w:rsidRDefault="00751CDA" w:rsidP="00751CD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1CDA" w:rsidRPr="00CB0CCF" w14:paraId="6D041307" w14:textId="77777777" w:rsidTr="004E475D">
        <w:trPr>
          <w:trHeight w:val="27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324D578" w14:textId="77777777" w:rsidR="00751CDA" w:rsidRPr="00CB0CCF" w:rsidRDefault="00751CDA" w:rsidP="00751CDA">
            <w:pPr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B0CCF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71E35D5" w14:textId="7FBDD3EC" w:rsidR="00751CDA" w:rsidRPr="00CB0CCF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1CDA" w:rsidRPr="00CB0CCF" w14:paraId="349066F1" w14:textId="77777777" w:rsidTr="00FD4A31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B57D30" w14:textId="271ADA8C" w:rsidR="00751CDA" w:rsidRPr="00CB0CCF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II.</w:t>
            </w:r>
            <w:r w:rsidR="006F0A8B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Celková nabídková cena nabídky v</w:t>
            </w:r>
            <w:r w:rsidR="006F1AF7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Kč </w:t>
            </w:r>
            <w:r w:rsidR="006F0A8B">
              <w:rPr>
                <w:rFonts w:ascii="Arial" w:hAnsi="Arial" w:cs="Arial"/>
                <w:b/>
                <w:sz w:val="20"/>
                <w:szCs w:val="20"/>
                <w:u w:val="single"/>
              </w:rPr>
              <w:t>(vyplní plátci DPH)</w:t>
            </w:r>
          </w:p>
        </w:tc>
      </w:tr>
      <w:tr w:rsidR="00751CDA" w:rsidRPr="00CB0CCF" w14:paraId="37520B9E" w14:textId="77777777" w:rsidTr="008D31BC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0C3670" w14:textId="7C831219" w:rsidR="00751CDA" w:rsidRPr="0063073D" w:rsidRDefault="00751CDA" w:rsidP="00153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63B">
              <w:rPr>
                <w:rFonts w:ascii="Arial" w:hAnsi="Arial" w:cs="Arial"/>
                <w:sz w:val="20"/>
                <w:szCs w:val="20"/>
              </w:rPr>
              <w:t>Nabídková cena (</w:t>
            </w:r>
            <w:r w:rsidRPr="000535F3">
              <w:rPr>
                <w:rFonts w:ascii="Arial" w:hAnsi="Arial" w:cs="Arial"/>
                <w:sz w:val="20"/>
                <w:szCs w:val="20"/>
                <w:u w:val="single"/>
              </w:rPr>
              <w:t>bez DPH</w:t>
            </w:r>
            <w:r w:rsidRPr="00A0463B">
              <w:rPr>
                <w:rFonts w:ascii="Arial" w:hAnsi="Arial" w:cs="Arial"/>
                <w:sz w:val="20"/>
                <w:szCs w:val="20"/>
              </w:rPr>
              <w:t>)</w:t>
            </w:r>
            <w:r w:rsidRPr="006307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8E25" w14:textId="375EBD5B" w:rsidR="00751CDA" w:rsidRPr="00CB0CCF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A1EF0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1CDA" w:rsidRPr="00CB0CCF" w14:paraId="4891FB7A" w14:textId="77777777" w:rsidTr="008D31BC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6C5A84D" w14:textId="0FCFF71C" w:rsidR="00751CDA" w:rsidRPr="0063073D" w:rsidRDefault="00751CDA" w:rsidP="00751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73D">
              <w:rPr>
                <w:rFonts w:ascii="Arial" w:hAnsi="Arial" w:cs="Arial"/>
                <w:sz w:val="20"/>
                <w:szCs w:val="20"/>
              </w:rPr>
              <w:t>Sazba DPH</w:t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42CA" w14:textId="503E78EF" w:rsidR="00751CDA" w:rsidRPr="00CB0CCF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A1EF0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1CDA" w:rsidRPr="00CB0CCF" w14:paraId="351CF685" w14:textId="77777777" w:rsidTr="008D31BC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D440CC9" w14:textId="76ABD1A1" w:rsidR="00751CDA" w:rsidRPr="0063073D" w:rsidRDefault="00751CDA" w:rsidP="00751C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73D">
              <w:rPr>
                <w:rFonts w:ascii="Arial" w:hAnsi="Arial" w:cs="Arial"/>
                <w:sz w:val="20"/>
                <w:szCs w:val="20"/>
              </w:rPr>
              <w:t>Výše DPH</w:t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4FB0" w14:textId="5C35CB1E" w:rsidR="00751CDA" w:rsidRPr="00CB0CCF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A1EF0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1CDA" w:rsidRPr="00CB0CCF" w14:paraId="54204B3E" w14:textId="77777777" w:rsidTr="008D31BC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B2BE178" w14:textId="4B5A398D" w:rsidR="00751CDA" w:rsidRPr="003227C2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7C2">
              <w:rPr>
                <w:rFonts w:ascii="Arial" w:hAnsi="Arial" w:cs="Arial"/>
                <w:b/>
                <w:sz w:val="20"/>
                <w:szCs w:val="20"/>
              </w:rPr>
              <w:t>Celková nabídková cena (včetně DPH)</w:t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9D4C" w14:textId="19BD9000" w:rsidR="00751CDA" w:rsidRPr="00CB0CCF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A1EF0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6F0A8B" w:rsidRPr="00CB0CCF" w14:paraId="0A16D214" w14:textId="77777777" w:rsidTr="00B175BC">
        <w:trPr>
          <w:trHeight w:val="396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474A627" w14:textId="24000B9B" w:rsidR="006F0A8B" w:rsidRPr="007A1EF0" w:rsidRDefault="006F0A8B" w:rsidP="00751C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II.</w:t>
            </w:r>
            <w:r w:rsidR="00265195">
              <w:rPr>
                <w:rFonts w:ascii="Arial" w:hAnsi="Arial" w:cs="Arial"/>
                <w:b/>
                <w:sz w:val="20"/>
                <w:szCs w:val="20"/>
                <w:u w:val="single"/>
              </w:rPr>
              <w:t>b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Celková nabídková cena nabídky v</w:t>
            </w:r>
            <w:r w:rsidR="006F1AF7">
              <w:rPr>
                <w:rFonts w:ascii="Arial" w:hAnsi="Arial" w:cs="Arial"/>
                <w:b/>
                <w:sz w:val="20"/>
                <w:szCs w:val="20"/>
                <w:u w:val="single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Kč (vyplní neplátci DPH)</w:t>
            </w:r>
          </w:p>
        </w:tc>
      </w:tr>
      <w:tr w:rsidR="006F0A8B" w:rsidRPr="00CB0CCF" w14:paraId="53999EAB" w14:textId="77777777" w:rsidTr="008D31BC"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CF0E842" w14:textId="7C7DD29F" w:rsidR="006F0A8B" w:rsidRPr="003227C2" w:rsidRDefault="006F0A8B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A8B"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250F" w14:textId="756CE299" w:rsidR="006F0A8B" w:rsidRPr="007A1EF0" w:rsidRDefault="006F0A8B" w:rsidP="00751C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</w:p>
        </w:tc>
      </w:tr>
      <w:tr w:rsidR="00751CDA" w:rsidRPr="00CB0CCF" w14:paraId="171D4FBC" w14:textId="77777777" w:rsidTr="00FD4A31">
        <w:trPr>
          <w:trHeight w:val="272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FD3D17" w14:textId="1CC68861" w:rsidR="00751CDA" w:rsidRPr="00CB0CCF" w:rsidRDefault="00751CDA" w:rsidP="00751CD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0CCF">
              <w:rPr>
                <w:rFonts w:ascii="Arial" w:hAnsi="Arial" w:cs="Arial"/>
                <w:b/>
                <w:sz w:val="20"/>
                <w:szCs w:val="20"/>
                <w:u w:val="single"/>
              </w:rPr>
              <w:t>I</w:t>
            </w:r>
            <w:r w:rsidR="00354B89">
              <w:rPr>
                <w:rFonts w:ascii="Arial" w:hAnsi="Arial" w:cs="Arial"/>
                <w:b/>
                <w:sz w:val="20"/>
                <w:szCs w:val="20"/>
                <w:u w:val="single"/>
              </w:rPr>
              <w:t>II</w:t>
            </w:r>
            <w:r w:rsidRPr="00CB0CC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. Čestné prohlášení </w:t>
            </w:r>
            <w:r w:rsidR="00B82BEB">
              <w:rPr>
                <w:rFonts w:ascii="Arial" w:hAnsi="Arial" w:cs="Arial"/>
                <w:b/>
                <w:sz w:val="20"/>
                <w:szCs w:val="20"/>
                <w:u w:val="single"/>
              </w:rPr>
              <w:t>zhotovitele</w:t>
            </w:r>
          </w:p>
        </w:tc>
      </w:tr>
      <w:tr w:rsidR="00751CDA" w:rsidRPr="00CB0CCF" w14:paraId="4442A9CD" w14:textId="77777777" w:rsidTr="00B175BC">
        <w:trPr>
          <w:trHeight w:val="684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A88917F" w14:textId="7F861BAF" w:rsidR="00751CDA" w:rsidRPr="00CB0CCF" w:rsidRDefault="00751CDA" w:rsidP="00751CDA">
            <w:pPr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 xml:space="preserve">Výše uvedený </w:t>
            </w:r>
            <w:r w:rsidR="00B82BEB">
              <w:rPr>
                <w:rFonts w:ascii="Arial" w:hAnsi="Arial" w:cs="Arial"/>
                <w:sz w:val="20"/>
                <w:szCs w:val="20"/>
              </w:rPr>
              <w:t>zhotovitel</w:t>
            </w:r>
            <w:r w:rsidR="007B263F">
              <w:rPr>
                <w:rFonts w:ascii="Arial" w:hAnsi="Arial" w:cs="Arial"/>
                <w:sz w:val="20"/>
                <w:szCs w:val="20"/>
              </w:rPr>
              <w:t xml:space="preserve"> sám nebo</w:t>
            </w:r>
            <w:r w:rsidR="00B82B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CCF">
              <w:rPr>
                <w:rFonts w:ascii="Arial" w:hAnsi="Arial" w:cs="Arial"/>
                <w:sz w:val="20"/>
                <w:szCs w:val="20"/>
              </w:rPr>
              <w:t>prostřednictvím svého oprávněného zástupce prohlašuje, že splňuje následující podmínky účasti (předpoklady a požadavky):</w:t>
            </w:r>
          </w:p>
        </w:tc>
      </w:tr>
    </w:tbl>
    <w:p w14:paraId="2A78C9AB" w14:textId="6E4A4985" w:rsidR="006F1AF7" w:rsidRDefault="006F1AF7" w:rsidP="00AD0CE7">
      <w:pPr>
        <w:rPr>
          <w:rFonts w:ascii="Arial" w:hAnsi="Arial" w:cs="Arial"/>
          <w:sz w:val="20"/>
          <w:szCs w:val="20"/>
        </w:rPr>
      </w:pPr>
    </w:p>
    <w:p w14:paraId="32F359BF" w14:textId="77777777" w:rsidR="006F1AF7" w:rsidRDefault="006F1AF7">
      <w:pPr>
        <w:spacing w:after="160" w:line="259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5"/>
      </w:tblGrid>
      <w:tr w:rsidR="006F1AF7" w:rsidRPr="00CB0CCF" w14:paraId="4D879DE3" w14:textId="77777777" w:rsidTr="00446D94">
        <w:trPr>
          <w:trHeight w:val="272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EE8A17A" w14:textId="77777777" w:rsidR="006F1AF7" w:rsidRPr="00CB0CCF" w:rsidRDefault="006F1AF7" w:rsidP="00446D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III</w:t>
            </w:r>
            <w:r w:rsidRPr="00CB0CCF">
              <w:rPr>
                <w:rFonts w:ascii="Arial" w:hAnsi="Arial" w:cs="Arial"/>
                <w:b/>
                <w:sz w:val="20"/>
                <w:szCs w:val="20"/>
              </w:rPr>
              <w:t>.1. Základní způsobilost:</w:t>
            </w:r>
          </w:p>
        </w:tc>
      </w:tr>
      <w:tr w:rsidR="006F1AF7" w:rsidRPr="00CB0CCF" w14:paraId="0FBBC0ED" w14:textId="77777777" w:rsidTr="00446D94">
        <w:trPr>
          <w:trHeight w:val="4469"/>
        </w:trPr>
        <w:tc>
          <w:tcPr>
            <w:tcW w:w="9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6C0DBC3" w14:textId="13023D38" w:rsidR="006F1AF7" w:rsidRPr="00CB0CCF" w:rsidRDefault="006F1AF7" w:rsidP="006F1A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 xml:space="preserve">nikdo ze členů statutárního orgánu </w:t>
            </w:r>
            <w:r>
              <w:rPr>
                <w:rFonts w:ascii="Arial" w:hAnsi="Arial" w:cs="Arial"/>
                <w:sz w:val="20"/>
                <w:szCs w:val="20"/>
              </w:rPr>
              <w:t>zhotovitele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nebyl </w:t>
            </w: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posledních </w:t>
            </w:r>
            <w:r w:rsidR="002169D5">
              <w:rPr>
                <w:rFonts w:ascii="Arial" w:hAnsi="Arial" w:cs="Arial"/>
                <w:sz w:val="20"/>
                <w:szCs w:val="20"/>
              </w:rPr>
              <w:t>5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letech přede dnem </w:t>
            </w:r>
            <w:r>
              <w:rPr>
                <w:rFonts w:ascii="Arial" w:hAnsi="Arial" w:cs="Arial"/>
                <w:sz w:val="20"/>
                <w:szCs w:val="20"/>
              </w:rPr>
              <w:t>zveřejnění zadávacích podmínek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k výše uvedené veřejné zakázce pravomocně odsouzen pro trestný čin spáchaný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>ve prospěch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>organizované zločinecké skupiny, trestný čin účasti na organizované zločinecké skupině, obchodování s lidmi, podvodu, dotačního podvodu, úvěrového podvodu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>legalizace výnosů z trestné činnosti, legalizace výnosů z trestné činnosti z nedbalosti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>zneužití informace a postavení v obchodním styku, sjednání výhody při zadání veřejné zakázky, při veřejné soutěži a veřejné dražbě,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>pletichy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>při zadání veřejné zakázky, při veřejné soutěži a veřejné dražbě, poškození finančních zájmů Evropské unie,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 xml:space="preserve">trestný čin obecně nebezpečný,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trestný čin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 xml:space="preserve">proti České republice, cizímu státu a mezinárodní organizaci,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trestný čin </w:t>
            </w:r>
            <w:r w:rsidRPr="00CB0CCF">
              <w:rPr>
                <w:rFonts w:ascii="Arial" w:hAnsi="Arial" w:cs="Arial"/>
                <w:i/>
                <w:sz w:val="20"/>
                <w:szCs w:val="20"/>
              </w:rPr>
              <w:t>proti výkonu pravomoci orgánu veřejné moci a úřední osoby, trestný čin úřední osoby, úplatkářství, jiná rušení činnosti orgánu veřejné moci.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K zahlazeným odsouzením za spáchání takových trestných činů se nepřihlíží; jde-li o právnickou osobu, musí tento předpoklad splňovat jak tato právnická osoba, tak její statutární orgán nebo každý člen statutárního orgánu, a je-li statutárním orgánem </w:t>
            </w:r>
            <w:r>
              <w:rPr>
                <w:rFonts w:ascii="Arial" w:hAnsi="Arial" w:cs="Arial"/>
                <w:sz w:val="20"/>
                <w:szCs w:val="20"/>
              </w:rPr>
              <w:t>zhotovitele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či členem statutárního orgánu </w:t>
            </w:r>
            <w:r>
              <w:rPr>
                <w:rFonts w:ascii="Arial" w:hAnsi="Arial" w:cs="Arial"/>
                <w:sz w:val="20"/>
                <w:szCs w:val="20"/>
              </w:rPr>
              <w:t>zhotovitele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právnická osoba, musí tento předpoklad splňovat jak tato právnická osoba, tak její statutární orgán nebo každý člen statutárního orgánu této právnické osoby; podává-li nabídku zahraniční právnická osoba prostřednictvím své organizační složky, musí předpoklad podle tohoto odstavce splňovat vedle uvedených osob rovněž vedoucí této organizační složky; tento základní předpoklad musí </w:t>
            </w:r>
            <w:r>
              <w:rPr>
                <w:rFonts w:ascii="Arial" w:hAnsi="Arial" w:cs="Arial"/>
                <w:sz w:val="20"/>
                <w:szCs w:val="20"/>
              </w:rPr>
              <w:t>zhotovitel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splňovat jak ve vztahu k území České republiky, tak k zemi svého sídla;</w:t>
            </w:r>
          </w:p>
        </w:tc>
      </w:tr>
      <w:tr w:rsidR="006F1AF7" w:rsidRPr="00CB0CCF" w14:paraId="5E0870E5" w14:textId="77777777" w:rsidTr="00446D94">
        <w:trPr>
          <w:trHeight w:val="27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0E50BF5" w14:textId="77777777" w:rsidR="006F1AF7" w:rsidRPr="00CB0CCF" w:rsidRDefault="006F1AF7" w:rsidP="006F1AF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 xml:space="preserve">nemá v evidenci daní zachyceny </w:t>
            </w:r>
            <w:r>
              <w:rPr>
                <w:rFonts w:ascii="Arial" w:hAnsi="Arial" w:cs="Arial"/>
                <w:sz w:val="20"/>
                <w:szCs w:val="20"/>
              </w:rPr>
              <w:t xml:space="preserve">splatné 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daňové nedoplatky, a to jak v České republice, tak v zemi sídla </w:t>
            </w:r>
            <w:r>
              <w:rPr>
                <w:rFonts w:ascii="Arial" w:hAnsi="Arial" w:cs="Arial"/>
                <w:sz w:val="20"/>
                <w:szCs w:val="20"/>
              </w:rPr>
              <w:t>zhotovitele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(a to i ve vztahu ke spotřební dani);</w:t>
            </w:r>
          </w:p>
        </w:tc>
      </w:tr>
      <w:tr w:rsidR="006F1AF7" w:rsidRPr="00CB0CCF" w14:paraId="1F4F20A0" w14:textId="77777777" w:rsidTr="00446D94">
        <w:trPr>
          <w:trHeight w:val="504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DFF88E" w14:textId="77777777" w:rsidR="006F1AF7" w:rsidRPr="00CB0CCF" w:rsidRDefault="006F1AF7" w:rsidP="006F1AF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 xml:space="preserve">nemá </w:t>
            </w:r>
            <w:r>
              <w:rPr>
                <w:rFonts w:ascii="Arial" w:hAnsi="Arial" w:cs="Arial"/>
                <w:sz w:val="20"/>
                <w:szCs w:val="20"/>
              </w:rPr>
              <w:t xml:space="preserve">splatný 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nedoplatek na pojistném nebo na penále na veřejné zdravotní pojištění, na sociální zabezpečení a příspěvku na státní politiku zaměstnanosti, a to jak v České republice, tak v zemi sídla </w:t>
            </w:r>
            <w:r>
              <w:rPr>
                <w:rFonts w:ascii="Arial" w:hAnsi="Arial" w:cs="Arial"/>
                <w:sz w:val="20"/>
                <w:szCs w:val="20"/>
              </w:rPr>
              <w:t>zhotovitele</w:t>
            </w:r>
            <w:r w:rsidRPr="00CB0C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F1AF7" w:rsidRPr="00CB0CCF" w14:paraId="2704C0C4" w14:textId="77777777" w:rsidTr="00446D94">
        <w:trPr>
          <w:trHeight w:val="27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0BDA8E3" w14:textId="01984B4F" w:rsidR="006F1AF7" w:rsidRPr="00CB0CCF" w:rsidRDefault="006F1AF7" w:rsidP="00446D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CCF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B0CC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80AD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CB0CCF">
              <w:rPr>
                <w:rFonts w:ascii="Arial" w:hAnsi="Arial" w:cs="Arial"/>
                <w:b/>
                <w:sz w:val="20"/>
                <w:szCs w:val="20"/>
              </w:rPr>
              <w:t>. Další požadavky:</w:t>
            </w:r>
          </w:p>
        </w:tc>
      </w:tr>
      <w:tr w:rsidR="006F1AF7" w:rsidRPr="00CB0CCF" w14:paraId="2119BAE5" w14:textId="77777777" w:rsidTr="00446D94">
        <w:trPr>
          <w:trHeight w:val="27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C63F0CC" w14:textId="77777777" w:rsidR="006F1AF7" w:rsidRPr="00CB0CCF" w:rsidRDefault="006F1AF7" w:rsidP="006F1A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 xml:space="preserve">vůči </w:t>
            </w:r>
            <w:r>
              <w:rPr>
                <w:rFonts w:ascii="Arial" w:hAnsi="Arial" w:cs="Arial"/>
                <w:sz w:val="20"/>
                <w:szCs w:val="20"/>
              </w:rPr>
              <w:t>zhotoviteli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nebylo vydáno rozhodnutí o úpadku</w:t>
            </w:r>
            <w:r w:rsidRPr="00CB0CC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nebo nařízena nucená správa podle zvláštních právních předpisů nebo </w:t>
            </w:r>
            <w:r>
              <w:rPr>
                <w:rFonts w:ascii="Arial" w:hAnsi="Arial" w:cs="Arial"/>
                <w:sz w:val="20"/>
                <w:szCs w:val="20"/>
              </w:rPr>
              <w:t>zhotovitel</w:t>
            </w:r>
            <w:r w:rsidRPr="00CB0CCF">
              <w:rPr>
                <w:rFonts w:ascii="Arial" w:hAnsi="Arial" w:cs="Arial"/>
                <w:sz w:val="20"/>
                <w:szCs w:val="20"/>
              </w:rPr>
              <w:t xml:space="preserve"> není v obdobné situaci podle právního řádu země sídla </w:t>
            </w:r>
            <w:r>
              <w:rPr>
                <w:rFonts w:ascii="Arial" w:hAnsi="Arial" w:cs="Arial"/>
                <w:sz w:val="20"/>
                <w:szCs w:val="20"/>
              </w:rPr>
              <w:t>zhotovitele</w:t>
            </w:r>
            <w:r w:rsidRPr="00CB0CC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F1AF7" w:rsidRPr="00CB0CCF" w14:paraId="3BF83A83" w14:textId="77777777" w:rsidTr="00446D94">
        <w:trPr>
          <w:trHeight w:val="27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323B589" w14:textId="77777777" w:rsidR="006F1AF7" w:rsidRPr="00CB0CCF" w:rsidRDefault="006F1AF7" w:rsidP="006F1AF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>není v likvidaci;</w:t>
            </w:r>
          </w:p>
        </w:tc>
      </w:tr>
      <w:tr w:rsidR="006F1AF7" w:rsidRPr="00CB0CCF" w14:paraId="655C9838" w14:textId="77777777" w:rsidTr="00446D94">
        <w:trPr>
          <w:trHeight w:val="293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CE9833D" w14:textId="77777777" w:rsidR="006F1AF7" w:rsidRPr="00CB0CCF" w:rsidRDefault="006F1AF7" w:rsidP="006F1A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 xml:space="preserve">není nespolehlivým plátcem dle </w:t>
            </w:r>
            <w:proofErr w:type="spellStart"/>
            <w:r w:rsidRPr="00CB0CCF"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 w:rsidRPr="00CB0CCF">
              <w:rPr>
                <w:rFonts w:ascii="Arial" w:hAnsi="Arial" w:cs="Arial"/>
                <w:sz w:val="20"/>
                <w:szCs w:val="20"/>
              </w:rPr>
              <w:t>. § 106a z. č. 235/2004 Sb., o dani z přidané hodnoty;</w:t>
            </w:r>
          </w:p>
        </w:tc>
      </w:tr>
      <w:tr w:rsidR="006F1AF7" w:rsidRPr="00CB0CCF" w14:paraId="765A532B" w14:textId="77777777" w:rsidTr="00446D94">
        <w:trPr>
          <w:trHeight w:val="27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C488D1D" w14:textId="77777777" w:rsidR="006F1AF7" w:rsidRPr="00CB0CCF" w:rsidRDefault="006F1AF7" w:rsidP="006F1A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bCs/>
                <w:sz w:val="20"/>
                <w:szCs w:val="20"/>
              </w:rPr>
              <w:t xml:space="preserve">bez výhrad respektuje požadavky zadavatele stanovené </w:t>
            </w:r>
            <w:r w:rsidRPr="00512427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zadávacích podmínkách</w:t>
            </w:r>
            <w:r w:rsidRPr="00512427">
              <w:rPr>
                <w:rFonts w:ascii="Arial" w:hAnsi="Arial" w:cs="Arial"/>
                <w:bCs/>
                <w:sz w:val="20"/>
                <w:szCs w:val="20"/>
              </w:rPr>
              <w:t xml:space="preserve"> k této zakázce;</w:t>
            </w:r>
          </w:p>
        </w:tc>
      </w:tr>
      <w:tr w:rsidR="006F1AF7" w:rsidRPr="00CB0CCF" w14:paraId="5DE120A3" w14:textId="77777777" w:rsidTr="00446D94">
        <w:trPr>
          <w:trHeight w:val="272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2359D53" w14:textId="77777777" w:rsidR="006F1AF7" w:rsidRPr="00CB0CCF" w:rsidRDefault="006F1AF7" w:rsidP="006F1AF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CCF">
              <w:rPr>
                <w:rFonts w:ascii="Arial" w:hAnsi="Arial" w:cs="Arial"/>
                <w:sz w:val="20"/>
                <w:szCs w:val="20"/>
              </w:rPr>
              <w:t>veškeré údaje uvedené v tomto krycím listě jsou pravdivé, nezkreslené a úplné a odpovídají skutečnosti.</w:t>
            </w:r>
          </w:p>
        </w:tc>
      </w:tr>
    </w:tbl>
    <w:p w14:paraId="4F035BE1" w14:textId="77777777" w:rsidR="006F1AF7" w:rsidRDefault="006F1AF7" w:rsidP="00AD0CE7">
      <w:pPr>
        <w:rPr>
          <w:rFonts w:ascii="Arial" w:hAnsi="Arial" w:cs="Arial"/>
          <w:sz w:val="20"/>
          <w:szCs w:val="20"/>
        </w:rPr>
      </w:pPr>
    </w:p>
    <w:p w14:paraId="2670A4F2" w14:textId="350B847E" w:rsidR="00AD0CE7" w:rsidRPr="00CB0CCF" w:rsidRDefault="00AD0CE7" w:rsidP="00AD0CE7">
      <w:pPr>
        <w:rPr>
          <w:rFonts w:ascii="Arial" w:hAnsi="Arial" w:cs="Arial"/>
          <w:sz w:val="20"/>
          <w:szCs w:val="20"/>
        </w:rPr>
      </w:pPr>
      <w:r w:rsidRPr="00CB0CCF">
        <w:rPr>
          <w:rFonts w:ascii="Arial" w:hAnsi="Arial" w:cs="Arial"/>
          <w:sz w:val="20"/>
          <w:szCs w:val="20"/>
        </w:rPr>
        <w:t xml:space="preserve">V </w:t>
      </w:r>
      <w:r w:rsidRPr="00CB0CCF">
        <w:rPr>
          <w:rFonts w:ascii="Arial" w:hAnsi="Arial" w:cs="Arial"/>
          <w:b/>
          <w:i/>
          <w:sz w:val="20"/>
          <w:szCs w:val="20"/>
        </w:rPr>
        <w:t xml:space="preserve">(vyplní </w:t>
      </w:r>
      <w:r w:rsidR="00F42F5D">
        <w:rPr>
          <w:rFonts w:ascii="Arial" w:hAnsi="Arial" w:cs="Arial"/>
          <w:b/>
          <w:i/>
          <w:sz w:val="20"/>
          <w:szCs w:val="20"/>
        </w:rPr>
        <w:t>zhotovitel</w:t>
      </w:r>
      <w:r w:rsidRPr="00CB0CCF">
        <w:rPr>
          <w:rFonts w:ascii="Arial" w:hAnsi="Arial" w:cs="Arial"/>
          <w:b/>
          <w:i/>
          <w:sz w:val="20"/>
          <w:szCs w:val="20"/>
        </w:rPr>
        <w:t>)</w:t>
      </w:r>
      <w:r w:rsidRPr="00CB0CCF">
        <w:rPr>
          <w:rFonts w:ascii="Arial" w:hAnsi="Arial" w:cs="Arial"/>
          <w:sz w:val="20"/>
          <w:szCs w:val="20"/>
        </w:rPr>
        <w:t xml:space="preserve"> dne </w:t>
      </w:r>
      <w:r w:rsidRPr="00CB0CCF">
        <w:rPr>
          <w:rFonts w:ascii="Arial" w:hAnsi="Arial" w:cs="Arial"/>
          <w:b/>
          <w:i/>
          <w:sz w:val="20"/>
          <w:szCs w:val="20"/>
        </w:rPr>
        <w:t xml:space="preserve">(vyplní </w:t>
      </w:r>
      <w:r w:rsidR="00F42F5D">
        <w:rPr>
          <w:rFonts w:ascii="Arial" w:hAnsi="Arial" w:cs="Arial"/>
          <w:b/>
          <w:i/>
          <w:sz w:val="20"/>
          <w:szCs w:val="20"/>
        </w:rPr>
        <w:t>zhotovitel</w:t>
      </w:r>
      <w:r w:rsidRPr="00CB0CCF">
        <w:rPr>
          <w:rFonts w:ascii="Arial" w:hAnsi="Arial" w:cs="Arial"/>
          <w:b/>
          <w:i/>
          <w:sz w:val="20"/>
          <w:szCs w:val="20"/>
        </w:rPr>
        <w:t>)</w:t>
      </w:r>
      <w:r w:rsidRPr="00CB0CCF">
        <w:rPr>
          <w:rFonts w:ascii="Arial" w:hAnsi="Arial" w:cs="Arial"/>
          <w:i/>
          <w:sz w:val="20"/>
          <w:szCs w:val="20"/>
        </w:rPr>
        <w:t xml:space="preserve"> </w:t>
      </w:r>
      <w:r w:rsidR="00926837">
        <w:rPr>
          <w:rFonts w:ascii="Arial" w:hAnsi="Arial" w:cs="Arial"/>
          <w:sz w:val="20"/>
          <w:szCs w:val="20"/>
        </w:rPr>
        <w:t>202</w:t>
      </w:r>
      <w:r w:rsidR="00933821">
        <w:rPr>
          <w:rFonts w:ascii="Arial" w:hAnsi="Arial" w:cs="Arial"/>
          <w:sz w:val="20"/>
          <w:szCs w:val="20"/>
        </w:rPr>
        <w:t>5</w:t>
      </w:r>
    </w:p>
    <w:p w14:paraId="7733690B" w14:textId="09FEA213" w:rsidR="00AD0CE7" w:rsidRPr="00CB0CCF" w:rsidRDefault="00186E53" w:rsidP="00AD0CE7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AD0CE7" w:rsidRPr="00CB0CCF">
        <w:rPr>
          <w:rFonts w:ascii="Arial" w:hAnsi="Arial" w:cs="Arial"/>
          <w:sz w:val="20"/>
          <w:szCs w:val="20"/>
        </w:rPr>
        <w:t xml:space="preserve">  Za </w:t>
      </w:r>
      <w:r w:rsidR="00F42F5D">
        <w:rPr>
          <w:rFonts w:ascii="Arial" w:hAnsi="Arial" w:cs="Arial"/>
          <w:sz w:val="20"/>
          <w:szCs w:val="20"/>
        </w:rPr>
        <w:t>zhotovitele</w:t>
      </w:r>
    </w:p>
    <w:p w14:paraId="0A51CFFF" w14:textId="66640230" w:rsidR="00AD0CE7" w:rsidRDefault="00AD0CE7" w:rsidP="00AD0CE7">
      <w:pPr>
        <w:rPr>
          <w:rFonts w:ascii="Arial" w:hAnsi="Arial" w:cs="Arial"/>
          <w:sz w:val="20"/>
          <w:szCs w:val="20"/>
        </w:rPr>
      </w:pPr>
    </w:p>
    <w:p w14:paraId="25B4CF2B" w14:textId="308209F5" w:rsidR="004523E1" w:rsidRDefault="004523E1" w:rsidP="00AD0CE7">
      <w:pPr>
        <w:rPr>
          <w:rFonts w:ascii="Arial" w:hAnsi="Arial" w:cs="Arial"/>
          <w:sz w:val="20"/>
          <w:szCs w:val="20"/>
        </w:rPr>
      </w:pPr>
    </w:p>
    <w:p w14:paraId="07C4B720" w14:textId="77777777" w:rsidR="006B760F" w:rsidRDefault="006B760F" w:rsidP="00AD0CE7">
      <w:pPr>
        <w:rPr>
          <w:rFonts w:ascii="Arial" w:hAnsi="Arial" w:cs="Arial"/>
          <w:sz w:val="20"/>
          <w:szCs w:val="20"/>
        </w:rPr>
      </w:pPr>
    </w:p>
    <w:p w14:paraId="7FA52CFE" w14:textId="32D0B895" w:rsidR="009F6875" w:rsidRPr="00CB0CCF" w:rsidRDefault="00AD0CE7" w:rsidP="00AD0CE7">
      <w:pPr>
        <w:rPr>
          <w:rFonts w:ascii="Arial" w:hAnsi="Arial" w:cs="Arial"/>
          <w:sz w:val="20"/>
          <w:szCs w:val="20"/>
        </w:rPr>
      </w:pP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</w:p>
    <w:p w14:paraId="7EBC17C9" w14:textId="71B783EE" w:rsidR="00AD0CE7" w:rsidRPr="00CB0CCF" w:rsidRDefault="009F6875" w:rsidP="00AD0CE7">
      <w:pPr>
        <w:rPr>
          <w:rFonts w:ascii="Arial" w:hAnsi="Arial" w:cs="Arial"/>
          <w:b/>
          <w:sz w:val="20"/>
          <w:szCs w:val="20"/>
        </w:rPr>
      </w:pP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  <w:r w:rsidRPr="00CB0CCF">
        <w:rPr>
          <w:rFonts w:ascii="Arial" w:hAnsi="Arial" w:cs="Arial"/>
          <w:sz w:val="20"/>
          <w:szCs w:val="20"/>
        </w:rPr>
        <w:tab/>
      </w:r>
      <w:r w:rsidR="00AD0CE7" w:rsidRPr="00CB0CCF">
        <w:rPr>
          <w:rFonts w:ascii="Arial" w:hAnsi="Arial" w:cs="Arial"/>
          <w:sz w:val="20"/>
          <w:szCs w:val="20"/>
        </w:rPr>
        <w:tab/>
      </w:r>
      <w:r w:rsidR="00AD0CE7" w:rsidRPr="00CB0CCF">
        <w:rPr>
          <w:rFonts w:ascii="Arial" w:hAnsi="Arial" w:cs="Arial"/>
          <w:b/>
          <w:i/>
          <w:sz w:val="20"/>
          <w:szCs w:val="20"/>
        </w:rPr>
        <w:t xml:space="preserve">(vyplní </w:t>
      </w:r>
      <w:r w:rsidR="00F42F5D">
        <w:rPr>
          <w:rFonts w:ascii="Arial" w:hAnsi="Arial" w:cs="Arial"/>
          <w:b/>
          <w:i/>
          <w:sz w:val="20"/>
          <w:szCs w:val="20"/>
        </w:rPr>
        <w:t>zhotovitel</w:t>
      </w:r>
      <w:r w:rsidR="00AD0CE7" w:rsidRPr="00CB0CCF">
        <w:rPr>
          <w:rFonts w:ascii="Arial" w:hAnsi="Arial" w:cs="Arial"/>
          <w:b/>
          <w:i/>
          <w:sz w:val="20"/>
          <w:szCs w:val="20"/>
        </w:rPr>
        <w:t>)</w:t>
      </w:r>
    </w:p>
    <w:p w14:paraId="19D78234" w14:textId="255F24B5" w:rsidR="00737A08" w:rsidRPr="009F3577" w:rsidRDefault="00AD0CE7" w:rsidP="009F3577">
      <w:pPr>
        <w:jc w:val="right"/>
        <w:rPr>
          <w:rFonts w:ascii="Arial" w:hAnsi="Arial" w:cs="Arial"/>
          <w:sz w:val="20"/>
          <w:szCs w:val="20"/>
        </w:rPr>
      </w:pPr>
      <w:r w:rsidRPr="00CB0CCF">
        <w:rPr>
          <w:rFonts w:ascii="Arial" w:hAnsi="Arial" w:cs="Arial"/>
          <w:sz w:val="20"/>
          <w:szCs w:val="20"/>
        </w:rPr>
        <w:t>……………………………………..</w:t>
      </w:r>
    </w:p>
    <w:sectPr w:rsidR="00737A08" w:rsidRPr="009F3577" w:rsidSect="00B20E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F5D7" w14:textId="77777777" w:rsidR="003D27BF" w:rsidRDefault="003D27BF" w:rsidP="00AD0CE7">
      <w:r>
        <w:separator/>
      </w:r>
    </w:p>
  </w:endnote>
  <w:endnote w:type="continuationSeparator" w:id="0">
    <w:p w14:paraId="76932C84" w14:textId="77777777" w:rsidR="003D27BF" w:rsidRDefault="003D27BF" w:rsidP="00AD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869355"/>
      <w:docPartObj>
        <w:docPartGallery w:val="Page Numbers (Bottom of Page)"/>
        <w:docPartUnique/>
      </w:docPartObj>
    </w:sdtPr>
    <w:sdtEndPr/>
    <w:sdtContent>
      <w:p w14:paraId="3EFC69AB" w14:textId="6093784E" w:rsidR="00FD4A31" w:rsidRDefault="00FD4A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60F">
          <w:rPr>
            <w:noProof/>
          </w:rPr>
          <w:t>2</w:t>
        </w:r>
        <w:r>
          <w:fldChar w:fldCharType="end"/>
        </w:r>
      </w:p>
    </w:sdtContent>
  </w:sdt>
  <w:p w14:paraId="746EA301" w14:textId="77777777" w:rsidR="00FD4A31" w:rsidRDefault="00FD4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DE18" w14:textId="77777777" w:rsidR="003D27BF" w:rsidRDefault="003D27BF" w:rsidP="00AD0CE7">
      <w:r>
        <w:separator/>
      </w:r>
    </w:p>
  </w:footnote>
  <w:footnote w:type="continuationSeparator" w:id="0">
    <w:p w14:paraId="0C7E9A3A" w14:textId="77777777" w:rsidR="003D27BF" w:rsidRDefault="003D27BF" w:rsidP="00AD0CE7">
      <w:r>
        <w:continuationSeparator/>
      </w:r>
    </w:p>
  </w:footnote>
  <w:footnote w:id="1">
    <w:p w14:paraId="20AE02DB" w14:textId="77777777" w:rsidR="006F1AF7" w:rsidRDefault="006F1AF7" w:rsidP="006F1AF7">
      <w:pPr>
        <w:pStyle w:val="Textpoznpodarou"/>
      </w:pPr>
      <w:r>
        <w:rPr>
          <w:rStyle w:val="Znakapoznpodarou"/>
        </w:rPr>
        <w:footnoteRef/>
      </w:r>
      <w:r>
        <w:t xml:space="preserve"> Zákon č. 182/2006 Sb., o úpadku a způsobech jeho řešení (insolvenční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4AD"/>
    <w:multiLevelType w:val="hybridMultilevel"/>
    <w:tmpl w:val="3A66CB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A19"/>
    <w:multiLevelType w:val="hybridMultilevel"/>
    <w:tmpl w:val="90D0EE30"/>
    <w:lvl w:ilvl="0" w:tplc="BE86A8F6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94F21"/>
    <w:multiLevelType w:val="hybridMultilevel"/>
    <w:tmpl w:val="C4021D84"/>
    <w:lvl w:ilvl="0" w:tplc="363AA40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2532AE"/>
    <w:multiLevelType w:val="hybridMultilevel"/>
    <w:tmpl w:val="58F4DCEC"/>
    <w:lvl w:ilvl="0" w:tplc="136A32FC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408B9"/>
    <w:multiLevelType w:val="hybridMultilevel"/>
    <w:tmpl w:val="B57E1422"/>
    <w:lvl w:ilvl="0" w:tplc="E5A8165E">
      <w:start w:val="3"/>
      <w:numFmt w:val="bullet"/>
      <w:lvlText w:val="-"/>
      <w:lvlJc w:val="left"/>
      <w:pPr>
        <w:ind w:left="1028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5" w15:restartNumberingAfterBreak="0">
    <w:nsid w:val="347810AA"/>
    <w:multiLevelType w:val="hybridMultilevel"/>
    <w:tmpl w:val="D86E6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4EDF"/>
    <w:multiLevelType w:val="hybridMultilevel"/>
    <w:tmpl w:val="8730C138"/>
    <w:lvl w:ilvl="0" w:tplc="E5A816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140C6"/>
    <w:multiLevelType w:val="hybridMultilevel"/>
    <w:tmpl w:val="26B42648"/>
    <w:lvl w:ilvl="0" w:tplc="EFECD252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327665">
    <w:abstractNumId w:val="0"/>
  </w:num>
  <w:num w:numId="2" w16cid:durableId="54011813">
    <w:abstractNumId w:val="5"/>
  </w:num>
  <w:num w:numId="3" w16cid:durableId="886642942">
    <w:abstractNumId w:val="6"/>
  </w:num>
  <w:num w:numId="4" w16cid:durableId="1055196471">
    <w:abstractNumId w:val="3"/>
  </w:num>
  <w:num w:numId="5" w16cid:durableId="1054697345">
    <w:abstractNumId w:val="7"/>
  </w:num>
  <w:num w:numId="6" w16cid:durableId="1406806637">
    <w:abstractNumId w:val="2"/>
  </w:num>
  <w:num w:numId="7" w16cid:durableId="115301140">
    <w:abstractNumId w:val="1"/>
  </w:num>
  <w:num w:numId="8" w16cid:durableId="50825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76"/>
    <w:rsid w:val="00002B95"/>
    <w:rsid w:val="00005369"/>
    <w:rsid w:val="00014836"/>
    <w:rsid w:val="00032D63"/>
    <w:rsid w:val="00034322"/>
    <w:rsid w:val="000535F3"/>
    <w:rsid w:val="00070FE9"/>
    <w:rsid w:val="00080ADD"/>
    <w:rsid w:val="00081DF5"/>
    <w:rsid w:val="00082F65"/>
    <w:rsid w:val="000A4319"/>
    <w:rsid w:val="000A43FC"/>
    <w:rsid w:val="000C3E76"/>
    <w:rsid w:val="000E4495"/>
    <w:rsid w:val="001129F9"/>
    <w:rsid w:val="0012405C"/>
    <w:rsid w:val="0012462A"/>
    <w:rsid w:val="00124E73"/>
    <w:rsid w:val="00131A15"/>
    <w:rsid w:val="00136371"/>
    <w:rsid w:val="00137189"/>
    <w:rsid w:val="00137A7B"/>
    <w:rsid w:val="001442AF"/>
    <w:rsid w:val="00151989"/>
    <w:rsid w:val="00153976"/>
    <w:rsid w:val="00153F8E"/>
    <w:rsid w:val="001658F1"/>
    <w:rsid w:val="00166831"/>
    <w:rsid w:val="00167433"/>
    <w:rsid w:val="00175582"/>
    <w:rsid w:val="00180292"/>
    <w:rsid w:val="00186E53"/>
    <w:rsid w:val="001A5380"/>
    <w:rsid w:val="001B0A02"/>
    <w:rsid w:val="001B1A83"/>
    <w:rsid w:val="001B7932"/>
    <w:rsid w:val="001D0F16"/>
    <w:rsid w:val="001D2B07"/>
    <w:rsid w:val="001D4036"/>
    <w:rsid w:val="001D4A4C"/>
    <w:rsid w:val="001D7187"/>
    <w:rsid w:val="001E4C15"/>
    <w:rsid w:val="001F3F1F"/>
    <w:rsid w:val="001F46F9"/>
    <w:rsid w:val="002021C2"/>
    <w:rsid w:val="002079A3"/>
    <w:rsid w:val="002169D5"/>
    <w:rsid w:val="0022184E"/>
    <w:rsid w:val="00226FD0"/>
    <w:rsid w:val="002312D0"/>
    <w:rsid w:val="00256AC4"/>
    <w:rsid w:val="00265195"/>
    <w:rsid w:val="0026720B"/>
    <w:rsid w:val="00272BC6"/>
    <w:rsid w:val="00273399"/>
    <w:rsid w:val="002733F0"/>
    <w:rsid w:val="00275D41"/>
    <w:rsid w:val="0027608D"/>
    <w:rsid w:val="00293CC6"/>
    <w:rsid w:val="00296041"/>
    <w:rsid w:val="002A3117"/>
    <w:rsid w:val="002B47BD"/>
    <w:rsid w:val="002C2B81"/>
    <w:rsid w:val="002C4910"/>
    <w:rsid w:val="002D1DBF"/>
    <w:rsid w:val="002D47B7"/>
    <w:rsid w:val="002D5F29"/>
    <w:rsid w:val="002F16D4"/>
    <w:rsid w:val="00304546"/>
    <w:rsid w:val="0030535A"/>
    <w:rsid w:val="00313CB5"/>
    <w:rsid w:val="0031416F"/>
    <w:rsid w:val="003227C2"/>
    <w:rsid w:val="0032378E"/>
    <w:rsid w:val="00327FFE"/>
    <w:rsid w:val="0033008B"/>
    <w:rsid w:val="003313B4"/>
    <w:rsid w:val="00333C82"/>
    <w:rsid w:val="00336A98"/>
    <w:rsid w:val="003537D3"/>
    <w:rsid w:val="00354B89"/>
    <w:rsid w:val="003554F2"/>
    <w:rsid w:val="00367FE9"/>
    <w:rsid w:val="00370935"/>
    <w:rsid w:val="0037110F"/>
    <w:rsid w:val="00373354"/>
    <w:rsid w:val="00381D78"/>
    <w:rsid w:val="003A1812"/>
    <w:rsid w:val="003A5BBB"/>
    <w:rsid w:val="003C7FEF"/>
    <w:rsid w:val="003D27BF"/>
    <w:rsid w:val="003E4147"/>
    <w:rsid w:val="003F3C70"/>
    <w:rsid w:val="00400D01"/>
    <w:rsid w:val="00411039"/>
    <w:rsid w:val="00420CEB"/>
    <w:rsid w:val="004356E0"/>
    <w:rsid w:val="00437912"/>
    <w:rsid w:val="004523E1"/>
    <w:rsid w:val="0046133C"/>
    <w:rsid w:val="00473B32"/>
    <w:rsid w:val="00475267"/>
    <w:rsid w:val="004801F4"/>
    <w:rsid w:val="004813F0"/>
    <w:rsid w:val="004B79D5"/>
    <w:rsid w:val="004C3E30"/>
    <w:rsid w:val="004D4021"/>
    <w:rsid w:val="004E341B"/>
    <w:rsid w:val="004E6A1D"/>
    <w:rsid w:val="00512427"/>
    <w:rsid w:val="00513C3E"/>
    <w:rsid w:val="005150E4"/>
    <w:rsid w:val="00517D8E"/>
    <w:rsid w:val="005360CE"/>
    <w:rsid w:val="00537313"/>
    <w:rsid w:val="005379CF"/>
    <w:rsid w:val="00547FC2"/>
    <w:rsid w:val="00576584"/>
    <w:rsid w:val="00585FD3"/>
    <w:rsid w:val="00587179"/>
    <w:rsid w:val="00591BDD"/>
    <w:rsid w:val="005A2E99"/>
    <w:rsid w:val="005C3728"/>
    <w:rsid w:val="005C4F1C"/>
    <w:rsid w:val="005E10AC"/>
    <w:rsid w:val="005E3844"/>
    <w:rsid w:val="005E4ACD"/>
    <w:rsid w:val="005F25A1"/>
    <w:rsid w:val="00625154"/>
    <w:rsid w:val="00625AA0"/>
    <w:rsid w:val="0063073D"/>
    <w:rsid w:val="00636F9E"/>
    <w:rsid w:val="0064694B"/>
    <w:rsid w:val="00651183"/>
    <w:rsid w:val="0065386C"/>
    <w:rsid w:val="00656801"/>
    <w:rsid w:val="00663140"/>
    <w:rsid w:val="00672881"/>
    <w:rsid w:val="006753A9"/>
    <w:rsid w:val="00685980"/>
    <w:rsid w:val="006879C0"/>
    <w:rsid w:val="00697C26"/>
    <w:rsid w:val="006B17AF"/>
    <w:rsid w:val="006B7447"/>
    <w:rsid w:val="006B760F"/>
    <w:rsid w:val="006B7DD3"/>
    <w:rsid w:val="006D2284"/>
    <w:rsid w:val="006E0941"/>
    <w:rsid w:val="006E7F3A"/>
    <w:rsid w:val="006F0A8B"/>
    <w:rsid w:val="006F1AF7"/>
    <w:rsid w:val="007019ED"/>
    <w:rsid w:val="00705F02"/>
    <w:rsid w:val="00715020"/>
    <w:rsid w:val="00715631"/>
    <w:rsid w:val="0073248D"/>
    <w:rsid w:val="007341AA"/>
    <w:rsid w:val="00735B59"/>
    <w:rsid w:val="00737A08"/>
    <w:rsid w:val="00741996"/>
    <w:rsid w:val="00751CDA"/>
    <w:rsid w:val="00753464"/>
    <w:rsid w:val="00757D40"/>
    <w:rsid w:val="007650E3"/>
    <w:rsid w:val="007945D2"/>
    <w:rsid w:val="00794C9D"/>
    <w:rsid w:val="00794E57"/>
    <w:rsid w:val="007B263F"/>
    <w:rsid w:val="007B3637"/>
    <w:rsid w:val="007B5145"/>
    <w:rsid w:val="007C71B7"/>
    <w:rsid w:val="007D0BC3"/>
    <w:rsid w:val="007D3982"/>
    <w:rsid w:val="007D410D"/>
    <w:rsid w:val="007D6430"/>
    <w:rsid w:val="007D7D0D"/>
    <w:rsid w:val="007E44FF"/>
    <w:rsid w:val="007E5B7D"/>
    <w:rsid w:val="0080334B"/>
    <w:rsid w:val="00822EAA"/>
    <w:rsid w:val="00832A6A"/>
    <w:rsid w:val="00833FA8"/>
    <w:rsid w:val="008453DF"/>
    <w:rsid w:val="008470F7"/>
    <w:rsid w:val="00872AB9"/>
    <w:rsid w:val="0088534A"/>
    <w:rsid w:val="00885B64"/>
    <w:rsid w:val="008975EF"/>
    <w:rsid w:val="00897973"/>
    <w:rsid w:val="008A6FFB"/>
    <w:rsid w:val="008C2306"/>
    <w:rsid w:val="008C621D"/>
    <w:rsid w:val="008D3723"/>
    <w:rsid w:val="009055AE"/>
    <w:rsid w:val="009116E6"/>
    <w:rsid w:val="009160FD"/>
    <w:rsid w:val="009228AE"/>
    <w:rsid w:val="009261B8"/>
    <w:rsid w:val="00926837"/>
    <w:rsid w:val="00933821"/>
    <w:rsid w:val="00933ED3"/>
    <w:rsid w:val="009350C6"/>
    <w:rsid w:val="009523D1"/>
    <w:rsid w:val="0096570E"/>
    <w:rsid w:val="00973263"/>
    <w:rsid w:val="00985331"/>
    <w:rsid w:val="009928AB"/>
    <w:rsid w:val="009A1005"/>
    <w:rsid w:val="009A5787"/>
    <w:rsid w:val="009C7610"/>
    <w:rsid w:val="009E1776"/>
    <w:rsid w:val="009E42FF"/>
    <w:rsid w:val="009F3577"/>
    <w:rsid w:val="009F6875"/>
    <w:rsid w:val="00A0463B"/>
    <w:rsid w:val="00A116F0"/>
    <w:rsid w:val="00A14C95"/>
    <w:rsid w:val="00A2797B"/>
    <w:rsid w:val="00A3473D"/>
    <w:rsid w:val="00A36F84"/>
    <w:rsid w:val="00A44720"/>
    <w:rsid w:val="00A50C75"/>
    <w:rsid w:val="00A5226C"/>
    <w:rsid w:val="00A551C0"/>
    <w:rsid w:val="00A80DD9"/>
    <w:rsid w:val="00A847D5"/>
    <w:rsid w:val="00A85466"/>
    <w:rsid w:val="00A9480A"/>
    <w:rsid w:val="00AA0799"/>
    <w:rsid w:val="00AC1496"/>
    <w:rsid w:val="00AC14C6"/>
    <w:rsid w:val="00AC28B0"/>
    <w:rsid w:val="00AC2D97"/>
    <w:rsid w:val="00AD0CE7"/>
    <w:rsid w:val="00B175BC"/>
    <w:rsid w:val="00B20E1C"/>
    <w:rsid w:val="00B23928"/>
    <w:rsid w:val="00B36336"/>
    <w:rsid w:val="00B43C5F"/>
    <w:rsid w:val="00B46389"/>
    <w:rsid w:val="00B5120C"/>
    <w:rsid w:val="00B62DA9"/>
    <w:rsid w:val="00B66678"/>
    <w:rsid w:val="00B66970"/>
    <w:rsid w:val="00B82BEB"/>
    <w:rsid w:val="00B94537"/>
    <w:rsid w:val="00BA3F7A"/>
    <w:rsid w:val="00BA7A2C"/>
    <w:rsid w:val="00BE1E0D"/>
    <w:rsid w:val="00BE495B"/>
    <w:rsid w:val="00BE6E2D"/>
    <w:rsid w:val="00BF1DB2"/>
    <w:rsid w:val="00BF46F8"/>
    <w:rsid w:val="00C024C7"/>
    <w:rsid w:val="00C055A4"/>
    <w:rsid w:val="00C2001B"/>
    <w:rsid w:val="00C25DC0"/>
    <w:rsid w:val="00C26E0F"/>
    <w:rsid w:val="00C53920"/>
    <w:rsid w:val="00C55A8F"/>
    <w:rsid w:val="00C61BBA"/>
    <w:rsid w:val="00C64C14"/>
    <w:rsid w:val="00C73E8D"/>
    <w:rsid w:val="00C749C9"/>
    <w:rsid w:val="00C77E16"/>
    <w:rsid w:val="00C86612"/>
    <w:rsid w:val="00C87C83"/>
    <w:rsid w:val="00C9215E"/>
    <w:rsid w:val="00CA6E77"/>
    <w:rsid w:val="00CB0CCF"/>
    <w:rsid w:val="00CC0C2D"/>
    <w:rsid w:val="00CC0E71"/>
    <w:rsid w:val="00CF5D32"/>
    <w:rsid w:val="00CF6D6F"/>
    <w:rsid w:val="00D04A7E"/>
    <w:rsid w:val="00D07C05"/>
    <w:rsid w:val="00D35AEA"/>
    <w:rsid w:val="00D62345"/>
    <w:rsid w:val="00D707FB"/>
    <w:rsid w:val="00D85A8D"/>
    <w:rsid w:val="00D9064C"/>
    <w:rsid w:val="00DA4213"/>
    <w:rsid w:val="00DB516F"/>
    <w:rsid w:val="00DC0B4C"/>
    <w:rsid w:val="00DC7E56"/>
    <w:rsid w:val="00DD04DA"/>
    <w:rsid w:val="00DE1E9C"/>
    <w:rsid w:val="00E04000"/>
    <w:rsid w:val="00E04E7B"/>
    <w:rsid w:val="00E14D5C"/>
    <w:rsid w:val="00E25179"/>
    <w:rsid w:val="00E462E0"/>
    <w:rsid w:val="00E57C97"/>
    <w:rsid w:val="00E90D56"/>
    <w:rsid w:val="00E92964"/>
    <w:rsid w:val="00E95F33"/>
    <w:rsid w:val="00E96187"/>
    <w:rsid w:val="00EA3302"/>
    <w:rsid w:val="00EB0411"/>
    <w:rsid w:val="00EB1DA6"/>
    <w:rsid w:val="00EB3060"/>
    <w:rsid w:val="00EF18CD"/>
    <w:rsid w:val="00F053D5"/>
    <w:rsid w:val="00F07105"/>
    <w:rsid w:val="00F073C5"/>
    <w:rsid w:val="00F07FBB"/>
    <w:rsid w:val="00F121C3"/>
    <w:rsid w:val="00F158BF"/>
    <w:rsid w:val="00F270EB"/>
    <w:rsid w:val="00F34747"/>
    <w:rsid w:val="00F3633B"/>
    <w:rsid w:val="00F42F5D"/>
    <w:rsid w:val="00F42FBB"/>
    <w:rsid w:val="00F500F4"/>
    <w:rsid w:val="00F55CBF"/>
    <w:rsid w:val="00F56619"/>
    <w:rsid w:val="00F62258"/>
    <w:rsid w:val="00F80555"/>
    <w:rsid w:val="00F83FA5"/>
    <w:rsid w:val="00F90B34"/>
    <w:rsid w:val="00F9112D"/>
    <w:rsid w:val="00FA0E88"/>
    <w:rsid w:val="00FA5BFD"/>
    <w:rsid w:val="00FA6965"/>
    <w:rsid w:val="00FA6F54"/>
    <w:rsid w:val="00FA7B7D"/>
    <w:rsid w:val="00FC4F34"/>
    <w:rsid w:val="00FD1956"/>
    <w:rsid w:val="00FD3BC4"/>
    <w:rsid w:val="00FD4A31"/>
    <w:rsid w:val="00FD7831"/>
    <w:rsid w:val="00FF269F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703F"/>
  <w15:docId w15:val="{28096824-0A5C-4412-A869-03393B44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C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83FA5"/>
    <w:pPr>
      <w:keepNext/>
      <w:autoSpaceDE w:val="0"/>
      <w:autoSpaceDN w:val="0"/>
      <w:adjustRightInd w:val="0"/>
      <w:jc w:val="left"/>
      <w:outlineLvl w:val="5"/>
    </w:pPr>
    <w:rPr>
      <w:rFonts w:ascii="Arial Narrow" w:hAnsi="Arial Narrow"/>
      <w:b/>
      <w:bCs/>
      <w:color w:val="000000"/>
      <w:sz w:val="16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D0CE7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0C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D0C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0CE7"/>
    <w:pPr>
      <w:ind w:left="708"/>
      <w:jc w:val="left"/>
    </w:pPr>
  </w:style>
  <w:style w:type="paragraph" w:styleId="Zhlav">
    <w:name w:val="header"/>
    <w:basedOn w:val="Normln"/>
    <w:link w:val="ZhlavChar"/>
    <w:uiPriority w:val="99"/>
    <w:unhideWhenUsed/>
    <w:rsid w:val="00E92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2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2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2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9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9C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1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A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A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A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A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5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mail-m-5650313231542234430normaltextrun">
    <w:name w:val="gmail-m_-5650313231542234430normaltextrun"/>
    <w:basedOn w:val="Standardnpsmoodstavce"/>
    <w:rsid w:val="00124E73"/>
  </w:style>
  <w:style w:type="character" w:customStyle="1" w:styleId="Nadpis6Char">
    <w:name w:val="Nadpis 6 Char"/>
    <w:basedOn w:val="Standardnpsmoodstavce"/>
    <w:link w:val="Nadpis6"/>
    <w:rsid w:val="00F83FA5"/>
    <w:rPr>
      <w:rFonts w:ascii="Arial Narrow" w:eastAsia="Times New Roman" w:hAnsi="Arial Narrow" w:cs="Times New Roman"/>
      <w:b/>
      <w:bCs/>
      <w:color w:val="000000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52A6C770FCF48A52268B734BF3267" ma:contentTypeVersion="2" ma:contentTypeDescription="Vytvoří nový dokument" ma:contentTypeScope="" ma:versionID="37b63bacd10acb0e8013c87352fc1a06">
  <xsd:schema xmlns:xsd="http://www.w3.org/2001/XMLSchema" xmlns:xs="http://www.w3.org/2001/XMLSchema" xmlns:p="http://schemas.microsoft.com/office/2006/metadata/properties" xmlns:ns3="7fcfb6b3-dfa3-490f-b084-8df111dc9252" targetNamespace="http://schemas.microsoft.com/office/2006/metadata/properties" ma:root="true" ma:fieldsID="97db8ebd8f4493d036e8db66c33166e3" ns3:_="">
    <xsd:import namespace="7fcfb6b3-dfa3-490f-b084-8df111dc9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b6b3-dfa3-490f-b084-8df111dc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CFA20-7E83-4AE8-BA38-3A562A58A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71756-FFA0-43D3-9145-B917BEAC7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359DCA-2D9E-4057-A8E7-64E5F9E40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229AD-ACB4-4687-861C-84CBDEC94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b6b3-dfa3-490f-b084-8df111dc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Vorlíčková Kateřina</dc:creator>
  <cp:lastModifiedBy>Štálová Michaela (MMB_OK)</cp:lastModifiedBy>
  <cp:revision>2</cp:revision>
  <cp:lastPrinted>2019-10-18T06:21:00Z</cp:lastPrinted>
  <dcterms:created xsi:type="dcterms:W3CDTF">2025-08-13T11:07:00Z</dcterms:created>
  <dcterms:modified xsi:type="dcterms:W3CDTF">2025-08-13T11:07:00Z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0x010100F5852A6C770FCF48A52268B734BF3267</vt:lpwstr>
  </property>
</Properties>
</file>