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385A30" w14:textId="77777777" w:rsidR="00BC12F1" w:rsidRDefault="000A0AFD">
      <w:pPr>
        <w:spacing w:line="300" w:lineRule="auto"/>
        <w:ind w:firstLine="720"/>
        <w:jc w:val="center"/>
        <w:rPr>
          <w:rFonts w:ascii="Arial" w:hAnsi="Arial" w:cs="Arial"/>
          <w:sz w:val="20"/>
        </w:rPr>
      </w:pPr>
      <w:r>
        <w:rPr>
          <w:rFonts w:ascii="Arial" w:hAnsi="Arial" w:cs="Arial"/>
          <w:b/>
          <w:caps/>
          <w:sz w:val="20"/>
        </w:rPr>
        <w:t>SMLOUVA O dílo č.</w:t>
      </w:r>
    </w:p>
    <w:p w14:paraId="18E8DBA0" w14:textId="77777777" w:rsidR="00BC12F1" w:rsidRDefault="000A0AFD">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0A0AFD">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0A0AFD">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0A0AFD">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0A0AFD">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560E32BC" w14:textId="3FFCD7A1" w:rsidR="00BC12F1" w:rsidRDefault="000A0AFD">
      <w:pPr>
        <w:spacing w:line="300" w:lineRule="auto"/>
        <w:ind w:left="720"/>
        <w:jc w:val="both"/>
        <w:rPr>
          <w:rFonts w:ascii="Arial" w:hAnsi="Arial" w:cs="Arial"/>
          <w:sz w:val="20"/>
        </w:rPr>
      </w:pPr>
      <w:r>
        <w:rPr>
          <w:rFonts w:ascii="Arial" w:hAnsi="Arial" w:cs="Arial"/>
          <w:sz w:val="20"/>
        </w:rPr>
        <w:t xml:space="preserve">podpisem smlouvy je pověřen a k jednání ve věcech smluvních je oprávněn: </w:t>
      </w:r>
      <w:r>
        <w:rPr>
          <w:rFonts w:ascii="Arial" w:hAnsi="Arial" w:cs="Arial"/>
          <w:sz w:val="20"/>
        </w:rPr>
        <w:tab/>
      </w:r>
    </w:p>
    <w:p w14:paraId="79BD2F15" w14:textId="77777777" w:rsidR="00BC12F1" w:rsidRDefault="000A0AFD">
      <w:pPr>
        <w:spacing w:line="300" w:lineRule="auto"/>
        <w:ind w:left="720"/>
        <w:jc w:val="both"/>
        <w:rPr>
          <w:rFonts w:ascii="Arial" w:eastAsia="Arial" w:hAnsi="Arial" w:cs="Arial"/>
          <w:sz w:val="20"/>
        </w:rPr>
      </w:pPr>
      <w:r>
        <w:rPr>
          <w:rFonts w:ascii="Arial" w:hAnsi="Arial" w:cs="Arial"/>
          <w:sz w:val="20"/>
        </w:rPr>
        <w:tab/>
      </w:r>
      <w:r>
        <w:rPr>
          <w:rFonts w:ascii="Arial" w:hAnsi="Arial" w:cs="Arial"/>
          <w:sz w:val="20"/>
        </w:rPr>
        <w:tab/>
        <w:t xml:space="preserve">Ing. Richard </w:t>
      </w:r>
      <w:proofErr w:type="spellStart"/>
      <w:r>
        <w:rPr>
          <w:rFonts w:ascii="Arial" w:hAnsi="Arial" w:cs="Arial"/>
          <w:sz w:val="20"/>
        </w:rPr>
        <w:t>Elleder</w:t>
      </w:r>
      <w:proofErr w:type="spellEnd"/>
      <w:r>
        <w:rPr>
          <w:rFonts w:ascii="Arial" w:hAnsi="Arial" w:cs="Arial"/>
          <w:sz w:val="20"/>
        </w:rPr>
        <w:t>, vedoucí Odboru správy majetku MMB</w:t>
      </w:r>
    </w:p>
    <w:p w14:paraId="69C44232" w14:textId="77777777" w:rsidR="00BC12F1" w:rsidRDefault="000A0AFD">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0A0AFD">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77777777" w:rsidR="00BC12F1" w:rsidRDefault="000A0AFD">
      <w:pPr>
        <w:numPr>
          <w:ilvl w:val="0"/>
          <w:numId w:val="4"/>
        </w:numPr>
        <w:suppressAutoHyphens w:val="0"/>
        <w:spacing w:line="300" w:lineRule="auto"/>
        <w:jc w:val="both"/>
        <w:rPr>
          <w:rFonts w:ascii="Arial" w:hAnsi="Arial" w:cs="Arial"/>
          <w:sz w:val="20"/>
          <w:highlight w:val="yellow"/>
        </w:rPr>
      </w:pPr>
      <w:r>
        <w:rPr>
          <w:rFonts w:ascii="Arial" w:hAnsi="Arial" w:cs="Arial"/>
          <w:b/>
          <w:bCs/>
          <w:sz w:val="20"/>
          <w:highlight w:val="yellow"/>
          <w:shd w:val="clear" w:color="auto" w:fill="FFFFFF"/>
        </w:rPr>
        <w:t>……………………………</w:t>
      </w:r>
    </w:p>
    <w:p w14:paraId="260D90B8" w14:textId="77777777" w:rsidR="00BC12F1" w:rsidRDefault="000A0AFD">
      <w:pPr>
        <w:spacing w:line="300" w:lineRule="auto"/>
        <w:ind w:left="720"/>
        <w:jc w:val="both"/>
        <w:rPr>
          <w:rFonts w:ascii="Arial" w:hAnsi="Arial" w:cs="Arial"/>
          <w:sz w:val="20"/>
          <w:highlight w:val="yellow"/>
        </w:rPr>
      </w:pPr>
      <w:r>
        <w:rPr>
          <w:rFonts w:ascii="Arial" w:hAnsi="Arial" w:cs="Arial"/>
          <w:sz w:val="20"/>
          <w:highlight w:val="yellow"/>
        </w:rPr>
        <w:t xml:space="preserve">se sídlem </w:t>
      </w:r>
      <w:r>
        <w:rPr>
          <w:rFonts w:ascii="Arial" w:hAnsi="Arial" w:cs="Arial"/>
          <w:sz w:val="20"/>
          <w:highlight w:val="yellow"/>
          <w:shd w:val="clear" w:color="auto" w:fill="FFFFFF"/>
        </w:rPr>
        <w:t>………………………………….</w:t>
      </w:r>
    </w:p>
    <w:p w14:paraId="7175A980" w14:textId="77777777" w:rsidR="00BC12F1" w:rsidRDefault="000A0AFD">
      <w:pPr>
        <w:spacing w:line="300" w:lineRule="auto"/>
        <w:ind w:left="720"/>
        <w:jc w:val="both"/>
        <w:rPr>
          <w:rFonts w:ascii="Arial" w:hAnsi="Arial" w:cs="Arial"/>
          <w:sz w:val="20"/>
          <w:highlight w:val="yellow"/>
        </w:rPr>
      </w:pPr>
      <w:r>
        <w:rPr>
          <w:rFonts w:ascii="Arial" w:hAnsi="Arial" w:cs="Arial"/>
          <w:sz w:val="20"/>
          <w:highlight w:val="yellow"/>
        </w:rPr>
        <w:t>zastoupená ………………………………….</w:t>
      </w:r>
    </w:p>
    <w:p w14:paraId="49F4785A" w14:textId="77777777" w:rsidR="00BC12F1" w:rsidRDefault="000A0AFD">
      <w:pPr>
        <w:keepNext/>
        <w:spacing w:line="300" w:lineRule="auto"/>
        <w:ind w:firstLine="720"/>
        <w:rPr>
          <w:rFonts w:ascii="Arial" w:hAnsi="Arial" w:cs="Arial"/>
          <w:sz w:val="20"/>
          <w:highlight w:val="yellow"/>
        </w:rPr>
      </w:pPr>
      <w:r>
        <w:rPr>
          <w:rFonts w:ascii="Arial" w:hAnsi="Arial" w:cs="Arial"/>
          <w:sz w:val="20"/>
          <w:highlight w:val="yellow"/>
        </w:rPr>
        <w:t xml:space="preserve">IČO </w:t>
      </w:r>
      <w:r>
        <w:rPr>
          <w:rFonts w:ascii="Arial" w:hAnsi="Arial" w:cs="Arial"/>
          <w:sz w:val="20"/>
          <w:highlight w:val="yellow"/>
        </w:rPr>
        <w:tab/>
      </w:r>
      <w:r>
        <w:rPr>
          <w:rFonts w:ascii="Arial" w:hAnsi="Arial" w:cs="Arial"/>
          <w:sz w:val="20"/>
          <w:highlight w:val="yellow"/>
          <w:shd w:val="clear" w:color="auto" w:fill="FFFFFF"/>
        </w:rPr>
        <w:t>……………………………</w:t>
      </w:r>
    </w:p>
    <w:p w14:paraId="42BA016B" w14:textId="77777777" w:rsidR="00BC12F1" w:rsidRDefault="000A0AFD">
      <w:pPr>
        <w:spacing w:line="300" w:lineRule="auto"/>
        <w:ind w:firstLine="720"/>
        <w:jc w:val="both"/>
        <w:rPr>
          <w:rFonts w:ascii="Arial" w:hAnsi="Arial" w:cs="Arial"/>
          <w:sz w:val="20"/>
          <w:highlight w:val="yellow"/>
        </w:rPr>
      </w:pPr>
      <w:r>
        <w:rPr>
          <w:rFonts w:ascii="Arial" w:hAnsi="Arial" w:cs="Arial"/>
          <w:sz w:val="20"/>
          <w:highlight w:val="yellow"/>
        </w:rPr>
        <w:t>DIČ</w:t>
      </w:r>
      <w:r>
        <w:rPr>
          <w:rFonts w:ascii="Arial" w:hAnsi="Arial" w:cs="Arial"/>
          <w:sz w:val="20"/>
          <w:highlight w:val="yellow"/>
        </w:rPr>
        <w:tab/>
        <w:t>CZ……………………………</w:t>
      </w:r>
    </w:p>
    <w:p w14:paraId="74D52ED9" w14:textId="77777777" w:rsidR="00BC12F1" w:rsidRDefault="000A0AFD">
      <w:pPr>
        <w:spacing w:line="300" w:lineRule="auto"/>
        <w:ind w:firstLine="720"/>
        <w:jc w:val="both"/>
        <w:rPr>
          <w:rFonts w:ascii="Arial" w:eastAsia="Arial" w:hAnsi="Arial" w:cs="Arial"/>
          <w:sz w:val="20"/>
          <w:highlight w:val="yellow"/>
        </w:rPr>
      </w:pPr>
      <w:r>
        <w:rPr>
          <w:rFonts w:ascii="Arial" w:hAnsi="Arial" w:cs="Arial"/>
          <w:sz w:val="20"/>
          <w:highlight w:val="yellow"/>
        </w:rPr>
        <w:t xml:space="preserve">k podpisu smlouvy a k jednání ve věcech smluvních je oprávněn: </w:t>
      </w:r>
    </w:p>
    <w:p w14:paraId="317337E3" w14:textId="77777777" w:rsidR="00BC12F1" w:rsidRDefault="000A0AFD">
      <w:pPr>
        <w:spacing w:line="300" w:lineRule="auto"/>
        <w:jc w:val="both"/>
        <w:rPr>
          <w:rFonts w:ascii="Arial" w:hAnsi="Arial" w:cs="Arial"/>
          <w:sz w:val="20"/>
          <w:highlight w:val="yellow"/>
        </w:rPr>
      </w:pPr>
      <w:r>
        <w:rPr>
          <w:rFonts w:ascii="Arial" w:eastAsia="Arial" w:hAnsi="Arial" w:cs="Arial"/>
          <w:sz w:val="20"/>
          <w:highlight w:val="yellow"/>
        </w:rPr>
        <w:t xml:space="preserve">                         </w:t>
      </w:r>
      <w:r>
        <w:rPr>
          <w:rFonts w:ascii="Arial" w:hAnsi="Arial" w:cs="Arial"/>
          <w:sz w:val="20"/>
          <w:highlight w:val="yellow"/>
        </w:rPr>
        <w:tab/>
      </w:r>
      <w:r>
        <w:rPr>
          <w:rStyle w:val="Siln"/>
          <w:rFonts w:ascii="Arial" w:hAnsi="Arial" w:cs="Arial"/>
          <w:b w:val="0"/>
          <w:sz w:val="20"/>
          <w:highlight w:val="yellow"/>
        </w:rPr>
        <w:t>……………………………..</w:t>
      </w:r>
    </w:p>
    <w:p w14:paraId="2C33DF73" w14:textId="77777777" w:rsidR="00BC12F1" w:rsidRDefault="000A0AFD">
      <w:pPr>
        <w:keepNext/>
        <w:spacing w:line="300" w:lineRule="auto"/>
        <w:rPr>
          <w:rFonts w:ascii="Arial" w:eastAsia="Arial" w:hAnsi="Arial" w:cs="Arial"/>
          <w:color w:val="000000"/>
          <w:sz w:val="20"/>
          <w:highlight w:val="yellow"/>
        </w:rPr>
      </w:pPr>
      <w:r>
        <w:rPr>
          <w:rFonts w:ascii="Arial" w:hAnsi="Arial" w:cs="Arial"/>
          <w:sz w:val="20"/>
          <w:highlight w:val="yellow"/>
        </w:rPr>
        <w:tab/>
        <w:t xml:space="preserve">zapsaná v obchodním rejstříku vedeném …………………, oddíl ……………, vložka </w:t>
      </w:r>
      <w:r>
        <w:rPr>
          <w:rFonts w:ascii="Arial" w:hAnsi="Arial" w:cs="Arial"/>
          <w:sz w:val="20"/>
          <w:highlight w:val="yellow"/>
          <w:shd w:val="clear" w:color="auto" w:fill="FFFFFF"/>
        </w:rPr>
        <w:t>…………</w:t>
      </w:r>
    </w:p>
    <w:p w14:paraId="5D100C67" w14:textId="77777777" w:rsidR="00BC12F1" w:rsidRDefault="000A0AFD">
      <w:pPr>
        <w:pStyle w:val="Texttabulky"/>
        <w:spacing w:line="300" w:lineRule="auto"/>
        <w:ind w:left="360"/>
        <w:rPr>
          <w:rFonts w:ascii="Arial" w:hAnsi="Arial" w:cs="Arial"/>
          <w:b/>
          <w:sz w:val="20"/>
          <w:lang w:val="cs-CZ"/>
        </w:rPr>
      </w:pPr>
      <w:r>
        <w:rPr>
          <w:rFonts w:ascii="Arial" w:eastAsia="Arial" w:hAnsi="Arial" w:cs="Arial"/>
          <w:sz w:val="20"/>
          <w:highlight w:val="yellow"/>
          <w:lang w:val="cs-CZ"/>
        </w:rPr>
        <w:t xml:space="preserve">    </w:t>
      </w:r>
      <w:r>
        <w:rPr>
          <w:rFonts w:ascii="Arial" w:hAnsi="Arial" w:cs="Arial"/>
          <w:sz w:val="20"/>
          <w:highlight w:val="yellow"/>
          <w:lang w:val="cs-CZ"/>
        </w:rPr>
        <w:tab/>
        <w:t xml:space="preserve">(dále jen </w:t>
      </w:r>
      <w:r>
        <w:rPr>
          <w:rFonts w:ascii="Arial" w:hAnsi="Arial" w:cs="Arial"/>
          <w:bCs/>
          <w:sz w:val="20"/>
          <w:highlight w:val="yellow"/>
          <w:lang w:val="cs-CZ"/>
        </w:rPr>
        <w:t>„zhotovitel“</w:t>
      </w:r>
      <w:r>
        <w:rPr>
          <w:rFonts w:ascii="Arial" w:hAnsi="Arial" w:cs="Arial"/>
          <w:sz w:val="20"/>
          <w:highlight w:val="yellow"/>
          <w:lang w:val="cs-CZ"/>
        </w:rPr>
        <w:t xml:space="preserve"> na straně druhé)</w:t>
      </w:r>
    </w:p>
    <w:p w14:paraId="4BB8AC26"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0A0AFD" w:rsidP="00EC05B8">
      <w:pPr>
        <w:pStyle w:val="Texttabulky"/>
        <w:spacing w:line="300" w:lineRule="auto"/>
        <w:rPr>
          <w:rFonts w:ascii="Arial" w:hAnsi="Arial" w:cs="Arial"/>
          <w:sz w:val="20"/>
        </w:rPr>
      </w:pPr>
      <w:r>
        <w:rPr>
          <w:rFonts w:ascii="Arial" w:hAnsi="Arial" w:cs="Arial"/>
          <w:sz w:val="20"/>
          <w:lang w:val="cs-CZ"/>
        </w:rPr>
        <w:t>1.1</w:t>
      </w:r>
    </w:p>
    <w:p w14:paraId="3A1C518B" w14:textId="5187650B" w:rsidR="00C7571B" w:rsidRPr="00680E45" w:rsidRDefault="000A0AFD" w:rsidP="00EC05B8">
      <w:pPr>
        <w:suppressAutoHyphens w:val="0"/>
        <w:spacing w:line="300" w:lineRule="auto"/>
        <w:jc w:val="both"/>
        <w:rPr>
          <w:rFonts w:ascii="Arial" w:hAnsi="Arial" w:cs="Arial"/>
          <w:color w:val="000000"/>
          <w:sz w:val="20"/>
        </w:rPr>
      </w:pPr>
      <w:r w:rsidRPr="008C4093">
        <w:rPr>
          <w:rFonts w:ascii="Arial" w:hAnsi="Arial" w:cs="Arial"/>
          <w:color w:val="000000"/>
          <w:sz w:val="20"/>
        </w:rPr>
        <w:t>Zhotovitel se zavazuje, že pro objednatele provede v souladu s touto smlouvou dále uvedené práce na akci „</w:t>
      </w:r>
      <w:r w:rsidR="00567E5E">
        <w:rPr>
          <w:rFonts w:ascii="Arial" w:hAnsi="Arial" w:cs="Arial"/>
          <w:b/>
          <w:bCs/>
          <w:color w:val="000000"/>
          <w:sz w:val="20"/>
        </w:rPr>
        <w:t>Oprava technologie kotelny – nebytový objekt Vídeňská 78 v Brně</w:t>
      </w:r>
      <w:r w:rsidRPr="008C4093">
        <w:rPr>
          <w:rFonts w:ascii="Arial" w:hAnsi="Arial" w:cs="Arial"/>
          <w:color w:val="000000"/>
          <w:sz w:val="20"/>
        </w:rPr>
        <w:t xml:space="preserve">“. </w:t>
      </w:r>
      <w:r w:rsidR="00CA0BA8" w:rsidRPr="008C4093">
        <w:rPr>
          <w:rFonts w:ascii="Arial" w:hAnsi="Arial" w:cs="Arial"/>
          <w:color w:val="000000"/>
          <w:sz w:val="20"/>
        </w:rPr>
        <w:t xml:space="preserve">Zhotovitel se zavazuje provést v objektu </w:t>
      </w:r>
      <w:r w:rsidR="00567E5E">
        <w:rPr>
          <w:rFonts w:ascii="Arial" w:hAnsi="Arial" w:cs="Arial"/>
          <w:color w:val="000000"/>
          <w:sz w:val="20"/>
        </w:rPr>
        <w:t>Vídeňská 78</w:t>
      </w:r>
      <w:r w:rsidR="00CA0BA8" w:rsidRPr="008C4093">
        <w:rPr>
          <w:rFonts w:ascii="Arial" w:hAnsi="Arial" w:cs="Arial"/>
          <w:color w:val="000000"/>
          <w:sz w:val="20"/>
        </w:rPr>
        <w:t xml:space="preserve"> v Brně </w:t>
      </w:r>
      <w:r w:rsidR="00567E5E">
        <w:rPr>
          <w:rFonts w:ascii="Arial" w:hAnsi="Arial" w:cs="Arial"/>
          <w:color w:val="000000"/>
          <w:sz w:val="20"/>
        </w:rPr>
        <w:t>kompletní opravu teplovodního roz</w:t>
      </w:r>
      <w:r w:rsidR="00B21D0F">
        <w:rPr>
          <w:rFonts w:ascii="Arial" w:hAnsi="Arial" w:cs="Arial"/>
          <w:color w:val="000000"/>
          <w:sz w:val="20"/>
        </w:rPr>
        <w:t>dělovače</w:t>
      </w:r>
      <w:r w:rsidR="00567E5E">
        <w:rPr>
          <w:rFonts w:ascii="Arial" w:hAnsi="Arial" w:cs="Arial"/>
          <w:color w:val="000000"/>
          <w:sz w:val="20"/>
        </w:rPr>
        <w:t xml:space="preserve"> a sběrače vč. systému měření a regulace. Součástí plnění je demontáž stávajícího zařízení, návrh, dodávka a montáž nového rozdělovače a sběrače vč. potřebného potrubního příslušenství a regulačních prvků. Dále je předmětem díla také instalace nové měřící</w:t>
      </w:r>
      <w:r w:rsidR="00B21D0F">
        <w:rPr>
          <w:rFonts w:ascii="Arial" w:hAnsi="Arial" w:cs="Arial"/>
          <w:color w:val="000000"/>
          <w:sz w:val="20"/>
        </w:rPr>
        <w:t xml:space="preserve"> a regulační</w:t>
      </w:r>
      <w:r w:rsidR="00567E5E">
        <w:rPr>
          <w:rFonts w:ascii="Arial" w:hAnsi="Arial" w:cs="Arial"/>
          <w:color w:val="000000"/>
          <w:sz w:val="20"/>
        </w:rPr>
        <w:t xml:space="preserve"> techniky, její zapojení, oživení a napojení na řídící systém. Zhotovitel provede demontáž stávajícího </w:t>
      </w:r>
      <w:r w:rsidR="00B21D0F">
        <w:rPr>
          <w:rFonts w:ascii="Arial" w:hAnsi="Arial" w:cs="Arial"/>
          <w:color w:val="000000"/>
          <w:sz w:val="20"/>
        </w:rPr>
        <w:t>rozdělovače</w:t>
      </w:r>
      <w:r w:rsidR="00567E5E">
        <w:rPr>
          <w:rFonts w:ascii="Arial" w:hAnsi="Arial" w:cs="Arial"/>
          <w:color w:val="000000"/>
          <w:sz w:val="20"/>
        </w:rPr>
        <w:t>, sběrače a související</w:t>
      </w:r>
      <w:r w:rsidR="00B21D0F">
        <w:rPr>
          <w:rFonts w:ascii="Arial" w:hAnsi="Arial" w:cs="Arial"/>
          <w:color w:val="000000"/>
          <w:sz w:val="20"/>
        </w:rPr>
        <w:t>ho</w:t>
      </w:r>
      <w:r w:rsidR="00567E5E">
        <w:rPr>
          <w:rFonts w:ascii="Arial" w:hAnsi="Arial" w:cs="Arial"/>
          <w:color w:val="000000"/>
          <w:sz w:val="20"/>
        </w:rPr>
        <w:t xml:space="preserve"> zařízení, dodávku a montáž rozdělovače a sběrače, instalaci potřebných armatur, odvzdušňovacích, vypouštěcích a regulačních prvků, dodávku a instalaci měřících a regulačních komponent (např. čidla teploty, tlaku, průtoku, pohony ventilů, regulační ventily, řídící jednotka), zapojení do systému měření a regulace nebo dodávku samostatného zařízení, oživení systému a provedení funkčních zkoušek, předání protokolů a revizí, vyhotovení dokumentace skutečného provedení a technického listu použitých zařízení. </w:t>
      </w:r>
      <w:r w:rsidR="00CA0BA8" w:rsidRPr="008C4093">
        <w:rPr>
          <w:rFonts w:ascii="Arial" w:hAnsi="Arial" w:cs="Arial"/>
          <w:color w:val="000000"/>
          <w:sz w:val="20"/>
        </w:rPr>
        <w:t xml:space="preserve">Práce budou provedeny dle projektové dokumentace a výkazu výměr zpracovaných </w:t>
      </w:r>
      <w:r w:rsidR="00680E45">
        <w:rPr>
          <w:rFonts w:ascii="Arial" w:hAnsi="Arial" w:cs="Arial"/>
          <w:color w:val="000000"/>
          <w:sz w:val="20"/>
        </w:rPr>
        <w:t xml:space="preserve">společností </w:t>
      </w:r>
      <w:r w:rsidR="00680E45" w:rsidRPr="00680E45">
        <w:rPr>
          <w:rFonts w:ascii="Arial" w:hAnsi="Arial" w:cs="Arial"/>
          <w:color w:val="000000"/>
          <w:sz w:val="20"/>
        </w:rPr>
        <w:t>CEPPRE s.r.o.</w:t>
      </w:r>
      <w:r w:rsidR="00680E45">
        <w:rPr>
          <w:rFonts w:ascii="Arial" w:hAnsi="Arial" w:cs="Arial"/>
          <w:color w:val="000000"/>
          <w:sz w:val="20"/>
        </w:rPr>
        <w:t xml:space="preserve">, </w:t>
      </w:r>
      <w:r w:rsidR="00680E45" w:rsidRPr="00680E45">
        <w:rPr>
          <w:rFonts w:ascii="Arial" w:hAnsi="Arial" w:cs="Arial"/>
          <w:color w:val="000000"/>
          <w:sz w:val="20"/>
        </w:rPr>
        <w:t>Jílová 143/31, Štýřice, 639 00 Brno</w:t>
      </w:r>
      <w:r w:rsidR="00680E45">
        <w:rPr>
          <w:rFonts w:ascii="Arial" w:hAnsi="Arial" w:cs="Arial"/>
          <w:color w:val="000000"/>
          <w:sz w:val="20"/>
        </w:rPr>
        <w:t xml:space="preserve">, IČO </w:t>
      </w:r>
      <w:r w:rsidR="00680E45" w:rsidRPr="00680E45">
        <w:rPr>
          <w:rFonts w:ascii="Arial" w:hAnsi="Arial" w:cs="Arial"/>
          <w:color w:val="000000"/>
          <w:sz w:val="20"/>
        </w:rPr>
        <w:t>0515084</w:t>
      </w:r>
      <w:r w:rsidR="00FC5C72">
        <w:rPr>
          <w:rFonts w:ascii="Arial" w:hAnsi="Arial" w:cs="Arial"/>
          <w:color w:val="000000"/>
          <w:sz w:val="20"/>
        </w:rPr>
        <w:t>1</w:t>
      </w:r>
      <w:r w:rsidR="00680E45">
        <w:rPr>
          <w:rFonts w:ascii="Arial" w:hAnsi="Arial" w:cs="Arial"/>
          <w:color w:val="000000"/>
          <w:sz w:val="20"/>
        </w:rPr>
        <w:t>, v </w:t>
      </w:r>
      <w:r w:rsidR="00B21D0F">
        <w:rPr>
          <w:rFonts w:ascii="Arial" w:hAnsi="Arial" w:cs="Arial"/>
          <w:color w:val="000000"/>
          <w:sz w:val="20"/>
        </w:rPr>
        <w:t>březnu</w:t>
      </w:r>
      <w:r w:rsidR="00680E45">
        <w:rPr>
          <w:rFonts w:ascii="Arial" w:hAnsi="Arial" w:cs="Arial"/>
          <w:color w:val="000000"/>
          <w:sz w:val="20"/>
        </w:rPr>
        <w:t xml:space="preserve"> 2024</w:t>
      </w:r>
      <w:r w:rsidR="00CA0BA8" w:rsidRPr="008C4093">
        <w:rPr>
          <w:rFonts w:ascii="Arial" w:hAnsi="Arial" w:cs="Arial"/>
          <w:color w:val="000000"/>
          <w:sz w:val="20"/>
        </w:rPr>
        <w:t xml:space="preserve">. Výše uvedená dokumentace byla zhotoviteli objednatelem předána v průběhu zadávacího řízení a zhotovitel podpisem této smlouvy prohlašuje, že je s jejím obsahem seznámen. Veškeré podrobné specifikace předmětu smlouvy jsou uvedeny v položkovém rozpočtu zakázky, který je nedílnou součástí této smlouvy. </w:t>
      </w:r>
    </w:p>
    <w:p w14:paraId="179E2D88" w14:textId="77777777" w:rsidR="00BC12F1" w:rsidRDefault="000A0AFD">
      <w:pPr>
        <w:spacing w:line="300" w:lineRule="auto"/>
        <w:jc w:val="both"/>
        <w:rPr>
          <w:rFonts w:ascii="Arial" w:hAnsi="Arial" w:cs="Arial"/>
          <w:sz w:val="20"/>
        </w:rPr>
      </w:pPr>
      <w:r>
        <w:rPr>
          <w:rFonts w:ascii="Arial" w:hAnsi="Arial" w:cs="Arial"/>
          <w:sz w:val="20"/>
        </w:rPr>
        <w:t>1.2</w:t>
      </w:r>
    </w:p>
    <w:p w14:paraId="2A457680"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6E1DC9F6" w14:textId="77777777" w:rsidR="006228DA" w:rsidRDefault="006228DA" w:rsidP="006228DA">
      <w:pPr>
        <w:pStyle w:val="Texttabulky"/>
        <w:spacing w:line="300" w:lineRule="auto"/>
        <w:jc w:val="center"/>
        <w:rPr>
          <w:rFonts w:ascii="Arial" w:hAnsi="Arial" w:cs="Arial"/>
          <w:b/>
          <w:sz w:val="20"/>
          <w:lang w:val="cs-CZ"/>
        </w:rPr>
      </w:pPr>
    </w:p>
    <w:p w14:paraId="7B0B4C02" w14:textId="77777777" w:rsidR="00680E45" w:rsidRDefault="00680E45" w:rsidP="006228DA">
      <w:pPr>
        <w:pStyle w:val="Texttabulky"/>
        <w:spacing w:line="300" w:lineRule="auto"/>
        <w:jc w:val="center"/>
        <w:rPr>
          <w:rFonts w:ascii="Arial" w:hAnsi="Arial" w:cs="Arial"/>
          <w:b/>
          <w:sz w:val="20"/>
          <w:lang w:val="cs-CZ"/>
        </w:rPr>
      </w:pPr>
    </w:p>
    <w:p w14:paraId="0E3C7050" w14:textId="77777777" w:rsidR="00680E45" w:rsidRDefault="00680E45" w:rsidP="006228DA">
      <w:pPr>
        <w:pStyle w:val="Texttabulky"/>
        <w:spacing w:line="300" w:lineRule="auto"/>
        <w:jc w:val="center"/>
        <w:rPr>
          <w:rFonts w:ascii="Arial" w:hAnsi="Arial" w:cs="Arial"/>
          <w:b/>
          <w:sz w:val="20"/>
          <w:lang w:val="cs-CZ"/>
        </w:rPr>
      </w:pPr>
    </w:p>
    <w:p w14:paraId="7B57490A" w14:textId="77777777" w:rsidR="00680E45" w:rsidRDefault="00680E45" w:rsidP="006228DA">
      <w:pPr>
        <w:pStyle w:val="Texttabulky"/>
        <w:spacing w:line="300" w:lineRule="auto"/>
        <w:jc w:val="center"/>
        <w:rPr>
          <w:rFonts w:ascii="Arial" w:hAnsi="Arial" w:cs="Arial"/>
          <w:b/>
          <w:sz w:val="20"/>
          <w:lang w:val="cs-CZ"/>
        </w:rPr>
      </w:pPr>
    </w:p>
    <w:p w14:paraId="5631120E" w14:textId="77777777" w:rsidR="00680E45" w:rsidRDefault="00680E45" w:rsidP="006228DA">
      <w:pPr>
        <w:pStyle w:val="Texttabulky"/>
        <w:spacing w:line="300" w:lineRule="auto"/>
        <w:jc w:val="center"/>
        <w:rPr>
          <w:rFonts w:ascii="Arial" w:hAnsi="Arial" w:cs="Arial"/>
          <w:b/>
          <w:sz w:val="20"/>
          <w:lang w:val="cs-CZ"/>
        </w:rPr>
      </w:pPr>
    </w:p>
    <w:p w14:paraId="13E0B57A" w14:textId="5E9A07FB" w:rsidR="00BC12F1" w:rsidRDefault="000A0AFD" w:rsidP="006228DA">
      <w:pPr>
        <w:pStyle w:val="Texttabulky"/>
        <w:spacing w:line="300" w:lineRule="auto"/>
        <w:jc w:val="center"/>
        <w:rPr>
          <w:rFonts w:ascii="Arial" w:hAnsi="Arial" w:cs="Arial"/>
          <w:b/>
          <w:sz w:val="20"/>
          <w:u w:val="single"/>
          <w:lang w:val="cs-CZ"/>
        </w:rPr>
      </w:pPr>
      <w:r>
        <w:rPr>
          <w:rFonts w:ascii="Arial" w:hAnsi="Arial" w:cs="Arial"/>
          <w:b/>
          <w:sz w:val="20"/>
          <w:lang w:val="cs-CZ"/>
        </w:rPr>
        <w:t>II.</w:t>
      </w:r>
    </w:p>
    <w:p w14:paraId="2E9EB514"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0A0AFD">
      <w:pPr>
        <w:pStyle w:val="Texttabulky"/>
        <w:spacing w:line="300" w:lineRule="auto"/>
        <w:rPr>
          <w:rFonts w:ascii="Arial" w:hAnsi="Arial" w:cs="Arial"/>
          <w:sz w:val="20"/>
        </w:rPr>
      </w:pPr>
      <w:r>
        <w:rPr>
          <w:rFonts w:ascii="Arial" w:hAnsi="Arial" w:cs="Arial"/>
          <w:sz w:val="20"/>
          <w:lang w:val="cs-CZ"/>
        </w:rPr>
        <w:t>2.1</w:t>
      </w:r>
    </w:p>
    <w:p w14:paraId="65ECB0F5" w14:textId="5CE1E252" w:rsidR="006228DA" w:rsidRPr="004A6BCC" w:rsidRDefault="000A0AFD" w:rsidP="000A0AFD">
      <w:pPr>
        <w:spacing w:line="300" w:lineRule="auto"/>
        <w:jc w:val="both"/>
        <w:rPr>
          <w:rFonts w:ascii="Arial" w:hAnsi="Arial" w:cs="Arial"/>
          <w:sz w:val="20"/>
        </w:rPr>
      </w:pPr>
      <w:bookmarkStart w:id="0" w:name="_Hlk194583306"/>
      <w:r>
        <w:rPr>
          <w:rFonts w:ascii="Arial" w:hAnsi="Arial" w:cs="Arial"/>
          <w:sz w:val="20"/>
        </w:rPr>
        <w:t xml:space="preserve">Zhotovitel se zavazuje provést dílo </w:t>
      </w:r>
      <w:r w:rsidR="006228DA" w:rsidRPr="006228DA">
        <w:rPr>
          <w:rFonts w:ascii="Arial" w:hAnsi="Arial" w:cs="Arial"/>
          <w:b/>
          <w:bCs/>
          <w:sz w:val="20"/>
        </w:rPr>
        <w:t xml:space="preserve">do </w:t>
      </w:r>
      <w:r w:rsidR="00680E45">
        <w:rPr>
          <w:rFonts w:ascii="Arial" w:hAnsi="Arial" w:cs="Arial"/>
          <w:b/>
          <w:bCs/>
          <w:sz w:val="20"/>
        </w:rPr>
        <w:t>dvou měsíců ode dne účinnosti této smlouvy.</w:t>
      </w:r>
      <w:r w:rsidR="006228DA">
        <w:rPr>
          <w:rFonts w:ascii="Arial" w:hAnsi="Arial" w:cs="Arial"/>
          <w:sz w:val="20"/>
        </w:rPr>
        <w:t xml:space="preserve"> </w:t>
      </w:r>
      <w:r>
        <w:rPr>
          <w:rFonts w:ascii="Arial" w:hAnsi="Arial" w:cs="Arial"/>
          <w:sz w:val="20"/>
        </w:rPr>
        <w:t>Zhotovitel se zavazuje předložit objednateli závazný časový harmonogram prováděných prací do pěti pracovních dní od účinnosti této smlouvy. Časový harmonogram bude odsouhlasen objednatelem</w:t>
      </w:r>
      <w:r w:rsidR="00BF721E">
        <w:rPr>
          <w:rFonts w:ascii="Arial" w:hAnsi="Arial" w:cs="Arial"/>
          <w:sz w:val="20"/>
        </w:rPr>
        <w:t xml:space="preserve"> (nejpozději do tří pracovních dní od jeho doručení objednateli)</w:t>
      </w:r>
      <w:r>
        <w:rPr>
          <w:rFonts w:ascii="Arial" w:hAnsi="Arial" w:cs="Arial"/>
          <w:sz w:val="20"/>
        </w:rPr>
        <w:t xml:space="preserve"> a zahájení prací je možné až po odsouhlasení časového harmonogramu</w:t>
      </w:r>
      <w:r w:rsidR="00835F86">
        <w:rPr>
          <w:rFonts w:ascii="Arial" w:hAnsi="Arial" w:cs="Arial"/>
          <w:sz w:val="20"/>
        </w:rPr>
        <w:t xml:space="preserve"> s tím, že zhotovitel se zavazuje zahájit </w:t>
      </w:r>
      <w:r w:rsidR="000A72DF">
        <w:rPr>
          <w:rFonts w:ascii="Arial" w:hAnsi="Arial" w:cs="Arial"/>
          <w:sz w:val="20"/>
        </w:rPr>
        <w:t>práce (plnění díla) nejpozději do 1</w:t>
      </w:r>
      <w:r w:rsidR="00680E45">
        <w:rPr>
          <w:rFonts w:ascii="Arial" w:hAnsi="Arial" w:cs="Arial"/>
          <w:sz w:val="20"/>
        </w:rPr>
        <w:t>4</w:t>
      </w:r>
      <w:r w:rsidR="000A72DF">
        <w:rPr>
          <w:rFonts w:ascii="Arial" w:hAnsi="Arial" w:cs="Arial"/>
          <w:sz w:val="20"/>
        </w:rPr>
        <w:t xml:space="preserve"> dnů ode dne účinnosti </w:t>
      </w:r>
      <w:r w:rsidR="00444432">
        <w:rPr>
          <w:rFonts w:ascii="Arial" w:hAnsi="Arial" w:cs="Arial"/>
          <w:sz w:val="20"/>
        </w:rPr>
        <w:t>této smlouvy</w:t>
      </w:r>
      <w:r w:rsidR="00BC617E">
        <w:rPr>
          <w:rFonts w:ascii="Arial" w:hAnsi="Arial" w:cs="Arial"/>
          <w:sz w:val="20"/>
        </w:rPr>
        <w:t xml:space="preserve"> </w:t>
      </w:r>
      <w:r w:rsidR="004A6BCC">
        <w:rPr>
          <w:rFonts w:ascii="Arial" w:hAnsi="Arial" w:cs="Arial"/>
          <w:sz w:val="20"/>
        </w:rPr>
        <w:t>příp. do doby uvedené v odsouhlaseném harmonogramu</w:t>
      </w:r>
      <w:r w:rsidR="004A6BCC" w:rsidRPr="00B02415">
        <w:rPr>
          <w:rFonts w:ascii="Arial" w:hAnsi="Arial" w:cs="Arial"/>
          <w:sz w:val="20"/>
        </w:rPr>
        <w:t>.</w:t>
      </w:r>
    </w:p>
    <w:bookmarkEnd w:id="0"/>
    <w:p w14:paraId="1B3606B4" w14:textId="0033FFE5" w:rsidR="00BC12F1" w:rsidRDefault="000A0AFD">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0A0AFD">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0A0AFD">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77777777" w:rsidR="00BC12F1" w:rsidRDefault="000A0AFD">
      <w:pPr>
        <w:widowControl w:val="0"/>
        <w:spacing w:line="300" w:lineRule="auto"/>
        <w:ind w:left="567"/>
        <w:jc w:val="both"/>
        <w:rPr>
          <w:rFonts w:ascii="Arial" w:hAnsi="Arial" w:cs="Arial"/>
          <w:color w:val="FF0000"/>
          <w:sz w:val="20"/>
        </w:rPr>
      </w:pPr>
      <w:bookmarkStart w:id="1" w:name="_Hlk6411352"/>
      <w:r>
        <w:rPr>
          <w:rFonts w:ascii="Arial" w:hAnsi="Arial" w:cs="Arial"/>
          <w:sz w:val="20"/>
        </w:rPr>
        <w:t xml:space="preserve">cena celkem bez DPH </w:t>
      </w:r>
      <w:r>
        <w:rPr>
          <w:rFonts w:ascii="Arial" w:hAnsi="Arial" w:cs="Arial"/>
          <w:sz w:val="20"/>
        </w:rPr>
        <w:tab/>
      </w:r>
      <w:r>
        <w:rPr>
          <w:rFonts w:ascii="Arial" w:hAnsi="Arial" w:cs="Arial"/>
          <w:sz w:val="20"/>
        </w:rPr>
        <w:tab/>
      </w:r>
      <w:r>
        <w:rPr>
          <w:rFonts w:ascii="Arial" w:hAnsi="Arial" w:cs="Arial"/>
          <w:b/>
          <w:bCs/>
          <w:sz w:val="20"/>
          <w:highlight w:val="yellow"/>
        </w:rPr>
        <w:t>………………………… Kč</w:t>
      </w:r>
    </w:p>
    <w:p w14:paraId="3C374F70" w14:textId="209ACAA6" w:rsidR="00BC12F1" w:rsidRDefault="000A0AFD">
      <w:pPr>
        <w:widowControl w:val="0"/>
        <w:spacing w:line="300" w:lineRule="auto"/>
        <w:ind w:left="567"/>
        <w:jc w:val="both"/>
        <w:rPr>
          <w:rFonts w:ascii="Arial" w:hAnsi="Arial" w:cs="Arial"/>
          <w:sz w:val="20"/>
        </w:rPr>
      </w:pPr>
      <w:r>
        <w:rPr>
          <w:rFonts w:ascii="Arial" w:hAnsi="Arial" w:cs="Arial"/>
          <w:color w:val="FF0000"/>
          <w:sz w:val="20"/>
        </w:rPr>
        <w:t xml:space="preserve">DPH </w:t>
      </w:r>
      <w:r w:rsidR="004A6BCC">
        <w:rPr>
          <w:rFonts w:ascii="Arial" w:hAnsi="Arial" w:cs="Arial"/>
          <w:color w:val="FF0000"/>
          <w:sz w:val="20"/>
        </w:rPr>
        <w:t>21</w:t>
      </w:r>
      <w:r>
        <w:rPr>
          <w:rFonts w:ascii="Arial" w:hAnsi="Arial" w:cs="Arial"/>
          <w:color w:val="FF0000"/>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highlight w:val="yellow"/>
        </w:rPr>
        <w:t>………………………… Kč</w:t>
      </w:r>
    </w:p>
    <w:p w14:paraId="30EF5B39" w14:textId="77777777" w:rsidR="00BC12F1" w:rsidRDefault="000A0AFD">
      <w:pPr>
        <w:widowControl w:val="0"/>
        <w:spacing w:line="300" w:lineRule="auto"/>
        <w:ind w:left="567"/>
        <w:jc w:val="both"/>
        <w:rPr>
          <w:rFonts w:ascii="Arial" w:hAnsi="Arial" w:cs="Arial"/>
          <w:sz w:val="20"/>
        </w:rPr>
      </w:pPr>
      <w:r>
        <w:rPr>
          <w:rFonts w:ascii="Arial" w:hAnsi="Arial" w:cs="Arial"/>
          <w:sz w:val="20"/>
        </w:rPr>
        <w:t>cena celkem s DPH</w:t>
      </w:r>
      <w:r>
        <w:rPr>
          <w:rFonts w:ascii="Arial" w:hAnsi="Arial" w:cs="Arial"/>
          <w:sz w:val="20"/>
        </w:rPr>
        <w:tab/>
        <w:t xml:space="preserve">             </w:t>
      </w:r>
      <w:r>
        <w:rPr>
          <w:rFonts w:ascii="Arial" w:hAnsi="Arial" w:cs="Arial"/>
          <w:b/>
          <w:bCs/>
          <w:sz w:val="20"/>
          <w:highlight w:val="yellow"/>
        </w:rPr>
        <w:t>………………………… Kč</w:t>
      </w:r>
      <w:bookmarkEnd w:id="1"/>
    </w:p>
    <w:p w14:paraId="698B63E2" w14:textId="77777777" w:rsidR="00BC12F1" w:rsidRDefault="000A0AFD">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0A0AFD">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6EA417D6" w:rsidR="00BC12F1" w:rsidRPr="006228DA" w:rsidRDefault="000A0AFD">
      <w:pPr>
        <w:pStyle w:val="Texttabulky"/>
        <w:spacing w:line="300" w:lineRule="auto"/>
        <w:jc w:val="both"/>
        <w:rPr>
          <w:rFonts w:ascii="Arial" w:hAnsi="Arial" w:cs="Arial"/>
          <w:sz w:val="20"/>
          <w:lang w:val="cs-CZ"/>
        </w:rPr>
      </w:pPr>
      <w:r>
        <w:rPr>
          <w:rFonts w:ascii="Arial" w:hAnsi="Arial" w:cs="Arial"/>
          <w:sz w:val="20"/>
          <w:lang w:val="cs-CZ"/>
        </w:rPr>
        <w:t xml:space="preserve">Sjednaná cena může být změněna za předpokladu, že před termínem dokončení díla dojde ke změně sazby </w:t>
      </w:r>
      <w:proofErr w:type="gramStart"/>
      <w:r>
        <w:rPr>
          <w:rFonts w:ascii="Arial" w:hAnsi="Arial" w:cs="Arial"/>
          <w:sz w:val="20"/>
          <w:lang w:val="cs-CZ"/>
        </w:rPr>
        <w:t>DPH</w:t>
      </w:r>
      <w:r w:rsidR="006228DA">
        <w:rPr>
          <w:rFonts w:ascii="Arial" w:hAnsi="Arial" w:cs="Arial"/>
          <w:sz w:val="20"/>
          <w:lang w:val="cs-CZ"/>
        </w:rPr>
        <w:t xml:space="preserve"> </w:t>
      </w:r>
      <w:r w:rsidR="006228DA" w:rsidRPr="006228DA">
        <w:rPr>
          <w:rFonts w:ascii="Arial" w:hAnsi="Arial" w:cs="Arial"/>
          <w:sz w:val="20"/>
          <w:lang w:val="cs-CZ"/>
        </w:rPr>
        <w:t xml:space="preserve"> nebo</w:t>
      </w:r>
      <w:proofErr w:type="gramEnd"/>
      <w:r w:rsidR="006228DA" w:rsidRPr="006228DA">
        <w:rPr>
          <w:rFonts w:ascii="Arial" w:hAnsi="Arial" w:cs="Arial"/>
          <w:sz w:val="20"/>
          <w:lang w:val="cs-CZ"/>
        </w:rPr>
        <w:t xml:space="preserve"> v případě chybně stanovené sazby DPH</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Pr="006228DA" w:rsidRDefault="00BC12F1">
      <w:pPr>
        <w:pStyle w:val="Texttabulky"/>
        <w:spacing w:line="300" w:lineRule="auto"/>
        <w:rPr>
          <w:rFonts w:ascii="Arial" w:hAnsi="Arial" w:cs="Arial"/>
          <w:sz w:val="20"/>
          <w:lang w:val="cs-CZ"/>
        </w:rPr>
      </w:pPr>
    </w:p>
    <w:p w14:paraId="2CA282A8"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0A0AFD"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1B239723" w:rsidR="00BC12F1" w:rsidRDefault="000A0AFD">
      <w:pPr>
        <w:pStyle w:val="Texttabulky"/>
        <w:spacing w:line="300" w:lineRule="auto"/>
        <w:rPr>
          <w:rFonts w:ascii="Arial" w:hAnsi="Arial" w:cs="Arial"/>
          <w:bCs/>
          <w:sz w:val="20"/>
        </w:rPr>
      </w:pPr>
      <w:r>
        <w:rPr>
          <w:rFonts w:ascii="Arial" w:hAnsi="Arial" w:cs="Arial"/>
          <w:sz w:val="20"/>
          <w:lang w:val="cs-CZ"/>
        </w:rPr>
        <w:t>5.2</w:t>
      </w:r>
      <w:bookmarkStart w:id="2" w:name="_Hlk187829025"/>
    </w:p>
    <w:p w14:paraId="42ED5BA2" w14:textId="3AAC9C80" w:rsidR="00BC12F1" w:rsidRDefault="000A0AFD">
      <w:pPr>
        <w:spacing w:line="300" w:lineRule="auto"/>
        <w:jc w:val="both"/>
        <w:rPr>
          <w:rFonts w:ascii="Arial" w:hAnsi="Arial" w:cs="Arial"/>
          <w:sz w:val="20"/>
          <w:bdr w:val="none" w:sz="0" w:space="0" w:color="000000"/>
        </w:rPr>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w:t>
      </w:r>
      <w:r>
        <w:rPr>
          <w:rFonts w:ascii="Arial" w:hAnsi="Arial" w:cs="Arial"/>
          <w:bCs/>
          <w:sz w:val="20"/>
        </w:rPr>
        <w:lastRenderedPageBreak/>
        <w:t xml:space="preserve">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w:t>
      </w:r>
      <w:proofErr w:type="gramStart"/>
      <w:r>
        <w:rPr>
          <w:rStyle w:val="eop"/>
          <w:rFonts w:ascii="Arial" w:hAnsi="Arial" w:cs="Arial"/>
          <w:sz w:val="20"/>
          <w:bdr w:val="none" w:sz="0" w:space="0" w:color="000000"/>
        </w:rPr>
        <w:t>41 – 43</w:t>
      </w:r>
      <w:proofErr w:type="gramEnd"/>
      <w:r>
        <w:rPr>
          <w:rStyle w:val="eop"/>
          <w:rFonts w:ascii="Arial" w:hAnsi="Arial" w:cs="Arial"/>
          <w:sz w:val="20"/>
          <w:bdr w:val="none" w:sz="0" w:space="0" w:color="000000"/>
        </w:rPr>
        <w:t xml:space="preserve">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2"/>
    <w:p w14:paraId="29623A4B"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0A0AFD">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0A0AFD">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6D3C19C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72969D6" w14:textId="09CDFC59"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7.1</w:t>
      </w:r>
    </w:p>
    <w:p w14:paraId="7155D818" w14:textId="1B3F520E" w:rsidR="00BC12F1" w:rsidRDefault="000A0AFD" w:rsidP="00E61E07">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7.2</w:t>
      </w:r>
    </w:p>
    <w:p w14:paraId="157DDF49" w14:textId="71AC5CA8" w:rsidR="004327AF" w:rsidRDefault="000A0AFD">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7DAD1B28" w14:textId="77777777" w:rsidR="00680E45" w:rsidRDefault="00680E45">
      <w:pPr>
        <w:pStyle w:val="Texttabulky"/>
        <w:spacing w:line="300" w:lineRule="auto"/>
        <w:jc w:val="both"/>
        <w:rPr>
          <w:rFonts w:ascii="Arial" w:hAnsi="Arial" w:cs="Arial"/>
          <w:sz w:val="20"/>
          <w:lang w:val="cs-CZ"/>
        </w:rPr>
      </w:pPr>
    </w:p>
    <w:p w14:paraId="3E8B9351" w14:textId="60B43DA0" w:rsidR="00BC12F1" w:rsidRDefault="000A0AFD">
      <w:pPr>
        <w:pStyle w:val="Texttabulky"/>
        <w:spacing w:line="300" w:lineRule="auto"/>
        <w:jc w:val="both"/>
        <w:rPr>
          <w:rFonts w:ascii="Arial" w:hAnsi="Arial" w:cs="Arial"/>
          <w:sz w:val="20"/>
          <w:lang w:val="cs-CZ"/>
        </w:rPr>
      </w:pPr>
      <w:r>
        <w:rPr>
          <w:rFonts w:ascii="Arial" w:hAnsi="Arial" w:cs="Arial"/>
          <w:sz w:val="20"/>
          <w:lang w:val="cs-CZ"/>
        </w:rPr>
        <w:t>7.3</w:t>
      </w:r>
    </w:p>
    <w:p w14:paraId="3AA4657D" w14:textId="403C035C" w:rsidR="000A0AFD" w:rsidRPr="00C7571B" w:rsidRDefault="000A0AFD" w:rsidP="00C7571B">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Pr>
          <w:rFonts w:ascii="Arial" w:hAnsi="Arial" w:cs="Arial"/>
          <w:sz w:val="20"/>
          <w:highlight w:val="yellow"/>
          <w:lang w:val="cs-CZ"/>
        </w:rPr>
        <w:t>……………….</w:t>
      </w:r>
      <w:r w:rsidR="008C4093">
        <w:rPr>
          <w:rFonts w:ascii="Arial" w:hAnsi="Arial" w:cs="Arial"/>
          <w:sz w:val="20"/>
          <w:highlight w:val="yellow"/>
          <w:lang w:val="cs-CZ"/>
        </w:rPr>
        <w:t xml:space="preserve"> </w:t>
      </w:r>
      <w:r>
        <w:rPr>
          <w:rFonts w:ascii="Arial" w:hAnsi="Arial" w:cs="Arial"/>
          <w:sz w:val="20"/>
          <w:highlight w:val="yellow"/>
          <w:lang w:val="cs-CZ"/>
        </w:rPr>
        <w:t>měsíců</w:t>
      </w:r>
      <w:r>
        <w:rPr>
          <w:rFonts w:ascii="Arial" w:hAnsi="Arial" w:cs="Arial"/>
          <w:sz w:val="20"/>
          <w:lang w:val="cs-CZ"/>
        </w:rPr>
        <w:t xml:space="preserve"> a počíná plynout ode dne protokolárního předání a převzetí díla</w:t>
      </w:r>
      <w:r w:rsidR="00C7571B">
        <w:rPr>
          <w:rFonts w:ascii="Arial" w:hAnsi="Arial" w:cs="Arial"/>
          <w:sz w:val="20"/>
          <w:lang w:val="cs-CZ"/>
        </w:rPr>
        <w:t>.</w:t>
      </w:r>
    </w:p>
    <w:p w14:paraId="42108389" w14:textId="77777777" w:rsidR="000A0AFD" w:rsidRDefault="000A0AFD" w:rsidP="00B5462D">
      <w:pPr>
        <w:pStyle w:val="Texttabulky"/>
        <w:spacing w:line="300" w:lineRule="auto"/>
        <w:rPr>
          <w:rFonts w:ascii="Arial" w:hAnsi="Arial" w:cs="Arial"/>
          <w:b/>
          <w:sz w:val="20"/>
          <w:lang w:val="cs-CZ"/>
        </w:rPr>
      </w:pPr>
    </w:p>
    <w:p w14:paraId="353DACD8" w14:textId="77777777" w:rsidR="004A6BCC" w:rsidRDefault="004A6BCC">
      <w:pPr>
        <w:pStyle w:val="Texttabulky"/>
        <w:spacing w:line="300" w:lineRule="auto"/>
        <w:jc w:val="center"/>
        <w:rPr>
          <w:rFonts w:ascii="Arial" w:hAnsi="Arial" w:cs="Arial"/>
          <w:b/>
          <w:sz w:val="20"/>
          <w:lang w:val="cs-CZ"/>
        </w:rPr>
      </w:pPr>
    </w:p>
    <w:p w14:paraId="5763ED38" w14:textId="77777777" w:rsidR="004A6BCC" w:rsidRDefault="004A6BCC">
      <w:pPr>
        <w:pStyle w:val="Texttabulky"/>
        <w:spacing w:line="300" w:lineRule="auto"/>
        <w:jc w:val="center"/>
        <w:rPr>
          <w:rFonts w:ascii="Arial" w:hAnsi="Arial" w:cs="Arial"/>
          <w:b/>
          <w:sz w:val="20"/>
          <w:lang w:val="cs-CZ"/>
        </w:rPr>
      </w:pPr>
    </w:p>
    <w:p w14:paraId="4638EEB1" w14:textId="0E92F46A" w:rsidR="00BC12F1" w:rsidRDefault="000A0AFD" w:rsidP="00C7571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326C8290" w14:textId="77777777"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8.1</w:t>
      </w:r>
    </w:p>
    <w:p w14:paraId="10F40DFF" w14:textId="2F9061AD" w:rsidR="00C7571B" w:rsidRDefault="005C55F2" w:rsidP="004A6BCC">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proofErr w:type="gramStart"/>
      <w:r w:rsidR="004A6BCC">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za každý den prodlení.</w:t>
      </w:r>
    </w:p>
    <w:p w14:paraId="401DFF7E" w14:textId="587B658F" w:rsidR="005C55F2" w:rsidRPr="004E7385" w:rsidRDefault="005C55F2" w:rsidP="005C55F2">
      <w:pPr>
        <w:pStyle w:val="Texttabulky"/>
        <w:spacing w:line="300" w:lineRule="auto"/>
        <w:outlineLvl w:val="0"/>
        <w:rPr>
          <w:rFonts w:ascii="Arial" w:hAnsi="Arial" w:cs="Arial"/>
          <w:snapToGrid w:val="0"/>
          <w:color w:val="auto"/>
          <w:sz w:val="20"/>
          <w:lang w:val="cs-CZ"/>
        </w:rPr>
      </w:pPr>
      <w:r w:rsidRPr="004E7385">
        <w:rPr>
          <w:rFonts w:ascii="Arial" w:hAnsi="Arial" w:cs="Arial"/>
          <w:snapToGrid w:val="0"/>
          <w:color w:val="auto"/>
          <w:sz w:val="20"/>
          <w:lang w:val="cs-CZ"/>
        </w:rPr>
        <w:t>8.2</w:t>
      </w:r>
    </w:p>
    <w:p w14:paraId="59DF5B17" w14:textId="77777777" w:rsidR="005C55F2" w:rsidRDefault="005C55F2" w:rsidP="005C55F2">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Při prodlení s placením faktury se objednatel zavazuje zaplatit zhotoviteli úrok z prodlení z nezaplacené částky ve výši stanovené platnými právními předpisy. </w:t>
      </w:r>
    </w:p>
    <w:p w14:paraId="68B664C8" w14:textId="77777777"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8.3</w:t>
      </w:r>
    </w:p>
    <w:p w14:paraId="34D38A47" w14:textId="244A9470" w:rsidR="005C55F2" w:rsidRPr="005C55F2" w:rsidRDefault="005C55F2">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proofErr w:type="gramStart"/>
      <w:r w:rsidR="004A6BCC">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a to za každý takovýto případ a za každý započatý den prodlení.</w:t>
      </w:r>
    </w:p>
    <w:p w14:paraId="1311DE76" w14:textId="7ADE14DE" w:rsidR="00BC12F1" w:rsidRDefault="000A0AFD">
      <w:pPr>
        <w:pStyle w:val="Texttabulky"/>
        <w:spacing w:line="300" w:lineRule="auto"/>
        <w:jc w:val="both"/>
        <w:rPr>
          <w:rFonts w:ascii="Arial" w:hAnsi="Arial" w:cs="Arial"/>
          <w:sz w:val="20"/>
          <w:lang w:val="cs-CZ"/>
        </w:rPr>
      </w:pPr>
      <w:bookmarkStart w:id="3" w:name="_Hlk194583362"/>
      <w:r>
        <w:rPr>
          <w:rFonts w:ascii="Arial" w:hAnsi="Arial" w:cs="Arial"/>
          <w:sz w:val="20"/>
          <w:lang w:val="cs-CZ"/>
        </w:rPr>
        <w:t>8.4</w:t>
      </w:r>
    </w:p>
    <w:p w14:paraId="2F901B3A" w14:textId="618B37D1"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 případě, že zhotovitel nezahájí plnění díla do </w:t>
      </w:r>
      <w:r w:rsidR="00B5462D">
        <w:rPr>
          <w:rFonts w:ascii="Arial" w:hAnsi="Arial" w:cs="Arial"/>
          <w:sz w:val="20"/>
          <w:lang w:val="cs-CZ"/>
        </w:rPr>
        <w:t>1</w:t>
      </w:r>
      <w:r w:rsidR="00680E45">
        <w:rPr>
          <w:rFonts w:ascii="Arial" w:hAnsi="Arial" w:cs="Arial"/>
          <w:sz w:val="20"/>
          <w:lang w:val="cs-CZ"/>
        </w:rPr>
        <w:t>4</w:t>
      </w:r>
      <w:r w:rsidR="00B5462D">
        <w:rPr>
          <w:rFonts w:ascii="Arial" w:hAnsi="Arial" w:cs="Arial"/>
          <w:sz w:val="20"/>
          <w:lang w:val="cs-CZ"/>
        </w:rPr>
        <w:t xml:space="preserve"> dní od účinnosti této smlouvy</w:t>
      </w:r>
      <w:r w:rsidR="00BF721E">
        <w:rPr>
          <w:rFonts w:ascii="Arial" w:hAnsi="Arial" w:cs="Arial"/>
          <w:sz w:val="20"/>
          <w:lang w:val="cs-CZ"/>
        </w:rPr>
        <w:t xml:space="preserve"> nebo do doby zahájení uvedené v odsouhlaseném harmonogramu</w:t>
      </w:r>
      <w:r>
        <w:rPr>
          <w:rFonts w:ascii="Arial" w:hAnsi="Arial" w:cs="Arial"/>
          <w:sz w:val="20"/>
          <w:lang w:val="cs-CZ"/>
        </w:rPr>
        <w:t xml:space="preserve">, zaplatí zhotovitel objednateli smluvní pokutu ve výši </w:t>
      </w:r>
      <w:proofErr w:type="gramStart"/>
      <w:r w:rsidR="00B7715A">
        <w:rPr>
          <w:rFonts w:ascii="Arial" w:hAnsi="Arial" w:cs="Arial"/>
          <w:sz w:val="20"/>
          <w:lang w:val="cs-CZ"/>
        </w:rPr>
        <w:t>2</w:t>
      </w:r>
      <w:r w:rsidR="00E61E07">
        <w:rPr>
          <w:rFonts w:ascii="Arial" w:hAnsi="Arial" w:cs="Arial"/>
          <w:sz w:val="20"/>
          <w:lang w:val="cs-CZ"/>
        </w:rPr>
        <w:t>0</w:t>
      </w:r>
      <w:r>
        <w:rPr>
          <w:rFonts w:ascii="Arial" w:hAnsi="Arial" w:cs="Arial"/>
          <w:sz w:val="20"/>
          <w:lang w:val="cs-CZ"/>
        </w:rPr>
        <w:t>.000,-</w:t>
      </w:r>
      <w:proofErr w:type="gramEnd"/>
      <w:r>
        <w:rPr>
          <w:rFonts w:ascii="Arial" w:hAnsi="Arial" w:cs="Arial"/>
          <w:sz w:val="20"/>
          <w:lang w:val="cs-CZ"/>
        </w:rPr>
        <w:t xml:space="preserve"> Kč .</w:t>
      </w:r>
      <w:r w:rsidR="00E61E07">
        <w:rPr>
          <w:rFonts w:ascii="Arial" w:hAnsi="Arial" w:cs="Arial"/>
          <w:sz w:val="20"/>
          <w:lang w:val="cs-CZ"/>
        </w:rPr>
        <w:t xml:space="preserve"> </w:t>
      </w:r>
    </w:p>
    <w:p w14:paraId="1DED91A1" w14:textId="77777777" w:rsidR="00C7571B" w:rsidRPr="00643A01" w:rsidRDefault="00C7571B" w:rsidP="00C7571B">
      <w:pPr>
        <w:pStyle w:val="Texttabulky"/>
        <w:spacing w:line="300" w:lineRule="auto"/>
        <w:rPr>
          <w:rFonts w:ascii="Arial" w:hAnsi="Arial" w:cs="Arial"/>
          <w:color w:val="000000" w:themeColor="text1"/>
          <w:sz w:val="20"/>
          <w:lang w:val="cs-CZ"/>
        </w:rPr>
      </w:pPr>
      <w:r w:rsidRPr="00643A01">
        <w:rPr>
          <w:rFonts w:ascii="Arial" w:hAnsi="Arial" w:cs="Arial"/>
          <w:color w:val="000000" w:themeColor="text1"/>
          <w:sz w:val="20"/>
          <w:lang w:val="cs-CZ"/>
        </w:rPr>
        <w:t>8.5</w:t>
      </w:r>
    </w:p>
    <w:p w14:paraId="5F6D87B4" w14:textId="3A3C975C" w:rsidR="00C7571B" w:rsidRPr="00C7571B" w:rsidRDefault="00C7571B">
      <w:pPr>
        <w:pStyle w:val="Texttabulky"/>
        <w:spacing w:line="300" w:lineRule="auto"/>
        <w:jc w:val="both"/>
        <w:rPr>
          <w:rFonts w:ascii="Arial" w:hAnsi="Arial" w:cs="Arial"/>
          <w:color w:val="000000" w:themeColor="text1"/>
          <w:sz w:val="20"/>
          <w:lang w:val="cs-CZ"/>
        </w:rPr>
      </w:pPr>
      <w:r w:rsidRPr="00643A01">
        <w:rPr>
          <w:rFonts w:ascii="Arial" w:hAnsi="Arial" w:cs="Arial"/>
          <w:color w:val="000000" w:themeColor="text1"/>
          <w:sz w:val="20"/>
          <w:lang w:val="cs-CZ"/>
        </w:rPr>
        <w:t xml:space="preserve">V případě porušení dalších termínů uvedených v závazném odsouhlaseném časovém harmonogramu zaplatí zhotovitel objednateli smluvní pokutu ve výši </w:t>
      </w:r>
      <w:proofErr w:type="gramStart"/>
      <w:r w:rsidRPr="00643A01">
        <w:rPr>
          <w:rFonts w:ascii="Arial" w:hAnsi="Arial" w:cs="Arial"/>
          <w:color w:val="000000" w:themeColor="text1"/>
          <w:sz w:val="20"/>
          <w:lang w:val="cs-CZ"/>
        </w:rPr>
        <w:t>5.000,-</w:t>
      </w:r>
      <w:proofErr w:type="gramEnd"/>
      <w:r w:rsidRPr="00643A01">
        <w:rPr>
          <w:rFonts w:ascii="Arial" w:hAnsi="Arial" w:cs="Arial"/>
          <w:color w:val="000000" w:themeColor="text1"/>
          <w:sz w:val="20"/>
          <w:lang w:val="cs-CZ"/>
        </w:rPr>
        <w:t xml:space="preserve"> Kč za každý den prodlení. </w:t>
      </w:r>
    </w:p>
    <w:bookmarkEnd w:id="3"/>
    <w:p w14:paraId="4671490D" w14:textId="1418F9DC"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C7571B">
        <w:rPr>
          <w:rFonts w:ascii="Arial" w:hAnsi="Arial" w:cs="Arial"/>
          <w:sz w:val="20"/>
          <w:lang w:val="cs-CZ"/>
        </w:rPr>
        <w:t>6</w:t>
      </w:r>
    </w:p>
    <w:p w14:paraId="030C4E6B"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43F27348"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C7571B">
        <w:rPr>
          <w:rFonts w:ascii="Arial" w:hAnsi="Arial" w:cs="Arial"/>
          <w:sz w:val="20"/>
          <w:lang w:val="cs-CZ"/>
        </w:rPr>
        <w:t>7</w:t>
      </w:r>
    </w:p>
    <w:p w14:paraId="659A8787" w14:textId="77777777" w:rsidR="00BC12F1" w:rsidRPr="00B7715A" w:rsidRDefault="000A0AFD">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p>
    <w:p w14:paraId="764123F7" w14:textId="743288D0" w:rsidR="00B7715A" w:rsidRPr="00B7715A" w:rsidRDefault="000A0AFD" w:rsidP="00B7715A">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 xml:space="preserve">zhotovitel nezahájí plnění díla </w:t>
      </w:r>
      <w:r w:rsidR="00B5462D">
        <w:rPr>
          <w:rFonts w:ascii="Arial" w:hAnsi="Arial" w:cs="Arial"/>
          <w:sz w:val="20"/>
          <w:lang w:val="cs-CZ"/>
        </w:rPr>
        <w:t>do 1</w:t>
      </w:r>
      <w:r w:rsidR="00680E45">
        <w:rPr>
          <w:rFonts w:ascii="Arial" w:hAnsi="Arial" w:cs="Arial"/>
          <w:sz w:val="20"/>
          <w:lang w:val="cs-CZ"/>
        </w:rPr>
        <w:t>4</w:t>
      </w:r>
      <w:r w:rsidR="00B5462D">
        <w:rPr>
          <w:rFonts w:ascii="Arial" w:hAnsi="Arial" w:cs="Arial"/>
          <w:sz w:val="20"/>
          <w:lang w:val="cs-CZ"/>
        </w:rPr>
        <w:t xml:space="preserve"> dní od účinnosti této smlouvy</w:t>
      </w:r>
      <w:r w:rsidR="00B262AC">
        <w:rPr>
          <w:rFonts w:ascii="Arial" w:hAnsi="Arial" w:cs="Arial"/>
          <w:sz w:val="20"/>
          <w:lang w:val="cs-CZ"/>
        </w:rPr>
        <w:t xml:space="preserve"> nebo do doby zahájení uvedené v odsouhlaseném harmonogramu</w:t>
      </w:r>
      <w:r w:rsidR="00B5462D">
        <w:rPr>
          <w:rFonts w:ascii="Arial" w:hAnsi="Arial" w:cs="Arial"/>
          <w:sz w:val="20"/>
          <w:lang w:val="cs-CZ"/>
        </w:rPr>
        <w:t>.</w:t>
      </w:r>
    </w:p>
    <w:p w14:paraId="0F605C9B" w14:textId="6A1D0476" w:rsidR="00BC12F1" w:rsidRPr="00B7715A" w:rsidRDefault="000A0AFD" w:rsidP="005C55F2">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6C537103"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9.3</w:t>
      </w:r>
    </w:p>
    <w:p w14:paraId="61406B25"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lastRenderedPageBreak/>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5D072FEF" w14:textId="77777777" w:rsidR="00EC05B8" w:rsidRDefault="00EC05B8">
      <w:pPr>
        <w:pStyle w:val="Texttabulky"/>
        <w:spacing w:line="300" w:lineRule="auto"/>
        <w:jc w:val="both"/>
        <w:rPr>
          <w:rFonts w:ascii="Arial" w:hAnsi="Arial" w:cs="Arial"/>
          <w:sz w:val="20"/>
          <w:lang w:val="cs-CZ"/>
        </w:rPr>
      </w:pPr>
    </w:p>
    <w:p w14:paraId="22A8636B" w14:textId="77777777" w:rsidR="00EC05B8" w:rsidRDefault="00EC05B8">
      <w:pPr>
        <w:pStyle w:val="Texttabulky"/>
        <w:spacing w:line="300" w:lineRule="auto"/>
        <w:jc w:val="both"/>
        <w:rPr>
          <w:rFonts w:ascii="Arial" w:hAnsi="Arial" w:cs="Arial"/>
          <w:sz w:val="20"/>
          <w:lang w:val="cs-CZ"/>
        </w:rPr>
      </w:pPr>
    </w:p>
    <w:p w14:paraId="1E575CA4" w14:textId="77777777" w:rsidR="00EC05B8" w:rsidRDefault="00EC05B8">
      <w:pPr>
        <w:pStyle w:val="Texttabulky"/>
        <w:spacing w:line="300" w:lineRule="auto"/>
        <w:jc w:val="both"/>
        <w:rPr>
          <w:rFonts w:ascii="Arial" w:hAnsi="Arial" w:cs="Arial"/>
          <w:sz w:val="20"/>
          <w:lang w:val="cs-CZ"/>
        </w:rPr>
      </w:pPr>
    </w:p>
    <w:p w14:paraId="5F577006" w14:textId="77777777" w:rsidR="008C4093" w:rsidRDefault="008C4093">
      <w:pPr>
        <w:pStyle w:val="Texttabulky"/>
        <w:spacing w:line="300" w:lineRule="auto"/>
        <w:jc w:val="both"/>
        <w:rPr>
          <w:rFonts w:ascii="Arial" w:hAnsi="Arial" w:cs="Arial"/>
          <w:sz w:val="20"/>
          <w:lang w:val="cs-CZ"/>
        </w:rPr>
      </w:pPr>
    </w:p>
    <w:p w14:paraId="7444D194" w14:textId="77777777" w:rsidR="008C4093" w:rsidRDefault="008C4093">
      <w:pPr>
        <w:pStyle w:val="Texttabulky"/>
        <w:spacing w:line="300" w:lineRule="auto"/>
        <w:jc w:val="both"/>
        <w:rPr>
          <w:rFonts w:ascii="Arial" w:hAnsi="Arial" w:cs="Arial"/>
          <w:sz w:val="20"/>
          <w:lang w:val="cs-CZ"/>
        </w:rPr>
      </w:pPr>
    </w:p>
    <w:p w14:paraId="7F5B6432" w14:textId="3871793C" w:rsidR="00BC12F1" w:rsidRDefault="000A0AFD">
      <w:pPr>
        <w:pStyle w:val="Texttabulky"/>
        <w:spacing w:line="300" w:lineRule="auto"/>
        <w:jc w:val="both"/>
        <w:rPr>
          <w:rFonts w:ascii="Arial" w:hAnsi="Arial" w:cs="Arial"/>
          <w:sz w:val="20"/>
          <w:lang w:val="cs-CZ"/>
        </w:rPr>
      </w:pPr>
      <w:r>
        <w:rPr>
          <w:rFonts w:ascii="Arial" w:hAnsi="Arial" w:cs="Arial"/>
          <w:sz w:val="20"/>
          <w:lang w:val="cs-CZ"/>
        </w:rPr>
        <w:t>9.4</w:t>
      </w:r>
    </w:p>
    <w:p w14:paraId="48DAF1CE" w14:textId="1889CF3B" w:rsidR="004A6BCC" w:rsidRDefault="000A0AFD" w:rsidP="00EC05B8">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1CA5E11C" w14:textId="77777777" w:rsidR="004A6BCC" w:rsidRDefault="004A6BCC">
      <w:pPr>
        <w:pStyle w:val="Texttabulky"/>
        <w:spacing w:line="300" w:lineRule="auto"/>
        <w:jc w:val="center"/>
        <w:rPr>
          <w:rFonts w:ascii="Arial" w:hAnsi="Arial" w:cs="Arial"/>
          <w:b/>
          <w:sz w:val="20"/>
          <w:lang w:val="cs-CZ"/>
        </w:rPr>
      </w:pPr>
    </w:p>
    <w:p w14:paraId="10CA86D5" w14:textId="127B3B7D"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10.1</w:t>
      </w:r>
    </w:p>
    <w:p w14:paraId="3C9D1489" w14:textId="22B9B994" w:rsidR="00C7571B" w:rsidRDefault="000A0AFD" w:rsidP="004A6BCC">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DC9AA74" w:rsidR="00BC12F1" w:rsidRDefault="000A0AFD">
      <w:pPr>
        <w:pStyle w:val="Texttabulky"/>
        <w:spacing w:line="300" w:lineRule="auto"/>
        <w:rPr>
          <w:rFonts w:ascii="Arial" w:hAnsi="Arial" w:cs="Arial"/>
          <w:sz w:val="20"/>
          <w:lang w:val="cs-CZ"/>
        </w:rPr>
      </w:pPr>
      <w:r>
        <w:rPr>
          <w:rFonts w:ascii="Arial" w:hAnsi="Arial" w:cs="Arial"/>
          <w:sz w:val="20"/>
          <w:lang w:val="cs-CZ"/>
        </w:rPr>
        <w:t>10.2</w:t>
      </w:r>
    </w:p>
    <w:p w14:paraId="41B451D7" w14:textId="1B72CA10" w:rsidR="00B5462D" w:rsidRDefault="000A0AFD">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466C3EDC"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10.4</w:t>
      </w:r>
    </w:p>
    <w:p w14:paraId="47E590EA" w14:textId="6C14012A"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vyhotovena ve </w:t>
      </w:r>
      <w:r w:rsidR="00C7571B">
        <w:rPr>
          <w:rFonts w:ascii="Arial" w:hAnsi="Arial" w:cs="Arial"/>
          <w:sz w:val="20"/>
          <w:lang w:val="cs-CZ"/>
        </w:rPr>
        <w:t>třech</w:t>
      </w:r>
      <w:r>
        <w:rPr>
          <w:rFonts w:ascii="Arial" w:hAnsi="Arial" w:cs="Arial"/>
          <w:sz w:val="20"/>
          <w:lang w:val="cs-CZ"/>
        </w:rPr>
        <w:t xml:space="preserve"> stejnopisech, z nichž </w:t>
      </w:r>
      <w:r w:rsidR="00C7571B">
        <w:rPr>
          <w:rFonts w:ascii="Arial" w:hAnsi="Arial" w:cs="Arial"/>
          <w:sz w:val="20"/>
          <w:lang w:val="cs-CZ"/>
        </w:rPr>
        <w:t>dva</w:t>
      </w:r>
      <w:r>
        <w:rPr>
          <w:rFonts w:ascii="Arial" w:hAnsi="Arial" w:cs="Arial"/>
          <w:sz w:val="20"/>
          <w:lang w:val="cs-CZ"/>
        </w:rPr>
        <w:t xml:space="preserve"> obdrží objednatel a jedno obdrží zhotovitel.</w:t>
      </w:r>
    </w:p>
    <w:p w14:paraId="4CF538C0" w14:textId="77777777" w:rsidR="00BC12F1" w:rsidRDefault="000A0AFD">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0A0AFD">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0A0AFD">
      <w:pPr>
        <w:pStyle w:val="Zkladntext"/>
        <w:spacing w:line="300" w:lineRule="auto"/>
        <w:rPr>
          <w:rFonts w:ascii="Arial" w:hAnsi="Arial" w:cs="Arial"/>
          <w:sz w:val="20"/>
        </w:rPr>
      </w:pPr>
      <w:r>
        <w:rPr>
          <w:rFonts w:ascii="Arial" w:hAnsi="Arial" w:cs="Arial"/>
          <w:sz w:val="20"/>
        </w:rPr>
        <w:t>10.6</w:t>
      </w:r>
    </w:p>
    <w:p w14:paraId="3D73243D" w14:textId="77777777" w:rsidR="00BC12F1" w:rsidRDefault="000A0AFD">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0A0AFD">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0A0AFD"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6A1CF3BE" w14:textId="77777777" w:rsidR="00B5462D" w:rsidRDefault="00B5462D">
      <w:pPr>
        <w:pStyle w:val="Texttabulky"/>
        <w:spacing w:line="300" w:lineRule="auto"/>
        <w:rPr>
          <w:rFonts w:ascii="Arial" w:hAnsi="Arial" w:cs="Arial"/>
          <w:bCs/>
          <w:sz w:val="20"/>
          <w:lang w:val="cs-CZ"/>
        </w:rPr>
      </w:pPr>
    </w:p>
    <w:p w14:paraId="66ED2B58" w14:textId="77777777" w:rsidR="00BC12F1" w:rsidRDefault="000A0AFD">
      <w:pPr>
        <w:pStyle w:val="Texttabulky"/>
        <w:spacing w:line="300" w:lineRule="auto"/>
        <w:contextualSpacing/>
        <w:rPr>
          <w:rFonts w:ascii="Arial" w:hAnsi="Arial" w:cs="Arial"/>
          <w:sz w:val="20"/>
          <w:lang w:val="cs-CZ"/>
        </w:rPr>
      </w:pPr>
      <w:r>
        <w:rPr>
          <w:rFonts w:ascii="Arial" w:hAnsi="Arial" w:cs="Arial"/>
          <w:sz w:val="20"/>
          <w:lang w:val="cs-CZ"/>
        </w:rPr>
        <w:t>V Brně dne ………………</w:t>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lang w:val="cs-CZ"/>
        </w:rPr>
        <w:t xml:space="preserve">. dne ……………. </w:t>
      </w:r>
    </w:p>
    <w:p w14:paraId="33A4C37C" w14:textId="73BFC2EC" w:rsidR="00BC12F1" w:rsidRDefault="00BC12F1">
      <w:pPr>
        <w:pStyle w:val="Texttabulky"/>
        <w:spacing w:line="300" w:lineRule="auto"/>
        <w:contextualSpacing/>
        <w:rPr>
          <w:rFonts w:ascii="Arial" w:hAnsi="Arial" w:cs="Arial"/>
          <w:sz w:val="20"/>
          <w:lang w:val="cs-CZ"/>
        </w:rPr>
      </w:pPr>
    </w:p>
    <w:p w14:paraId="1EA5BE17" w14:textId="577A30A0" w:rsidR="00B5462D" w:rsidRDefault="00B5462D">
      <w:pPr>
        <w:pStyle w:val="Texttabulky"/>
        <w:spacing w:line="300" w:lineRule="auto"/>
        <w:contextualSpacing/>
        <w:rPr>
          <w:rFonts w:ascii="Arial" w:hAnsi="Arial" w:cs="Arial"/>
          <w:sz w:val="20"/>
          <w:lang w:val="cs-CZ"/>
        </w:rPr>
      </w:pPr>
    </w:p>
    <w:p w14:paraId="05A853C7" w14:textId="77777777" w:rsidR="00B5462D" w:rsidRDefault="00B5462D">
      <w:pPr>
        <w:pStyle w:val="Texttabulky"/>
        <w:spacing w:line="300" w:lineRule="auto"/>
        <w:contextualSpacing/>
        <w:rPr>
          <w:rFonts w:ascii="Arial" w:hAnsi="Arial" w:cs="Arial"/>
          <w:sz w:val="20"/>
          <w:lang w:val="cs-CZ"/>
        </w:rPr>
      </w:pPr>
    </w:p>
    <w:p w14:paraId="52EC30D5" w14:textId="77777777" w:rsidR="00BC12F1" w:rsidRDefault="000A0AFD">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77777777" w:rsidR="00BC12F1" w:rsidRDefault="000A0AFD">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shd w:val="clear" w:color="auto" w:fill="FFFFFF"/>
        </w:rPr>
        <w:t>………………………….</w:t>
      </w:r>
    </w:p>
    <w:p w14:paraId="6902C7D3" w14:textId="77777777" w:rsidR="00BC12F1" w:rsidRDefault="000A0AFD">
      <w:pPr>
        <w:pStyle w:val="NumberList"/>
        <w:spacing w:line="300" w:lineRule="auto"/>
        <w:ind w:left="0"/>
        <w:contextualSpacing/>
        <w:jc w:val="both"/>
        <w:rPr>
          <w:rFonts w:ascii="Arial" w:hAnsi="Arial" w:cs="Arial"/>
          <w:b w:val="0"/>
          <w:sz w:val="20"/>
        </w:rPr>
      </w:pPr>
      <w:r>
        <w:rPr>
          <w:rFonts w:ascii="Arial" w:hAnsi="Arial" w:cs="Arial"/>
          <w:b w:val="0"/>
          <w:bCs/>
          <w:sz w:val="20"/>
        </w:rPr>
        <w:t xml:space="preserve">Ing. Richard </w:t>
      </w:r>
      <w:proofErr w:type="spellStart"/>
      <w:r>
        <w:rPr>
          <w:rFonts w:ascii="Arial" w:hAnsi="Arial" w:cs="Arial"/>
          <w:b w:val="0"/>
          <w:bCs/>
          <w:sz w:val="20"/>
        </w:rPr>
        <w:t>Elleder</w:t>
      </w:r>
      <w:proofErr w:type="spellEnd"/>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w:t>
      </w:r>
      <w:r>
        <w:rPr>
          <w:rStyle w:val="Siln"/>
          <w:rFonts w:ascii="Arial" w:hAnsi="Arial" w:cs="Arial"/>
          <w:bCs w:val="0"/>
          <w:sz w:val="20"/>
          <w:highlight w:val="yellow"/>
        </w:rPr>
        <w:t>………………………….</w:t>
      </w:r>
    </w:p>
    <w:p w14:paraId="2AB8E80F" w14:textId="77777777" w:rsidR="00BC12F1" w:rsidRDefault="000A0AFD">
      <w:pPr>
        <w:pStyle w:val="NumberList"/>
        <w:spacing w:line="300" w:lineRule="auto"/>
        <w:ind w:left="0"/>
        <w:contextualSpacing/>
        <w:jc w:val="both"/>
        <w:rPr>
          <w:rFonts w:ascii="Arial" w:hAnsi="Arial" w:cs="Arial"/>
          <w:b w:val="0"/>
          <w:sz w:val="20"/>
        </w:rPr>
      </w:pPr>
      <w:r>
        <w:rPr>
          <w:rFonts w:ascii="Arial" w:hAnsi="Arial" w:cs="Arial"/>
          <w:b w:val="0"/>
          <w:sz w:val="20"/>
        </w:rPr>
        <w:lastRenderedPageBreak/>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highlight w:val="yellow"/>
        </w:rPr>
        <w:t>……………………………</w:t>
      </w:r>
    </w:p>
    <w:p w14:paraId="12AB4B56" w14:textId="77777777" w:rsidR="00E7149B" w:rsidRDefault="000A0AFD">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6228DA">
      <w:footerReference w:type="default" r:id="rId8"/>
      <w:footerReference w:type="first" r:id="rId9"/>
      <w:pgSz w:w="11906" w:h="16838"/>
      <w:pgMar w:top="709" w:right="1418" w:bottom="1276"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5D4B" w14:textId="77777777" w:rsidR="006B0295" w:rsidRDefault="006B0295">
      <w:r>
        <w:separator/>
      </w:r>
    </w:p>
  </w:endnote>
  <w:endnote w:type="continuationSeparator" w:id="0">
    <w:p w14:paraId="22D28F24" w14:textId="77777777" w:rsidR="006B0295" w:rsidRDefault="006B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EE93" w14:textId="77777777" w:rsidR="00BC12F1" w:rsidRDefault="00BC12F1">
    <w:pPr>
      <w:pStyle w:val="Zpat"/>
      <w:ind w:right="360"/>
    </w:pPr>
  </w:p>
  <w:p w14:paraId="4AD0324D" w14:textId="774D17F6" w:rsidR="00BC12F1" w:rsidRDefault="00D35FB6">
    <w:pPr>
      <w:pStyle w:val="Zpat"/>
      <w:ind w:right="360"/>
    </w:pPr>
    <w:r>
      <w:rPr>
        <w:noProof/>
      </w:rPr>
      <mc:AlternateContent>
        <mc:Choice Requires="wps">
          <w:drawing>
            <wp:anchor distT="0" distB="0" distL="0" distR="0" simplePos="0" relativeHeight="251657728" behindDoc="0" locked="0" layoutInCell="0" allowOverlap="1" wp14:anchorId="3D836887" wp14:editId="29C7F6A0">
              <wp:simplePos x="0" y="0"/>
              <wp:positionH relativeFrom="margin">
                <wp:align>center</wp:align>
              </wp:positionH>
              <wp:positionV relativeFrom="paragraph">
                <wp:posOffset>635</wp:posOffset>
              </wp:positionV>
              <wp:extent cx="67945" cy="143510"/>
              <wp:effectExtent l="0" t="0" r="0" b="0"/>
              <wp:wrapSquare wrapText="bothSides"/>
              <wp:docPr id="700926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9270" w14:textId="77777777" w:rsidR="006B0295" w:rsidRDefault="006B0295">
      <w:r>
        <w:separator/>
      </w:r>
    </w:p>
  </w:footnote>
  <w:footnote w:type="continuationSeparator" w:id="0">
    <w:p w14:paraId="2167AC31" w14:textId="77777777" w:rsidR="006B0295" w:rsidRDefault="006B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5735B"/>
    <w:rsid w:val="000A0AFD"/>
    <w:rsid w:val="000A72DF"/>
    <w:rsid w:val="001C35D6"/>
    <w:rsid w:val="001F5A80"/>
    <w:rsid w:val="001F76B2"/>
    <w:rsid w:val="00227A60"/>
    <w:rsid w:val="00230E6D"/>
    <w:rsid w:val="002342F8"/>
    <w:rsid w:val="00355DAE"/>
    <w:rsid w:val="003D3C0C"/>
    <w:rsid w:val="004327AF"/>
    <w:rsid w:val="00444432"/>
    <w:rsid w:val="004A6BCC"/>
    <w:rsid w:val="004A7C2C"/>
    <w:rsid w:val="00567E5E"/>
    <w:rsid w:val="005C55F2"/>
    <w:rsid w:val="006228DA"/>
    <w:rsid w:val="00650780"/>
    <w:rsid w:val="00662D03"/>
    <w:rsid w:val="00680E45"/>
    <w:rsid w:val="006838E5"/>
    <w:rsid w:val="006B0295"/>
    <w:rsid w:val="007120D3"/>
    <w:rsid w:val="00751125"/>
    <w:rsid w:val="00762F58"/>
    <w:rsid w:val="0078767D"/>
    <w:rsid w:val="007F5053"/>
    <w:rsid w:val="00835F86"/>
    <w:rsid w:val="00872EB8"/>
    <w:rsid w:val="008767D5"/>
    <w:rsid w:val="00897150"/>
    <w:rsid w:val="008C4093"/>
    <w:rsid w:val="008D7963"/>
    <w:rsid w:val="00950405"/>
    <w:rsid w:val="00972BE7"/>
    <w:rsid w:val="009D5080"/>
    <w:rsid w:val="00A01135"/>
    <w:rsid w:val="00A42953"/>
    <w:rsid w:val="00A52190"/>
    <w:rsid w:val="00AB4299"/>
    <w:rsid w:val="00B21D0F"/>
    <w:rsid w:val="00B262AC"/>
    <w:rsid w:val="00B5462D"/>
    <w:rsid w:val="00B7715A"/>
    <w:rsid w:val="00BA4753"/>
    <w:rsid w:val="00BC12F1"/>
    <w:rsid w:val="00BC617E"/>
    <w:rsid w:val="00BF721E"/>
    <w:rsid w:val="00C035B9"/>
    <w:rsid w:val="00C55215"/>
    <w:rsid w:val="00C7571B"/>
    <w:rsid w:val="00CA0BA8"/>
    <w:rsid w:val="00CE1DCE"/>
    <w:rsid w:val="00D35FB6"/>
    <w:rsid w:val="00DF06AA"/>
    <w:rsid w:val="00DF56D9"/>
    <w:rsid w:val="00E61E07"/>
    <w:rsid w:val="00E628A7"/>
    <w:rsid w:val="00E7149B"/>
    <w:rsid w:val="00EB1119"/>
    <w:rsid w:val="00EC05B8"/>
    <w:rsid w:val="00F00CC8"/>
    <w:rsid w:val="00F05439"/>
    <w:rsid w:val="00FA492C"/>
    <w:rsid w:val="00FC2BB5"/>
    <w:rsid w:val="00FC5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uiPriority w:val="22"/>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 w:type="paragraph" w:styleId="Normlnweb">
    <w:name w:val="Normal (Web)"/>
    <w:basedOn w:val="Normln"/>
    <w:uiPriority w:val="99"/>
    <w:semiHidden/>
    <w:unhideWhenUsed/>
    <w:rsid w:val="00C7571B"/>
    <w:pPr>
      <w:suppressAutoHyphens w:val="0"/>
      <w:spacing w:before="100" w:beforeAutospacing="1" w:after="100" w:afterAutospacing="1"/>
    </w:pPr>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6636">
      <w:bodyDiv w:val="1"/>
      <w:marLeft w:val="0"/>
      <w:marRight w:val="0"/>
      <w:marTop w:val="0"/>
      <w:marBottom w:val="0"/>
      <w:divBdr>
        <w:top w:val="none" w:sz="0" w:space="0" w:color="auto"/>
        <w:left w:val="none" w:sz="0" w:space="0" w:color="auto"/>
        <w:bottom w:val="none" w:sz="0" w:space="0" w:color="auto"/>
        <w:right w:val="none" w:sz="0" w:space="0" w:color="auto"/>
      </w:divBdr>
    </w:div>
    <w:div w:id="20826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806D-9A2D-4DB0-8C2F-53EF6823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1</TotalTime>
  <Pages>6</Pages>
  <Words>1974</Words>
  <Characters>11650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Lenovo</cp:lastModifiedBy>
  <cp:revision>3</cp:revision>
  <cp:lastPrinted>2025-08-08T05:24:00Z</cp:lastPrinted>
  <dcterms:created xsi:type="dcterms:W3CDTF">2025-08-31T13:38:00Z</dcterms:created>
  <dcterms:modified xsi:type="dcterms:W3CDTF">2025-08-31T13:38:00Z</dcterms:modified>
</cp:coreProperties>
</file>