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385A30" w14:textId="77777777" w:rsidR="00BC12F1" w:rsidRDefault="003018CB">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4E631998" w14:textId="77777777" w:rsidR="007D39CE" w:rsidRDefault="007D39CE" w:rsidP="007D39CE">
      <w:pPr>
        <w:spacing w:line="300" w:lineRule="auto"/>
        <w:ind w:left="720"/>
        <w:jc w:val="both"/>
        <w:rPr>
          <w:rFonts w:ascii="Arial" w:hAnsi="Arial" w:cs="Arial"/>
          <w:sz w:val="20"/>
        </w:rPr>
      </w:pPr>
      <w:r w:rsidRPr="007862B3">
        <w:rPr>
          <w:rFonts w:ascii="Arial" w:hAnsi="Arial" w:cs="Arial"/>
          <w:sz w:val="20"/>
        </w:rPr>
        <w:t>podpisem smlouvy je usnesením Rady města Brna přijatým na schůzi č. R9</w:t>
      </w:r>
      <w:proofErr w:type="gramStart"/>
      <w:r w:rsidRPr="007862B3">
        <w:rPr>
          <w:rFonts w:ascii="Arial" w:hAnsi="Arial" w:cs="Arial"/>
          <w:sz w:val="20"/>
        </w:rPr>
        <w:t>/..</w:t>
      </w:r>
      <w:proofErr w:type="gramEnd"/>
      <w:r w:rsidRPr="007862B3">
        <w:rPr>
          <w:rFonts w:ascii="Arial" w:hAnsi="Arial" w:cs="Arial"/>
          <w:sz w:val="20"/>
        </w:rPr>
        <w:t>… konané dne …</w:t>
      </w:r>
      <w:proofErr w:type="gramStart"/>
      <w:r w:rsidRPr="007862B3">
        <w:rPr>
          <w:rFonts w:ascii="Arial" w:hAnsi="Arial" w:cs="Arial"/>
          <w:sz w:val="20"/>
        </w:rPr>
        <w:t>…….</w:t>
      </w:r>
      <w:proofErr w:type="gramEnd"/>
      <w:r w:rsidRPr="007862B3">
        <w:rPr>
          <w:rFonts w:ascii="Arial" w:hAnsi="Arial" w:cs="Arial"/>
          <w:sz w:val="20"/>
        </w:rPr>
        <w:t xml:space="preserve">…… pověřen a k jednání ve věcech smluvních je oprávněn: </w:t>
      </w:r>
      <w:r w:rsidRPr="007862B3">
        <w:rPr>
          <w:rFonts w:ascii="Arial" w:hAnsi="Arial" w:cs="Arial"/>
          <w:sz w:val="20"/>
        </w:rPr>
        <w:tab/>
      </w:r>
    </w:p>
    <w:p w14:paraId="75601FCE" w14:textId="240F7273" w:rsidR="009C5AAC" w:rsidRPr="009C5AAC" w:rsidRDefault="009C5AAC" w:rsidP="009C5AAC">
      <w:pPr>
        <w:spacing w:line="300" w:lineRule="auto"/>
        <w:ind w:left="720"/>
        <w:jc w:val="both"/>
        <w:rPr>
          <w:rFonts w:ascii="Arial" w:eastAsia="Arial" w:hAnsi="Arial" w:cs="Arial"/>
          <w:sz w:val="20"/>
        </w:rPr>
      </w:pPr>
      <w:r>
        <w:rPr>
          <w:rFonts w:ascii="Arial" w:hAnsi="Arial" w:cs="Arial"/>
          <w:sz w:val="20"/>
        </w:rPr>
        <w:tab/>
        <w:t xml:space="preserve">Ing. Richard </w:t>
      </w:r>
      <w:proofErr w:type="spellStart"/>
      <w:r>
        <w:rPr>
          <w:rFonts w:ascii="Arial" w:hAnsi="Arial" w:cs="Arial"/>
          <w:sz w:val="20"/>
        </w:rPr>
        <w:t>Elleder</w:t>
      </w:r>
      <w:proofErr w:type="spellEnd"/>
      <w:r>
        <w:rPr>
          <w:rFonts w:ascii="Arial" w:hAnsi="Arial" w:cs="Arial"/>
          <w:sz w:val="20"/>
        </w:rPr>
        <w:t>, vedoucí Odboru správy majetku MMB</w:t>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3018CB">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3018CB">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3018CB">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3018CB">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3018CB">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3018CB">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3018CB">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0EB6D88C" w14:textId="4D1DE2E0" w:rsidR="00BC12F1" w:rsidRPr="006D63E9" w:rsidRDefault="003018CB" w:rsidP="00A15B98">
      <w:pPr>
        <w:suppressAutoHyphens w:val="0"/>
        <w:spacing w:line="300" w:lineRule="auto"/>
        <w:jc w:val="both"/>
        <w:rPr>
          <w:rFonts w:ascii="Arial" w:hAnsi="Arial" w:cs="Arial"/>
          <w:snapToGrid w:val="0"/>
          <w:sz w:val="20"/>
        </w:rPr>
      </w:pPr>
      <w:r w:rsidRPr="00A15B98">
        <w:rPr>
          <w:rFonts w:ascii="Arial" w:hAnsi="Arial" w:cs="Arial"/>
          <w:color w:val="000000"/>
          <w:sz w:val="20"/>
        </w:rPr>
        <w:t>Zhotovitel se zavazuje, že pro objednatele provede v souladu s touto smlouvou dále uvedené práce na akci „</w:t>
      </w:r>
      <w:r w:rsidR="00A35DA4">
        <w:rPr>
          <w:rFonts w:ascii="Arial" w:hAnsi="Arial" w:cs="Arial"/>
          <w:b/>
          <w:bCs/>
          <w:color w:val="000000"/>
          <w:sz w:val="20"/>
        </w:rPr>
        <w:t>Oprava zázemí – Orlí 32 v Brně</w:t>
      </w:r>
      <w:r w:rsidR="006E2788">
        <w:rPr>
          <w:rFonts w:ascii="Arial" w:hAnsi="Arial" w:cs="Arial"/>
          <w:b/>
          <w:bCs/>
          <w:color w:val="000000"/>
          <w:sz w:val="20"/>
        </w:rPr>
        <w:t>.</w:t>
      </w:r>
      <w:r w:rsidRPr="00A15B98">
        <w:rPr>
          <w:rFonts w:ascii="Arial" w:hAnsi="Arial" w:cs="Arial"/>
          <w:color w:val="000000"/>
          <w:sz w:val="20"/>
        </w:rPr>
        <w:t>“</w:t>
      </w:r>
      <w:r w:rsidR="006E2788">
        <w:rPr>
          <w:rFonts w:ascii="Arial" w:hAnsi="Arial" w:cs="Arial"/>
          <w:color w:val="000000"/>
          <w:sz w:val="20"/>
        </w:rPr>
        <w:t xml:space="preserve"> </w:t>
      </w:r>
      <w:r w:rsidR="006E2788" w:rsidRPr="00C7429B">
        <w:rPr>
          <w:rFonts w:ascii="Arial" w:hAnsi="Arial" w:cs="Arial"/>
          <w:snapToGrid w:val="0"/>
          <w:sz w:val="20"/>
        </w:rPr>
        <w:t>Zhotovitel se zavazuje provést v</w:t>
      </w:r>
      <w:r w:rsidR="00A35DA4">
        <w:rPr>
          <w:rFonts w:ascii="Arial" w:hAnsi="Arial" w:cs="Arial"/>
          <w:snapToGrid w:val="0"/>
          <w:sz w:val="20"/>
        </w:rPr>
        <w:t xml:space="preserve"> administrativním </w:t>
      </w:r>
      <w:r w:rsidR="006E2788" w:rsidRPr="00C7429B">
        <w:rPr>
          <w:rFonts w:ascii="Arial" w:hAnsi="Arial" w:cs="Arial"/>
          <w:snapToGrid w:val="0"/>
          <w:sz w:val="20"/>
        </w:rPr>
        <w:t xml:space="preserve">objektu </w:t>
      </w:r>
      <w:r w:rsidR="00A35DA4">
        <w:rPr>
          <w:rFonts w:ascii="Arial" w:hAnsi="Arial" w:cs="Arial"/>
          <w:snapToGrid w:val="0"/>
          <w:sz w:val="20"/>
        </w:rPr>
        <w:t>Orlí 32 v Brně kompletní stavební opravy v prostoru zázemí údržby. Předmětem díla je oprava stavebních částí, elektroinstalace, technických rozvodů a vybudování odpovídajícího sociálního zázemí. Zhotovitel provede bourací práce a likvidaci odpadu vč. odvozu na skládku, úpravy stavebních konstrukcí (oprava podlah, stěn a stropů, nové povrchové úpravy</w:t>
      </w:r>
      <w:r w:rsidR="00CF3BAB">
        <w:rPr>
          <w:rFonts w:ascii="Arial" w:hAnsi="Arial" w:cs="Arial"/>
          <w:snapToGrid w:val="0"/>
          <w:sz w:val="20"/>
        </w:rPr>
        <w:t>)</w:t>
      </w:r>
      <w:r w:rsidR="00A35DA4">
        <w:rPr>
          <w:rFonts w:ascii="Arial" w:hAnsi="Arial" w:cs="Arial"/>
          <w:snapToGrid w:val="0"/>
          <w:sz w:val="20"/>
        </w:rPr>
        <w:t>, úpravy dispozice vč. nových příček a dveřních otvorů, kompletní vybudování nového sociálního zařízení (WC, umývárna, sprcha) vč. napojení na stávající  vodovodní a kanalizační přípojky, instalace nových obkladů</w:t>
      </w:r>
      <w:r w:rsidR="00CF3BAB">
        <w:rPr>
          <w:rFonts w:ascii="Arial" w:hAnsi="Arial" w:cs="Arial"/>
          <w:snapToGrid w:val="0"/>
          <w:sz w:val="20"/>
        </w:rPr>
        <w:t>, dlažeb a zařizovacích předmětů, elektroinstalace (nové rozvody silnoproudu i slaboproudu vč. osvětlení, zásuvek a potřebných rozvaděčů</w:t>
      </w:r>
      <w:r w:rsidR="006D63E9">
        <w:rPr>
          <w:rFonts w:ascii="Arial" w:hAnsi="Arial" w:cs="Arial"/>
          <w:snapToGrid w:val="0"/>
          <w:sz w:val="20"/>
        </w:rPr>
        <w:t>)</w:t>
      </w:r>
      <w:r w:rsidR="00CF3BAB">
        <w:rPr>
          <w:rFonts w:ascii="Arial" w:hAnsi="Arial" w:cs="Arial"/>
          <w:snapToGrid w:val="0"/>
          <w:sz w:val="20"/>
        </w:rPr>
        <w:t xml:space="preserve">, instalace větrání a odvětrávání sociálních prostor, malířské a natěračské práce, dodávka </w:t>
      </w:r>
      <w:r w:rsidR="00B75256">
        <w:rPr>
          <w:rFonts w:ascii="Arial" w:hAnsi="Arial" w:cs="Arial"/>
          <w:snapToGrid w:val="0"/>
          <w:sz w:val="20"/>
        </w:rPr>
        <w:br/>
      </w:r>
      <w:r w:rsidR="00CF3BAB">
        <w:rPr>
          <w:rFonts w:ascii="Arial" w:hAnsi="Arial" w:cs="Arial"/>
          <w:snapToGrid w:val="0"/>
          <w:sz w:val="20"/>
        </w:rPr>
        <w:t>a montáž vnitřních dveří a potřebného vybavení (zrcadla, držáky, doplňky atd.), zajištění</w:t>
      </w:r>
      <w:r w:rsidR="006D63E9">
        <w:rPr>
          <w:rFonts w:ascii="Arial" w:hAnsi="Arial" w:cs="Arial"/>
          <w:snapToGrid w:val="0"/>
          <w:sz w:val="20"/>
        </w:rPr>
        <w:t xml:space="preserve"> všech</w:t>
      </w:r>
      <w:r w:rsidR="00CF3BAB">
        <w:rPr>
          <w:rFonts w:ascii="Arial" w:hAnsi="Arial" w:cs="Arial"/>
          <w:snapToGrid w:val="0"/>
          <w:sz w:val="20"/>
        </w:rPr>
        <w:t xml:space="preserve"> předepsaných zkoušek, revizí a protokolů, vyhotovení dokumentace skutečného provedení stavby</w:t>
      </w:r>
      <w:r w:rsidR="006D63E9">
        <w:rPr>
          <w:rFonts w:ascii="Arial" w:hAnsi="Arial" w:cs="Arial"/>
          <w:snapToGrid w:val="0"/>
          <w:sz w:val="20"/>
        </w:rPr>
        <w:t xml:space="preserve"> </w:t>
      </w:r>
      <w:r w:rsidR="00B75256">
        <w:rPr>
          <w:rFonts w:ascii="Arial" w:hAnsi="Arial" w:cs="Arial"/>
          <w:snapToGrid w:val="0"/>
          <w:sz w:val="20"/>
        </w:rPr>
        <w:br/>
      </w:r>
      <w:r w:rsidR="006D63E9">
        <w:rPr>
          <w:rFonts w:ascii="Arial" w:hAnsi="Arial" w:cs="Arial"/>
          <w:snapToGrid w:val="0"/>
          <w:sz w:val="20"/>
        </w:rPr>
        <w:t xml:space="preserve">a předání výše uvedených dokumentů zhotoviteli. </w:t>
      </w:r>
      <w:r w:rsidR="006E2788" w:rsidRPr="00EC00C0">
        <w:rPr>
          <w:rFonts w:ascii="Arial" w:hAnsi="Arial" w:cs="Arial"/>
          <w:iCs/>
          <w:sz w:val="20"/>
        </w:rPr>
        <w:t xml:space="preserve">Práce budou provedeny </w:t>
      </w:r>
      <w:r w:rsidR="006D63E9">
        <w:rPr>
          <w:rFonts w:ascii="Arial" w:hAnsi="Arial" w:cs="Arial"/>
          <w:iCs/>
          <w:sz w:val="20"/>
        </w:rPr>
        <w:t xml:space="preserve">v souladu s technickými normami a dále </w:t>
      </w:r>
      <w:r w:rsidR="006E2788" w:rsidRPr="00EC00C0">
        <w:rPr>
          <w:rFonts w:ascii="Arial" w:hAnsi="Arial" w:cs="Arial"/>
          <w:sz w:val="20"/>
        </w:rPr>
        <w:t xml:space="preserve">dle </w:t>
      </w:r>
      <w:r w:rsidR="006D63E9">
        <w:rPr>
          <w:rFonts w:ascii="Arial" w:hAnsi="Arial" w:cs="Arial"/>
          <w:sz w:val="20"/>
        </w:rPr>
        <w:t>technické zprávy</w:t>
      </w:r>
      <w:r w:rsidR="006E2788" w:rsidRPr="00EC00C0">
        <w:rPr>
          <w:rFonts w:ascii="Arial" w:hAnsi="Arial" w:cs="Arial"/>
          <w:sz w:val="20"/>
        </w:rPr>
        <w:t xml:space="preserve"> a výkazu výměr zpracovaných</w:t>
      </w:r>
      <w:r w:rsidR="006D63E9">
        <w:rPr>
          <w:rFonts w:ascii="Arial" w:hAnsi="Arial" w:cs="Arial"/>
          <w:sz w:val="20"/>
        </w:rPr>
        <w:t xml:space="preserve"> společností </w:t>
      </w:r>
      <w:r w:rsidR="006D63E9" w:rsidRPr="006D63E9">
        <w:rPr>
          <w:rFonts w:ascii="Arial" w:hAnsi="Arial" w:cs="Arial"/>
          <w:snapToGrid w:val="0"/>
          <w:sz w:val="20"/>
        </w:rPr>
        <w:t>Project 4you s.r.o.</w:t>
      </w:r>
      <w:r w:rsidR="006D63E9" w:rsidRPr="006D63E9">
        <w:rPr>
          <w:rFonts w:ascii="Arial" w:hAnsi="Arial" w:cs="Arial"/>
          <w:snapToGrid w:val="0"/>
          <w:sz w:val="20"/>
        </w:rPr>
        <w:t xml:space="preserve">, </w:t>
      </w:r>
      <w:r w:rsidR="006D63E9" w:rsidRPr="006D63E9">
        <w:rPr>
          <w:rFonts w:ascii="Arial" w:hAnsi="Arial" w:cs="Arial"/>
          <w:snapToGrid w:val="0"/>
          <w:sz w:val="20"/>
        </w:rPr>
        <w:t>Erbenova 371/4, Černá Pole, 602 00 Brno</w:t>
      </w:r>
      <w:r w:rsidR="006D63E9" w:rsidRPr="006D63E9">
        <w:rPr>
          <w:rFonts w:ascii="Arial" w:hAnsi="Arial" w:cs="Arial"/>
          <w:snapToGrid w:val="0"/>
          <w:sz w:val="20"/>
        </w:rPr>
        <w:t xml:space="preserve">, IČO </w:t>
      </w:r>
      <w:r w:rsidR="006D63E9" w:rsidRPr="006D63E9">
        <w:rPr>
          <w:rFonts w:ascii="Arial" w:hAnsi="Arial" w:cs="Arial"/>
          <w:snapToGrid w:val="0"/>
          <w:sz w:val="20"/>
        </w:rPr>
        <w:t>19738773</w:t>
      </w:r>
      <w:r w:rsidR="00E7372E">
        <w:rPr>
          <w:rFonts w:ascii="Arial" w:hAnsi="Arial" w:cs="Arial"/>
          <w:spacing w:val="11"/>
          <w:sz w:val="20"/>
          <w:shd w:val="clear" w:color="auto" w:fill="FFFFFF"/>
        </w:rPr>
        <w:t>,</w:t>
      </w:r>
      <w:r w:rsidR="006E2788" w:rsidRPr="00EC00C0">
        <w:rPr>
          <w:rFonts w:ascii="Arial" w:hAnsi="Arial" w:cs="Arial"/>
          <w:sz w:val="20"/>
        </w:rPr>
        <w:t xml:space="preserve"> v </w:t>
      </w:r>
      <w:r w:rsidR="006D63E9">
        <w:rPr>
          <w:rFonts w:ascii="Arial" w:hAnsi="Arial" w:cs="Arial"/>
          <w:sz w:val="20"/>
        </w:rPr>
        <w:t>srpnu</w:t>
      </w:r>
      <w:r w:rsidR="006E2788" w:rsidRPr="00EC00C0">
        <w:rPr>
          <w:rFonts w:ascii="Arial" w:hAnsi="Arial" w:cs="Arial"/>
          <w:sz w:val="20"/>
        </w:rPr>
        <w:t xml:space="preserve"> 2024</w:t>
      </w:r>
      <w:r w:rsidR="00486B32">
        <w:rPr>
          <w:rFonts w:ascii="Arial" w:hAnsi="Arial" w:cs="Arial"/>
          <w:sz w:val="20"/>
        </w:rPr>
        <w:t>.</w:t>
      </w:r>
      <w:bookmarkStart w:id="0" w:name="_Hlk195509196"/>
      <w:r w:rsidR="00486B32">
        <w:rPr>
          <w:rFonts w:ascii="Arial" w:hAnsi="Arial" w:cs="Arial"/>
          <w:sz w:val="20"/>
        </w:rPr>
        <w:t xml:space="preserve"> </w:t>
      </w:r>
      <w:r w:rsidR="00D7026A" w:rsidRPr="00A15B98">
        <w:rPr>
          <w:rFonts w:ascii="Arial" w:hAnsi="Arial" w:cs="Arial"/>
          <w:color w:val="000000"/>
          <w:sz w:val="20"/>
        </w:rPr>
        <w:t xml:space="preserve">Výše </w:t>
      </w:r>
      <w:bookmarkEnd w:id="0"/>
      <w:r w:rsidR="00D7026A" w:rsidRPr="00A15B98">
        <w:rPr>
          <w:rFonts w:ascii="Arial" w:hAnsi="Arial" w:cs="Arial"/>
          <w:color w:val="000000"/>
          <w:sz w:val="20"/>
        </w:rPr>
        <w:t>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w:t>
      </w:r>
    </w:p>
    <w:p w14:paraId="179E2D88" w14:textId="77777777" w:rsidR="00BC12F1" w:rsidRDefault="003018CB">
      <w:pPr>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9B9B1A3" w14:textId="77777777" w:rsidR="00BC12F1" w:rsidRDefault="00BC12F1" w:rsidP="00E74671">
      <w:pPr>
        <w:pStyle w:val="Texttabulky"/>
        <w:spacing w:line="300" w:lineRule="auto"/>
        <w:rPr>
          <w:rFonts w:ascii="Arial" w:hAnsi="Arial" w:cs="Arial"/>
          <w:b/>
          <w:sz w:val="20"/>
          <w:lang w:val="cs-CZ"/>
        </w:rPr>
      </w:pPr>
    </w:p>
    <w:p w14:paraId="0BD7FCBD" w14:textId="77777777" w:rsidR="00321E74" w:rsidRDefault="00321E74" w:rsidP="00631388">
      <w:pPr>
        <w:pStyle w:val="Texttabulky"/>
        <w:spacing w:line="300" w:lineRule="auto"/>
        <w:rPr>
          <w:rFonts w:ascii="Arial" w:hAnsi="Arial" w:cs="Arial"/>
          <w:b/>
          <w:sz w:val="20"/>
          <w:lang w:val="cs-CZ"/>
        </w:rPr>
      </w:pPr>
    </w:p>
    <w:p w14:paraId="13E0B57A" w14:textId="04ECD6CA"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bookmarkStart w:id="1" w:name="_Hlk198300326"/>
      <w:r>
        <w:rPr>
          <w:rFonts w:ascii="Arial" w:hAnsi="Arial" w:cs="Arial"/>
          <w:sz w:val="20"/>
          <w:lang w:val="cs-CZ"/>
        </w:rPr>
        <w:t>2.1</w:t>
      </w:r>
    </w:p>
    <w:p w14:paraId="3C1ABDCA" w14:textId="56A1B3B1" w:rsidR="00EC00C0" w:rsidRPr="00B02415" w:rsidRDefault="003018CB" w:rsidP="00EC00C0">
      <w:pPr>
        <w:spacing w:line="300" w:lineRule="auto"/>
        <w:jc w:val="both"/>
        <w:rPr>
          <w:rFonts w:ascii="Arial" w:hAnsi="Arial" w:cs="Arial"/>
          <w:sz w:val="20"/>
        </w:rPr>
      </w:pPr>
      <w:r w:rsidRPr="001737B7">
        <w:rPr>
          <w:rFonts w:ascii="Arial" w:hAnsi="Arial" w:cs="Arial"/>
          <w:sz w:val="20"/>
        </w:rPr>
        <w:t xml:space="preserve">Zhotovitel se zavazuje provést </w:t>
      </w:r>
      <w:r w:rsidRPr="00CA4E0D">
        <w:rPr>
          <w:rFonts w:ascii="Arial" w:hAnsi="Arial" w:cs="Arial"/>
          <w:sz w:val="20"/>
        </w:rPr>
        <w:t>dílo</w:t>
      </w:r>
      <w:r w:rsidR="00CA4E0D">
        <w:rPr>
          <w:rFonts w:ascii="Arial" w:hAnsi="Arial" w:cs="Arial"/>
          <w:b/>
          <w:bCs/>
          <w:sz w:val="20"/>
        </w:rPr>
        <w:t xml:space="preserve"> do </w:t>
      </w:r>
      <w:r w:rsidR="006D63E9">
        <w:rPr>
          <w:rFonts w:ascii="Arial" w:hAnsi="Arial" w:cs="Arial"/>
          <w:b/>
          <w:bCs/>
          <w:sz w:val="20"/>
        </w:rPr>
        <w:t>tří měsíců ode dne účinností této smlouvy</w:t>
      </w:r>
      <w:r w:rsidR="00E76653" w:rsidRPr="001737B7">
        <w:rPr>
          <w:rFonts w:ascii="Arial" w:hAnsi="Arial" w:cs="Arial"/>
          <w:b/>
          <w:bCs/>
          <w:sz w:val="20"/>
        </w:rPr>
        <w:t xml:space="preserve">. </w:t>
      </w:r>
      <w:bookmarkEnd w:id="1"/>
      <w:r w:rsidR="00EC00C0">
        <w:rPr>
          <w:rFonts w:ascii="Arial" w:hAnsi="Arial" w:cs="Arial"/>
          <w:sz w:val="20"/>
        </w:rPr>
        <w:t xml:space="preserve">Zhotovitel se zavazuje předložit objednateli závazný časový harmonogram prováděných </w:t>
      </w:r>
      <w:r w:rsidR="00EC00C0" w:rsidRPr="00536F23">
        <w:rPr>
          <w:rFonts w:ascii="Arial" w:hAnsi="Arial" w:cs="Arial"/>
          <w:sz w:val="20"/>
        </w:rPr>
        <w:t>prací</w:t>
      </w:r>
      <w:r w:rsidR="006D63E9">
        <w:rPr>
          <w:rFonts w:ascii="Arial" w:hAnsi="Arial" w:cs="Arial"/>
          <w:sz w:val="20"/>
        </w:rPr>
        <w:t xml:space="preserve"> (vč. termínů kontrolních dní) </w:t>
      </w:r>
      <w:r w:rsidR="00E7372E">
        <w:rPr>
          <w:rFonts w:ascii="Arial" w:hAnsi="Arial" w:cs="Arial"/>
          <w:sz w:val="20"/>
        </w:rPr>
        <w:t xml:space="preserve">do </w:t>
      </w:r>
      <w:r w:rsidR="00EC00C0">
        <w:rPr>
          <w:rFonts w:ascii="Arial" w:hAnsi="Arial" w:cs="Arial"/>
          <w:sz w:val="20"/>
        </w:rPr>
        <w:t>pěti pracovních dní od účinnosti této smlouvy</w:t>
      </w:r>
      <w:r w:rsidR="00EC00C0" w:rsidRPr="00536F23">
        <w:rPr>
          <w:rFonts w:ascii="Arial" w:hAnsi="Arial" w:cs="Arial"/>
          <w:sz w:val="20"/>
        </w:rPr>
        <w:t>.</w:t>
      </w:r>
      <w:r w:rsidR="00EC00C0">
        <w:rPr>
          <w:rFonts w:ascii="Arial" w:hAnsi="Arial" w:cs="Arial"/>
          <w:sz w:val="20"/>
        </w:rPr>
        <w:t xml:space="preserve"> Časový harmonogram bude odsouhlasen objednatelem </w:t>
      </w:r>
      <w:r w:rsidR="00EC00C0" w:rsidRPr="00B02415">
        <w:rPr>
          <w:rFonts w:ascii="Arial" w:hAnsi="Arial" w:cs="Arial"/>
          <w:sz w:val="20"/>
        </w:rPr>
        <w:t xml:space="preserve">(nejpozději do </w:t>
      </w:r>
      <w:r w:rsidR="00EC00C0">
        <w:rPr>
          <w:rFonts w:ascii="Arial" w:hAnsi="Arial" w:cs="Arial"/>
          <w:sz w:val="20"/>
        </w:rPr>
        <w:t xml:space="preserve">tří </w:t>
      </w:r>
      <w:r w:rsidR="00EC00C0" w:rsidRPr="00B02415">
        <w:rPr>
          <w:rFonts w:ascii="Arial" w:hAnsi="Arial" w:cs="Arial"/>
          <w:sz w:val="20"/>
        </w:rPr>
        <w:t>pracovních dní od jeho doručení objednateli)</w:t>
      </w:r>
      <w:r w:rsidR="00EC00C0">
        <w:rPr>
          <w:rFonts w:ascii="Arial" w:hAnsi="Arial" w:cs="Arial"/>
          <w:sz w:val="20"/>
        </w:rPr>
        <w:t xml:space="preserve"> a zahájení prací je možné až po odsouhlasení časového harmonogramu </w:t>
      </w:r>
      <w:r w:rsidR="00EC00C0" w:rsidRPr="00B02415">
        <w:rPr>
          <w:rFonts w:ascii="Arial" w:hAnsi="Arial" w:cs="Arial"/>
          <w:sz w:val="20"/>
        </w:rPr>
        <w:t>s tím, že zhotovitel se zavazuje zahájit práce (plnění díla) nejpozději do</w:t>
      </w:r>
      <w:r w:rsidR="00EC00C0">
        <w:rPr>
          <w:rFonts w:ascii="Arial" w:hAnsi="Arial" w:cs="Arial"/>
          <w:sz w:val="20"/>
        </w:rPr>
        <w:t xml:space="preserve"> čtrnácti</w:t>
      </w:r>
      <w:r w:rsidR="00EC00C0" w:rsidRPr="00B02415">
        <w:rPr>
          <w:rFonts w:ascii="Arial" w:hAnsi="Arial" w:cs="Arial"/>
          <w:sz w:val="20"/>
        </w:rPr>
        <w:t xml:space="preserve"> dn</w:t>
      </w:r>
      <w:r w:rsidR="00EC00C0">
        <w:rPr>
          <w:rFonts w:ascii="Arial" w:hAnsi="Arial" w:cs="Arial"/>
          <w:sz w:val="20"/>
        </w:rPr>
        <w:t>í</w:t>
      </w:r>
      <w:r w:rsidR="00EC00C0" w:rsidRPr="00B02415">
        <w:rPr>
          <w:rFonts w:ascii="Arial" w:hAnsi="Arial" w:cs="Arial"/>
          <w:sz w:val="20"/>
        </w:rPr>
        <w:t xml:space="preserve"> ode dne účinnosti této smlouvy</w:t>
      </w:r>
      <w:r w:rsidR="00EC00C0">
        <w:rPr>
          <w:rFonts w:ascii="Arial" w:hAnsi="Arial" w:cs="Arial"/>
          <w:sz w:val="20"/>
        </w:rPr>
        <w:t xml:space="preserve"> nebo do doby zahájení uvedené v odsouhlaseném harmonogramu</w:t>
      </w:r>
      <w:r w:rsidR="00EC00C0" w:rsidRPr="00B02415">
        <w:rPr>
          <w:rFonts w:ascii="Arial" w:hAnsi="Arial" w:cs="Arial"/>
          <w:sz w:val="20"/>
        </w:rPr>
        <w:t>.</w:t>
      </w:r>
    </w:p>
    <w:p w14:paraId="1B3606B4" w14:textId="68EFBB68" w:rsidR="00BC12F1" w:rsidRDefault="003018CB" w:rsidP="00EC00C0">
      <w:pPr>
        <w:pStyle w:val="Texttabulky"/>
        <w:tabs>
          <w:tab w:val="left" w:pos="3402"/>
        </w:tabs>
        <w:spacing w:line="300" w:lineRule="auto"/>
        <w:jc w:val="both"/>
        <w:rPr>
          <w:rFonts w:ascii="Arial" w:hAnsi="Arial" w:cs="Arial"/>
          <w:sz w:val="20"/>
          <w:lang w:val="cs-CZ"/>
        </w:rPr>
      </w:pPr>
      <w:r>
        <w:rPr>
          <w:rFonts w:ascii="Arial" w:hAnsi="Arial" w:cs="Arial"/>
          <w:sz w:val="20"/>
          <w:lang w:val="cs-CZ"/>
        </w:rPr>
        <w:t>2.2</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3018CB">
      <w:pPr>
        <w:widowControl w:val="0"/>
        <w:spacing w:line="300" w:lineRule="auto"/>
        <w:ind w:left="567"/>
        <w:jc w:val="both"/>
        <w:rPr>
          <w:rFonts w:ascii="Arial" w:hAnsi="Arial" w:cs="Arial"/>
          <w:color w:val="FF0000"/>
          <w:sz w:val="20"/>
        </w:rPr>
      </w:pPr>
      <w:bookmarkStart w:id="2"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1E59C887" w:rsidR="00BC12F1" w:rsidRDefault="003018CB">
      <w:pPr>
        <w:widowControl w:val="0"/>
        <w:spacing w:line="300" w:lineRule="auto"/>
        <w:ind w:left="567"/>
        <w:jc w:val="both"/>
        <w:rPr>
          <w:rFonts w:ascii="Arial" w:hAnsi="Arial" w:cs="Arial"/>
          <w:sz w:val="20"/>
        </w:rPr>
      </w:pPr>
      <w:r>
        <w:rPr>
          <w:rFonts w:ascii="Arial" w:hAnsi="Arial" w:cs="Arial"/>
          <w:color w:val="FF0000"/>
          <w:sz w:val="20"/>
        </w:rPr>
        <w:t xml:space="preserve">DPH </w:t>
      </w:r>
      <w:r w:rsidR="009C5AAC">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3018CB">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2"/>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3438564C"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6FE483D5" w14:textId="0E957721" w:rsidR="00BC12F1" w:rsidRDefault="003018CB" w:rsidP="00B75256">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686F84B1" w14:textId="77777777" w:rsidR="00EC00C0" w:rsidRPr="000B6AED" w:rsidRDefault="00EC00C0" w:rsidP="00EC00C0">
      <w:pPr>
        <w:pStyle w:val="Texttabulky"/>
        <w:spacing w:line="300" w:lineRule="auto"/>
        <w:rPr>
          <w:rFonts w:ascii="Arial" w:hAnsi="Arial" w:cs="Arial"/>
          <w:sz w:val="20"/>
          <w:lang w:val="cs-CZ"/>
        </w:rPr>
      </w:pPr>
      <w:r w:rsidRPr="000B6AED">
        <w:rPr>
          <w:rFonts w:ascii="Arial" w:hAnsi="Arial" w:cs="Arial"/>
          <w:sz w:val="20"/>
          <w:lang w:val="cs-CZ"/>
        </w:rPr>
        <w:t>Úhrada ceny díla bude objednatelem provedena takto:</w:t>
      </w:r>
    </w:p>
    <w:p w14:paraId="19426860" w14:textId="390805A7" w:rsidR="00EC00C0" w:rsidRPr="00B75256" w:rsidRDefault="00EC00C0" w:rsidP="00EC00C0">
      <w:pPr>
        <w:pStyle w:val="Texttabulky"/>
        <w:numPr>
          <w:ilvl w:val="0"/>
          <w:numId w:val="7"/>
        </w:numPr>
        <w:spacing w:line="300" w:lineRule="auto"/>
        <w:jc w:val="both"/>
        <w:rPr>
          <w:rFonts w:ascii="Arial" w:hAnsi="Arial" w:cs="Arial"/>
          <w:color w:val="000000" w:themeColor="text1"/>
          <w:sz w:val="20"/>
          <w:lang w:val="cs-CZ"/>
        </w:rPr>
      </w:pPr>
      <w:r w:rsidRPr="00B75256">
        <w:rPr>
          <w:rFonts w:ascii="Arial" w:hAnsi="Arial" w:cs="Arial"/>
          <w:color w:val="000000" w:themeColor="text1"/>
          <w:sz w:val="20"/>
          <w:lang w:val="cs-CZ"/>
        </w:rPr>
        <w:t>část ceny se objednatel zavazuje uhradit zhotoviteli na základě faktury, kterou zhotovitel vystaví a doručí objednateli po předání a převzetí části provedeného díla bez vad a nedodělků předávacím protokolem do 3</w:t>
      </w:r>
      <w:r w:rsidR="00B75256" w:rsidRPr="00B75256">
        <w:rPr>
          <w:rFonts w:ascii="Arial" w:hAnsi="Arial" w:cs="Arial"/>
          <w:color w:val="000000" w:themeColor="text1"/>
          <w:sz w:val="20"/>
          <w:lang w:val="cs-CZ"/>
        </w:rPr>
        <w:t>0</w:t>
      </w:r>
      <w:r w:rsidRPr="00B75256">
        <w:rPr>
          <w:rFonts w:ascii="Arial" w:hAnsi="Arial" w:cs="Arial"/>
          <w:color w:val="000000" w:themeColor="text1"/>
          <w:sz w:val="20"/>
          <w:lang w:val="cs-CZ"/>
        </w:rPr>
        <w:t>. 1</w:t>
      </w:r>
      <w:r w:rsidR="00B75256" w:rsidRPr="00B75256">
        <w:rPr>
          <w:rFonts w:ascii="Arial" w:hAnsi="Arial" w:cs="Arial"/>
          <w:color w:val="000000" w:themeColor="text1"/>
          <w:sz w:val="20"/>
          <w:lang w:val="cs-CZ"/>
        </w:rPr>
        <w:t>1</w:t>
      </w:r>
      <w:r w:rsidRPr="00B75256">
        <w:rPr>
          <w:rFonts w:ascii="Arial" w:hAnsi="Arial" w:cs="Arial"/>
          <w:color w:val="000000" w:themeColor="text1"/>
          <w:sz w:val="20"/>
          <w:lang w:val="cs-CZ"/>
        </w:rPr>
        <w:t>. 202</w:t>
      </w:r>
      <w:r w:rsidR="00B75256" w:rsidRPr="00B75256">
        <w:rPr>
          <w:rFonts w:ascii="Arial" w:hAnsi="Arial" w:cs="Arial"/>
          <w:color w:val="000000" w:themeColor="text1"/>
          <w:sz w:val="20"/>
          <w:lang w:val="cs-CZ"/>
        </w:rPr>
        <w:t>5</w:t>
      </w:r>
      <w:r w:rsidRPr="00B75256">
        <w:rPr>
          <w:rFonts w:ascii="Arial" w:hAnsi="Arial" w:cs="Arial"/>
          <w:color w:val="000000" w:themeColor="text1"/>
          <w:sz w:val="20"/>
          <w:lang w:val="cs-CZ"/>
        </w:rPr>
        <w:t xml:space="preserve">, přičemž zhotovitel se zavazuje fakturovat a objednatel se zavazuje uhradit pouze již provedené práce, </w:t>
      </w:r>
    </w:p>
    <w:p w14:paraId="6C26DF9E" w14:textId="376B12C1" w:rsidR="00EC00C0" w:rsidRPr="00B75256" w:rsidRDefault="00EC00C0" w:rsidP="00EC00C0">
      <w:pPr>
        <w:pStyle w:val="Texttabulky"/>
        <w:numPr>
          <w:ilvl w:val="0"/>
          <w:numId w:val="7"/>
        </w:numPr>
        <w:spacing w:line="300" w:lineRule="auto"/>
        <w:jc w:val="both"/>
        <w:rPr>
          <w:rFonts w:ascii="Arial" w:hAnsi="Arial" w:cs="Arial"/>
          <w:color w:val="000000" w:themeColor="text1"/>
          <w:sz w:val="20"/>
          <w:lang w:val="cs-CZ"/>
        </w:rPr>
      </w:pPr>
      <w:r w:rsidRPr="00B75256">
        <w:rPr>
          <w:rFonts w:ascii="Arial" w:hAnsi="Arial" w:cs="Arial"/>
          <w:color w:val="000000" w:themeColor="text1"/>
          <w:sz w:val="20"/>
          <w:lang w:val="cs-CZ"/>
        </w:rPr>
        <w:t>zbývající část ceny uhradí objednatel na základě faktury, kterou zhotovitel vystaví a doručí objednateli po řádném předání a převzetí zbývající části provedeného díla bez vad a nedodělků předávacím protokolem</w:t>
      </w:r>
      <w:r w:rsidR="00B75256">
        <w:rPr>
          <w:rFonts w:ascii="Arial" w:hAnsi="Arial" w:cs="Arial"/>
          <w:color w:val="000000" w:themeColor="text1"/>
          <w:sz w:val="20"/>
          <w:lang w:val="cs-CZ"/>
        </w:rPr>
        <w:t>.</w:t>
      </w:r>
    </w:p>
    <w:p w14:paraId="2A5D970D" w14:textId="219F6A2C" w:rsidR="00EC00C0" w:rsidRPr="00E25132" w:rsidRDefault="00EC00C0" w:rsidP="00EC00C0">
      <w:pPr>
        <w:pStyle w:val="Texttabulky"/>
        <w:spacing w:line="300" w:lineRule="auto"/>
        <w:jc w:val="both"/>
        <w:rPr>
          <w:rFonts w:ascii="Arial" w:hAnsi="Arial" w:cs="Arial"/>
          <w:b/>
          <w:snapToGrid w:val="0"/>
          <w:color w:val="auto"/>
          <w:sz w:val="20"/>
          <w:lang w:val="cs-CZ"/>
        </w:rPr>
      </w:pPr>
      <w:r w:rsidRPr="002B175B">
        <w:rPr>
          <w:rFonts w:ascii="Arial" w:hAnsi="Arial" w:cs="Arial"/>
          <w:color w:val="auto"/>
          <w:sz w:val="20"/>
          <w:lang w:val="cs-CZ"/>
        </w:rPr>
        <w:lastRenderedPageBreak/>
        <w:t xml:space="preserve">Faktury dle písm. </w:t>
      </w:r>
      <w:r>
        <w:rPr>
          <w:rFonts w:ascii="Arial" w:hAnsi="Arial" w:cs="Arial"/>
          <w:color w:val="auto"/>
          <w:sz w:val="20"/>
          <w:lang w:val="cs-CZ"/>
        </w:rPr>
        <w:t>a</w:t>
      </w:r>
      <w:r w:rsidRPr="002B175B">
        <w:rPr>
          <w:rFonts w:ascii="Arial" w:hAnsi="Arial" w:cs="Arial"/>
          <w:color w:val="auto"/>
          <w:sz w:val="20"/>
          <w:lang w:val="cs-CZ"/>
        </w:rPr>
        <w:t xml:space="preserve">) </w:t>
      </w:r>
      <w:r w:rsidR="00B75256">
        <w:rPr>
          <w:rFonts w:ascii="Arial" w:hAnsi="Arial" w:cs="Arial"/>
          <w:color w:val="auto"/>
          <w:sz w:val="20"/>
          <w:lang w:val="cs-CZ"/>
        </w:rPr>
        <w:t>a</w:t>
      </w:r>
      <w:r w:rsidRPr="002B175B">
        <w:rPr>
          <w:rFonts w:ascii="Arial" w:hAnsi="Arial" w:cs="Arial"/>
          <w:color w:val="auto"/>
          <w:sz w:val="20"/>
          <w:lang w:val="cs-CZ"/>
        </w:rPr>
        <w:t xml:space="preserve"> </w:t>
      </w:r>
      <w:r w:rsidR="00B75256">
        <w:rPr>
          <w:rFonts w:ascii="Arial" w:hAnsi="Arial" w:cs="Arial"/>
          <w:color w:val="auto"/>
          <w:sz w:val="20"/>
          <w:lang w:val="cs-CZ"/>
        </w:rPr>
        <w:t>b</w:t>
      </w:r>
      <w:r w:rsidRPr="002B175B">
        <w:rPr>
          <w:rFonts w:ascii="Arial" w:hAnsi="Arial" w:cs="Arial"/>
          <w:color w:val="auto"/>
          <w:sz w:val="20"/>
          <w:lang w:val="cs-CZ"/>
        </w:rPr>
        <w:t>) budou doloženy soupisem fakturovaných prací potvrzeným objednatelem.</w:t>
      </w:r>
      <w:r w:rsidRPr="002B175B">
        <w:rPr>
          <w:rFonts w:ascii="Arial" w:hAnsi="Arial" w:cs="Arial"/>
          <w:snapToGrid w:val="0"/>
          <w:color w:val="auto"/>
          <w:sz w:val="20"/>
          <w:lang w:val="cs-CZ"/>
        </w:rPr>
        <w:t xml:space="preserve"> </w:t>
      </w:r>
      <w:r w:rsidRPr="000A78BF">
        <w:rPr>
          <w:rFonts w:ascii="Arial" w:hAnsi="Arial" w:cs="Arial"/>
          <w:snapToGrid w:val="0"/>
          <w:color w:val="auto"/>
          <w:sz w:val="20"/>
          <w:lang w:val="cs-CZ"/>
        </w:rPr>
        <w:t xml:space="preserve"> </w:t>
      </w:r>
      <w:r>
        <w:rPr>
          <w:rFonts w:ascii="Arial" w:hAnsi="Arial" w:cs="Arial"/>
          <w:b/>
          <w:snapToGrid w:val="0"/>
          <w:color w:val="auto"/>
          <w:sz w:val="20"/>
          <w:lang w:val="cs-CZ"/>
        </w:rPr>
        <w:t xml:space="preserve"> </w:t>
      </w:r>
      <w:r>
        <w:rPr>
          <w:rFonts w:ascii="Arial" w:hAnsi="Arial" w:cs="Arial"/>
          <w:sz w:val="20"/>
          <w:lang w:val="cs-CZ"/>
        </w:rPr>
        <w:t>Objednatel zálohy neposkytuje.</w:t>
      </w:r>
    </w:p>
    <w:p w14:paraId="0F517475" w14:textId="1B23972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3" w:name="_Hlk187829025"/>
    </w:p>
    <w:p w14:paraId="42ED5BA2" w14:textId="77777777" w:rsidR="00BC12F1" w:rsidRDefault="003018CB">
      <w:pPr>
        <w:spacing w:line="300" w:lineRule="auto"/>
        <w:jc w:val="both"/>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3"/>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0F350FF" w14:textId="77777777" w:rsidR="00486B32" w:rsidRDefault="00486B32">
      <w:pPr>
        <w:pStyle w:val="Texttabulky"/>
        <w:spacing w:line="300" w:lineRule="auto"/>
        <w:jc w:val="center"/>
        <w:rPr>
          <w:rFonts w:ascii="Arial" w:hAnsi="Arial" w:cs="Arial"/>
          <w:b/>
          <w:sz w:val="20"/>
          <w:lang w:val="cs-CZ"/>
        </w:rPr>
      </w:pPr>
    </w:p>
    <w:p w14:paraId="17DFB81D" w14:textId="77777777" w:rsidR="00486B32" w:rsidRDefault="00486B32">
      <w:pPr>
        <w:pStyle w:val="Texttabulky"/>
        <w:spacing w:line="300" w:lineRule="auto"/>
        <w:jc w:val="center"/>
        <w:rPr>
          <w:rFonts w:ascii="Arial" w:hAnsi="Arial" w:cs="Arial"/>
          <w:b/>
          <w:sz w:val="20"/>
          <w:lang w:val="cs-CZ"/>
        </w:rPr>
      </w:pPr>
    </w:p>
    <w:p w14:paraId="772969D6" w14:textId="417746B0"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0C25E9D4" w14:textId="06B7A890" w:rsidR="00631388" w:rsidRDefault="003018CB" w:rsidP="003C0AF9">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87DC61B"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0B9F50C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p>
    <w:p w14:paraId="7FE8FC1D" w14:textId="281CEF3B" w:rsidR="006F6CDC" w:rsidRDefault="006F6CDC" w:rsidP="006F6CDC">
      <w:pPr>
        <w:pStyle w:val="Texttabulky"/>
        <w:spacing w:line="300" w:lineRule="auto"/>
        <w:rPr>
          <w:rFonts w:ascii="Arial" w:hAnsi="Arial" w:cs="Arial"/>
          <w:b/>
          <w:sz w:val="20"/>
          <w:lang w:val="cs-CZ"/>
        </w:rPr>
      </w:pPr>
    </w:p>
    <w:p w14:paraId="7912664C" w14:textId="77777777" w:rsidR="006F6CDC" w:rsidRDefault="006F6CDC" w:rsidP="006F6CDC">
      <w:pPr>
        <w:pStyle w:val="Texttabulky"/>
        <w:spacing w:line="300" w:lineRule="auto"/>
        <w:rPr>
          <w:rFonts w:ascii="Arial" w:hAnsi="Arial" w:cs="Arial"/>
          <w:b/>
          <w:sz w:val="20"/>
          <w:lang w:val="cs-CZ"/>
        </w:rPr>
      </w:pPr>
    </w:p>
    <w:p w14:paraId="4638EEB1" w14:textId="2C612DAA"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65C6084E"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8.1</w:t>
      </w:r>
    </w:p>
    <w:p w14:paraId="793982BB" w14:textId="28B6F58B"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Smluvní strany se dohodly, že při nedodržení sjednaných termínů dokončení a předání provedeného díla, resp. jeho části, objednateli zhotovitel zaplatí objednateli smluvní pokutu ve výši 0,</w:t>
      </w:r>
      <w:r w:rsidR="00CA4E0D">
        <w:rPr>
          <w:rFonts w:ascii="Arial" w:hAnsi="Arial" w:cs="Arial"/>
          <w:sz w:val="20"/>
          <w:lang w:val="cs-CZ"/>
        </w:rPr>
        <w:t>2</w:t>
      </w:r>
      <w:r>
        <w:rPr>
          <w:rFonts w:ascii="Arial" w:hAnsi="Arial" w:cs="Arial"/>
          <w:sz w:val="20"/>
          <w:lang w:val="cs-CZ"/>
        </w:rPr>
        <w:t xml:space="preserve"> % z celkové ceny bez DPH uvedené v čl. III. odst. 3.1 této smlouvy za každý den prodlení.</w:t>
      </w:r>
    </w:p>
    <w:p w14:paraId="2E593D71" w14:textId="77777777" w:rsidR="00A15B98" w:rsidRDefault="00A15B98" w:rsidP="00A15B98">
      <w:pPr>
        <w:pStyle w:val="Texttabulky"/>
        <w:spacing w:line="300" w:lineRule="auto"/>
        <w:outlineLvl w:val="0"/>
        <w:rPr>
          <w:rFonts w:ascii="Arial" w:hAnsi="Arial" w:cs="Arial"/>
          <w:sz w:val="20"/>
          <w:lang w:val="cs-CZ"/>
        </w:rPr>
      </w:pPr>
      <w:r>
        <w:rPr>
          <w:rFonts w:ascii="Arial" w:hAnsi="Arial" w:cs="Arial"/>
          <w:sz w:val="20"/>
          <w:lang w:val="cs-CZ"/>
        </w:rPr>
        <w:t>8.2</w:t>
      </w:r>
    </w:p>
    <w:p w14:paraId="3096D51E" w14:textId="77777777" w:rsidR="00A15B98" w:rsidRDefault="00A15B98" w:rsidP="00A15B98">
      <w:pPr>
        <w:pStyle w:val="Texttabulky"/>
        <w:spacing w:line="300" w:lineRule="auto"/>
        <w:jc w:val="both"/>
      </w:pPr>
      <w:r>
        <w:rPr>
          <w:rFonts w:ascii="Arial" w:hAnsi="Arial" w:cs="Arial"/>
          <w:sz w:val="20"/>
          <w:lang w:val="cs-CZ"/>
        </w:rPr>
        <w:t xml:space="preserve">Při prodlení s placením faktury se objednatel zavazuje zaplatit zhotoviteli úrok z prodlení z nezaplacené částky ve výši stanovené platnými právními předpisy. </w:t>
      </w:r>
    </w:p>
    <w:p w14:paraId="257ABB2A"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8.3</w:t>
      </w:r>
    </w:p>
    <w:p w14:paraId="706AF6DF" w14:textId="0DF68F7E"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Smluvní pokuta za nesplnění objednatelem stanovených termínů odstranění vad a nedodělků díla činí 0,</w:t>
      </w:r>
      <w:r w:rsidR="00CA4E0D">
        <w:rPr>
          <w:rFonts w:ascii="Arial" w:hAnsi="Arial" w:cs="Arial"/>
          <w:sz w:val="20"/>
          <w:lang w:val="cs-CZ"/>
        </w:rPr>
        <w:t>2</w:t>
      </w:r>
      <w:r>
        <w:rPr>
          <w:rFonts w:ascii="Arial" w:hAnsi="Arial" w:cs="Arial"/>
          <w:sz w:val="20"/>
          <w:lang w:val="cs-CZ"/>
        </w:rPr>
        <w:t xml:space="preserve"> % z celkové ceny bez DPH uvedené v čl. III. odst. 3.1 této smlouvy, a to za každý takovýto případ a za každý započatý den prodlení.</w:t>
      </w:r>
    </w:p>
    <w:p w14:paraId="1311DE76" w14:textId="7ADE14DE" w:rsidR="00BC12F1" w:rsidRPr="00486B32" w:rsidRDefault="003018CB">
      <w:pPr>
        <w:pStyle w:val="Texttabulky"/>
        <w:spacing w:line="300" w:lineRule="auto"/>
        <w:jc w:val="both"/>
        <w:rPr>
          <w:rFonts w:ascii="Arial" w:hAnsi="Arial" w:cs="Arial"/>
          <w:sz w:val="20"/>
          <w:lang w:val="cs-CZ"/>
        </w:rPr>
      </w:pPr>
      <w:r w:rsidRPr="00486B32">
        <w:rPr>
          <w:rFonts w:ascii="Arial" w:hAnsi="Arial" w:cs="Arial"/>
          <w:sz w:val="20"/>
          <w:lang w:val="cs-CZ"/>
        </w:rPr>
        <w:t>8.4</w:t>
      </w:r>
    </w:p>
    <w:p w14:paraId="260080FF" w14:textId="62677A11" w:rsidR="00B02415" w:rsidRPr="00486B32" w:rsidRDefault="003018CB">
      <w:pPr>
        <w:pStyle w:val="Texttabulky"/>
        <w:spacing w:line="300" w:lineRule="auto"/>
        <w:jc w:val="both"/>
        <w:rPr>
          <w:rFonts w:ascii="Arial" w:hAnsi="Arial" w:cs="Arial"/>
          <w:color w:val="auto"/>
          <w:sz w:val="20"/>
          <w:lang w:val="cs-CZ"/>
        </w:rPr>
      </w:pPr>
      <w:r w:rsidRPr="00486B32">
        <w:rPr>
          <w:rFonts w:ascii="Arial" w:hAnsi="Arial" w:cs="Arial"/>
          <w:color w:val="auto"/>
          <w:sz w:val="20"/>
          <w:lang w:val="cs-CZ"/>
        </w:rPr>
        <w:t>V případě, že zhotovitel nezahájí plnění díla do</w:t>
      </w:r>
      <w:r w:rsidR="0024425D" w:rsidRPr="00486B32">
        <w:rPr>
          <w:rFonts w:ascii="Arial" w:hAnsi="Arial" w:cs="Arial"/>
          <w:sz w:val="20"/>
          <w:lang w:val="cs-CZ"/>
        </w:rPr>
        <w:t xml:space="preserve"> čtrnácti dní ode dne účinnosti této smlouvy nebo do doby zahájení uvedené v odsouhlaseném harmonogramu</w:t>
      </w:r>
      <w:r w:rsidRPr="00486B32">
        <w:rPr>
          <w:rFonts w:ascii="Arial" w:hAnsi="Arial" w:cs="Arial"/>
          <w:color w:val="auto"/>
          <w:sz w:val="20"/>
          <w:lang w:val="cs-CZ"/>
        </w:rPr>
        <w:t xml:space="preserve">, zaplatí zhotovitel objednateli smluvní pokutu ve výši </w:t>
      </w:r>
      <w:proofErr w:type="gramStart"/>
      <w:r w:rsidR="0024425D" w:rsidRPr="00486B32">
        <w:rPr>
          <w:rFonts w:ascii="Arial" w:hAnsi="Arial" w:cs="Arial"/>
          <w:color w:val="auto"/>
          <w:sz w:val="20"/>
          <w:lang w:val="cs-CZ"/>
        </w:rPr>
        <w:t>3</w:t>
      </w:r>
      <w:r w:rsidR="00D43D3B" w:rsidRPr="00486B32">
        <w:rPr>
          <w:rFonts w:ascii="Arial" w:hAnsi="Arial" w:cs="Arial"/>
          <w:color w:val="auto"/>
          <w:sz w:val="20"/>
          <w:lang w:val="cs-CZ"/>
        </w:rPr>
        <w:t>0.</w:t>
      </w:r>
      <w:r w:rsidRPr="00486B32">
        <w:rPr>
          <w:rFonts w:ascii="Arial" w:hAnsi="Arial" w:cs="Arial"/>
          <w:color w:val="auto"/>
          <w:sz w:val="20"/>
          <w:lang w:val="cs-CZ"/>
        </w:rPr>
        <w:t>000,-</w:t>
      </w:r>
      <w:proofErr w:type="gramEnd"/>
      <w:r w:rsidRPr="00486B32">
        <w:rPr>
          <w:rFonts w:ascii="Arial" w:hAnsi="Arial" w:cs="Arial"/>
          <w:color w:val="auto"/>
          <w:sz w:val="20"/>
          <w:lang w:val="cs-CZ"/>
        </w:rPr>
        <w:t xml:space="preserve"> Kč.</w:t>
      </w:r>
      <w:r w:rsidR="00E61E07" w:rsidRPr="00486B32">
        <w:rPr>
          <w:rFonts w:ascii="Arial" w:hAnsi="Arial" w:cs="Arial"/>
          <w:color w:val="auto"/>
          <w:sz w:val="20"/>
          <w:lang w:val="cs-CZ"/>
        </w:rPr>
        <w:t xml:space="preserve"> </w:t>
      </w:r>
    </w:p>
    <w:p w14:paraId="5046477B" w14:textId="77777777" w:rsidR="00A15B98" w:rsidRPr="00486B32" w:rsidRDefault="00A15B98" w:rsidP="00A15B98">
      <w:pPr>
        <w:pStyle w:val="Texttabulky"/>
        <w:spacing w:line="300" w:lineRule="auto"/>
        <w:rPr>
          <w:rFonts w:ascii="Arial" w:hAnsi="Arial" w:cs="Arial"/>
          <w:color w:val="000000" w:themeColor="text1"/>
          <w:sz w:val="20"/>
          <w:lang w:val="cs-CZ"/>
        </w:rPr>
      </w:pPr>
      <w:r w:rsidRPr="00486B32">
        <w:rPr>
          <w:rFonts w:ascii="Arial" w:hAnsi="Arial" w:cs="Arial"/>
          <w:color w:val="000000" w:themeColor="text1"/>
          <w:sz w:val="20"/>
          <w:lang w:val="cs-CZ"/>
        </w:rPr>
        <w:t>8.5</w:t>
      </w:r>
    </w:p>
    <w:p w14:paraId="2E1AAC07" w14:textId="739E4B87" w:rsidR="00A15B98" w:rsidRPr="00486B32" w:rsidRDefault="00A15B98">
      <w:pPr>
        <w:pStyle w:val="Texttabulky"/>
        <w:spacing w:line="300" w:lineRule="auto"/>
        <w:jc w:val="both"/>
        <w:rPr>
          <w:rFonts w:ascii="Arial" w:hAnsi="Arial" w:cs="Arial"/>
          <w:color w:val="000000" w:themeColor="text1"/>
          <w:sz w:val="20"/>
          <w:lang w:val="cs-CZ"/>
        </w:rPr>
      </w:pPr>
      <w:r w:rsidRPr="00486B32">
        <w:rPr>
          <w:rFonts w:ascii="Arial" w:hAnsi="Arial" w:cs="Arial"/>
          <w:color w:val="000000" w:themeColor="text1"/>
          <w:sz w:val="20"/>
          <w:lang w:val="cs-CZ"/>
        </w:rPr>
        <w:t xml:space="preserve">V případě porušení dalších termínů uvedených v závazném odsouhlaseném časovém harmonogramu zaplatí zhotovitel objednateli smluvní pokutu ve výši </w:t>
      </w:r>
      <w:proofErr w:type="gramStart"/>
      <w:r w:rsidRPr="00486B32">
        <w:rPr>
          <w:rFonts w:ascii="Arial" w:hAnsi="Arial" w:cs="Arial"/>
          <w:color w:val="000000" w:themeColor="text1"/>
          <w:sz w:val="20"/>
          <w:lang w:val="cs-CZ"/>
        </w:rPr>
        <w:t>5.000,-</w:t>
      </w:r>
      <w:proofErr w:type="gramEnd"/>
      <w:r w:rsidRPr="00486B32">
        <w:rPr>
          <w:rFonts w:ascii="Arial" w:hAnsi="Arial" w:cs="Arial"/>
          <w:color w:val="000000" w:themeColor="text1"/>
          <w:sz w:val="20"/>
          <w:lang w:val="cs-CZ"/>
        </w:rPr>
        <w:t xml:space="preserve"> Kč za každý den prodlení. </w:t>
      </w:r>
    </w:p>
    <w:p w14:paraId="64B0821E" w14:textId="7A70C439" w:rsidR="006737BA" w:rsidRPr="00486B32" w:rsidRDefault="00D77D34">
      <w:pPr>
        <w:pStyle w:val="Texttabulky"/>
        <w:spacing w:line="300" w:lineRule="auto"/>
        <w:rPr>
          <w:rFonts w:ascii="Arial" w:hAnsi="Arial" w:cs="Arial"/>
          <w:sz w:val="20"/>
          <w:lang w:val="cs-CZ"/>
        </w:rPr>
      </w:pPr>
      <w:r w:rsidRPr="00486B32">
        <w:rPr>
          <w:rFonts w:ascii="Arial" w:hAnsi="Arial" w:cs="Arial"/>
          <w:sz w:val="20"/>
          <w:lang w:val="cs-CZ"/>
        </w:rPr>
        <w:t>8.</w:t>
      </w:r>
      <w:r w:rsidR="00A15B98" w:rsidRPr="00486B32">
        <w:rPr>
          <w:rFonts w:ascii="Arial" w:hAnsi="Arial" w:cs="Arial"/>
          <w:sz w:val="20"/>
          <w:lang w:val="cs-CZ"/>
        </w:rPr>
        <w:t>6</w:t>
      </w:r>
    </w:p>
    <w:p w14:paraId="030C4E6B" w14:textId="77777777" w:rsidR="00BC12F1" w:rsidRPr="00486B32" w:rsidRDefault="003018CB">
      <w:pPr>
        <w:pStyle w:val="Texttabulky"/>
        <w:spacing w:line="300" w:lineRule="auto"/>
        <w:jc w:val="both"/>
        <w:rPr>
          <w:rFonts w:ascii="Arial" w:hAnsi="Arial" w:cs="Arial"/>
          <w:sz w:val="20"/>
          <w:lang w:val="cs-CZ"/>
        </w:rPr>
      </w:pPr>
      <w:r w:rsidRPr="00486B32">
        <w:rPr>
          <w:rFonts w:ascii="Arial" w:hAnsi="Arial" w:cs="Arial"/>
          <w:sz w:val="20"/>
          <w:lang w:val="cs-CZ"/>
        </w:rPr>
        <w:t xml:space="preserve">Smluvní pokuty sjednané touto smlouvou hradí povinná strana nezávisle na tom, zda </w:t>
      </w:r>
      <w:r w:rsidRPr="00486B32">
        <w:rPr>
          <w:rFonts w:ascii="Arial" w:hAnsi="Arial" w:cs="Arial"/>
          <w:sz w:val="20"/>
          <w:lang w:val="cs-CZ"/>
        </w:rPr>
        <w:br/>
        <w:t>a v jaké výši vznikne druhé smluvní straně v této souvislosti škoda, jejíž náhradu lze uplatnit samostatně.</w:t>
      </w:r>
    </w:p>
    <w:p w14:paraId="0A29186B" w14:textId="4204F641" w:rsidR="00BC12F1" w:rsidRPr="00486B32" w:rsidRDefault="003018CB">
      <w:pPr>
        <w:pStyle w:val="Texttabulky"/>
        <w:spacing w:line="300" w:lineRule="auto"/>
        <w:rPr>
          <w:rFonts w:ascii="Arial" w:hAnsi="Arial" w:cs="Arial"/>
          <w:sz w:val="20"/>
          <w:lang w:val="cs-CZ"/>
        </w:rPr>
      </w:pPr>
      <w:r w:rsidRPr="00486B32">
        <w:rPr>
          <w:rFonts w:ascii="Arial" w:hAnsi="Arial" w:cs="Arial"/>
          <w:sz w:val="20"/>
          <w:lang w:val="cs-CZ"/>
        </w:rPr>
        <w:t>8.</w:t>
      </w:r>
      <w:r w:rsidR="00A15B98" w:rsidRPr="00486B32">
        <w:rPr>
          <w:rFonts w:ascii="Arial" w:hAnsi="Arial" w:cs="Arial"/>
          <w:sz w:val="20"/>
          <w:lang w:val="cs-CZ"/>
        </w:rPr>
        <w:t>7</w:t>
      </w:r>
    </w:p>
    <w:p w14:paraId="659A8787" w14:textId="77777777" w:rsidR="00BC12F1" w:rsidRPr="00486B32" w:rsidRDefault="003018CB">
      <w:pPr>
        <w:pStyle w:val="Texttabulky"/>
        <w:tabs>
          <w:tab w:val="left" w:pos="3402"/>
        </w:tabs>
        <w:spacing w:line="300" w:lineRule="auto"/>
        <w:jc w:val="both"/>
        <w:rPr>
          <w:rFonts w:ascii="Arial" w:hAnsi="Arial" w:cs="Arial"/>
          <w:sz w:val="20"/>
          <w:lang w:val="cs-CZ"/>
        </w:rPr>
      </w:pPr>
      <w:r w:rsidRPr="00486B32">
        <w:rPr>
          <w:rFonts w:ascii="Arial" w:hAnsi="Arial" w:cs="Arial"/>
          <w:sz w:val="20"/>
          <w:lang w:val="cs-CZ"/>
        </w:rPr>
        <w:t>Objednatel je oprávněn od této smlouvy odstoupit v případě, že:</w:t>
      </w:r>
    </w:p>
    <w:p w14:paraId="744E41E3" w14:textId="77777777" w:rsidR="00BC12F1" w:rsidRPr="00486B32" w:rsidRDefault="003018CB">
      <w:pPr>
        <w:pStyle w:val="Texttabulky"/>
        <w:numPr>
          <w:ilvl w:val="0"/>
          <w:numId w:val="2"/>
        </w:numPr>
        <w:tabs>
          <w:tab w:val="left" w:pos="3402"/>
        </w:tabs>
        <w:spacing w:line="300" w:lineRule="auto"/>
        <w:jc w:val="both"/>
        <w:rPr>
          <w:rFonts w:ascii="Arial" w:hAnsi="Arial" w:cs="Arial"/>
          <w:sz w:val="20"/>
          <w:lang w:val="cs-CZ"/>
        </w:rPr>
      </w:pPr>
      <w:r w:rsidRPr="00486B32">
        <w:rPr>
          <w:rFonts w:ascii="Arial" w:hAnsi="Arial" w:cs="Arial"/>
          <w:sz w:val="20"/>
          <w:lang w:val="cs-CZ"/>
        </w:rPr>
        <w:t>je zhotovitel s předáním díla v prodlení delším než tři týdny,</w:t>
      </w:r>
    </w:p>
    <w:p w14:paraId="79429C0B" w14:textId="77777777" w:rsidR="00BC12F1" w:rsidRPr="00486B32" w:rsidRDefault="003018CB">
      <w:pPr>
        <w:pStyle w:val="Texttabulky"/>
        <w:numPr>
          <w:ilvl w:val="0"/>
          <w:numId w:val="2"/>
        </w:numPr>
        <w:tabs>
          <w:tab w:val="left" w:pos="3402"/>
        </w:tabs>
        <w:spacing w:line="300" w:lineRule="auto"/>
        <w:jc w:val="both"/>
        <w:rPr>
          <w:rFonts w:ascii="Arial" w:hAnsi="Arial" w:cs="Arial"/>
          <w:sz w:val="20"/>
          <w:lang w:val="cs-CZ"/>
        </w:rPr>
      </w:pPr>
      <w:r w:rsidRPr="00486B32">
        <w:rPr>
          <w:rFonts w:ascii="Arial" w:hAnsi="Arial" w:cs="Arial"/>
          <w:sz w:val="20"/>
          <w:lang w:val="cs-CZ"/>
        </w:rPr>
        <w:t>je vůči zhotoviteli zahájeno insolvenční řízení,</w:t>
      </w:r>
    </w:p>
    <w:p w14:paraId="0B69587F" w14:textId="77777777" w:rsidR="00BC12F1" w:rsidRPr="00486B32" w:rsidRDefault="003018CB">
      <w:pPr>
        <w:pStyle w:val="Texttabulky"/>
        <w:numPr>
          <w:ilvl w:val="0"/>
          <w:numId w:val="2"/>
        </w:numPr>
        <w:tabs>
          <w:tab w:val="left" w:pos="3402"/>
        </w:tabs>
        <w:spacing w:line="300" w:lineRule="auto"/>
        <w:jc w:val="both"/>
        <w:rPr>
          <w:rFonts w:ascii="Arial" w:hAnsi="Arial" w:cs="Arial"/>
          <w:sz w:val="20"/>
          <w:lang w:val="cs-CZ"/>
        </w:rPr>
      </w:pPr>
      <w:r w:rsidRPr="00486B32">
        <w:rPr>
          <w:rFonts w:ascii="Arial" w:hAnsi="Arial" w:cs="Arial"/>
          <w:sz w:val="20"/>
          <w:lang w:val="cs-CZ"/>
        </w:rPr>
        <w:t>zhotovitel opakovaně porušuje své povinnosti a neprovádí dílo řádným způsobem a nezajistí nápravu v přiměřené době stanovené objednatelem.</w:t>
      </w:r>
    </w:p>
    <w:p w14:paraId="00F7C0D1" w14:textId="7BB8DC4B" w:rsidR="00631388" w:rsidRPr="00486B32" w:rsidRDefault="003018CB" w:rsidP="00E306AA">
      <w:pPr>
        <w:pStyle w:val="Texttabulky"/>
        <w:numPr>
          <w:ilvl w:val="0"/>
          <w:numId w:val="2"/>
        </w:numPr>
        <w:tabs>
          <w:tab w:val="left" w:pos="3402"/>
        </w:tabs>
        <w:spacing w:line="300" w:lineRule="auto"/>
        <w:jc w:val="both"/>
        <w:rPr>
          <w:rFonts w:ascii="Arial" w:hAnsi="Arial" w:cs="Arial"/>
          <w:sz w:val="20"/>
          <w:lang w:val="cs-CZ"/>
        </w:rPr>
      </w:pPr>
      <w:r w:rsidRPr="00486B32">
        <w:rPr>
          <w:rFonts w:ascii="Arial" w:hAnsi="Arial" w:cs="Arial"/>
          <w:sz w:val="20"/>
          <w:lang w:val="cs-CZ"/>
        </w:rPr>
        <w:t xml:space="preserve">zhotovitel nezahájí plnění díla </w:t>
      </w:r>
      <w:r w:rsidR="009C0B2B" w:rsidRPr="00486B32">
        <w:rPr>
          <w:rFonts w:ascii="Arial" w:hAnsi="Arial" w:cs="Arial"/>
          <w:sz w:val="20"/>
          <w:lang w:val="cs-CZ"/>
        </w:rPr>
        <w:t>do</w:t>
      </w:r>
      <w:r w:rsidR="00CA4E0D" w:rsidRPr="00486B32">
        <w:rPr>
          <w:rFonts w:ascii="Arial" w:hAnsi="Arial" w:cs="Arial"/>
          <w:sz w:val="20"/>
          <w:lang w:val="cs-CZ"/>
        </w:rPr>
        <w:t xml:space="preserve"> </w:t>
      </w:r>
      <w:r w:rsidR="0024425D" w:rsidRPr="00486B32">
        <w:rPr>
          <w:rFonts w:ascii="Arial" w:hAnsi="Arial" w:cs="Arial"/>
          <w:sz w:val="20"/>
          <w:lang w:val="cs-CZ"/>
        </w:rPr>
        <w:t xml:space="preserve">čtrnácti dní ode dne účinnosti této smlouvy </w:t>
      </w:r>
      <w:r w:rsidR="00BF4C24" w:rsidRPr="00486B32">
        <w:rPr>
          <w:rFonts w:ascii="Arial" w:hAnsi="Arial" w:cs="Arial"/>
          <w:color w:val="auto"/>
          <w:sz w:val="20"/>
          <w:lang w:val="cs-CZ"/>
        </w:rPr>
        <w:t>nebo do doby zahájení uvedené v odsouhlaseném harmonogramu</w:t>
      </w:r>
      <w:r w:rsidR="00631388" w:rsidRPr="00486B32">
        <w:rPr>
          <w:rFonts w:ascii="Arial" w:hAnsi="Arial" w:cs="Arial"/>
          <w:sz w:val="20"/>
          <w:lang w:val="cs-CZ"/>
        </w:rPr>
        <w:t>.</w:t>
      </w:r>
    </w:p>
    <w:p w14:paraId="0F605C9B" w14:textId="024DE285" w:rsidR="00BC12F1" w:rsidRPr="00486B32" w:rsidRDefault="003018CB" w:rsidP="00492077">
      <w:pPr>
        <w:pStyle w:val="Texttabulky"/>
        <w:tabs>
          <w:tab w:val="left" w:pos="3402"/>
        </w:tabs>
        <w:spacing w:line="300" w:lineRule="auto"/>
        <w:jc w:val="both"/>
        <w:rPr>
          <w:rFonts w:ascii="Arial" w:hAnsi="Arial" w:cs="Arial"/>
          <w:sz w:val="20"/>
          <w:lang w:val="cs-CZ"/>
        </w:rPr>
      </w:pPr>
      <w:r w:rsidRPr="00486B32">
        <w:rPr>
          <w:rFonts w:ascii="Arial" w:hAnsi="Arial" w:cs="Arial"/>
          <w:sz w:val="20"/>
          <w:lang w:val="cs-CZ"/>
        </w:rPr>
        <w:t>Právní účinky odstoupení od smlouvy nastávají dnem následujícím po jeho písemném doručení zhotoviteli.</w:t>
      </w:r>
    </w:p>
    <w:p w14:paraId="489D122D" w14:textId="77777777" w:rsidR="00486B32" w:rsidRDefault="00486B32" w:rsidP="00B75256">
      <w:pPr>
        <w:pStyle w:val="Texttabulky"/>
        <w:spacing w:line="300" w:lineRule="auto"/>
        <w:rPr>
          <w:rFonts w:ascii="Arial" w:hAnsi="Arial" w:cs="Arial"/>
          <w:b/>
          <w:sz w:val="20"/>
          <w:lang w:val="cs-CZ"/>
        </w:rPr>
      </w:pPr>
    </w:p>
    <w:p w14:paraId="2955EA89" w14:textId="14958F0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lastRenderedPageBreak/>
        <w:t>9.2</w:t>
      </w:r>
    </w:p>
    <w:p w14:paraId="66D5B7F4" w14:textId="6C53710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5C3AFA6E" w:rsidR="00BC12F1" w:rsidRDefault="003018CB">
      <w:pPr>
        <w:pStyle w:val="Texttabulky"/>
        <w:spacing w:line="300" w:lineRule="auto"/>
        <w:jc w:val="both"/>
        <w:rPr>
          <w:rFonts w:ascii="Arial" w:hAnsi="Arial" w:cs="Arial"/>
          <w:sz w:val="20"/>
          <w:lang w:val="cs-CZ"/>
        </w:rPr>
      </w:pPr>
      <w:r>
        <w:rPr>
          <w:rFonts w:ascii="Arial" w:hAnsi="Arial" w:cs="Arial"/>
          <w:sz w:val="20"/>
          <w:lang w:val="cs-CZ"/>
        </w:rPr>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28675501"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0FA12BAF" w14:textId="73504F5A" w:rsidR="005C55F2" w:rsidRDefault="005C55F2">
      <w:pPr>
        <w:pStyle w:val="Texttabulky"/>
        <w:spacing w:line="300" w:lineRule="auto"/>
        <w:jc w:val="center"/>
        <w:rPr>
          <w:rFonts w:ascii="Arial" w:hAnsi="Arial" w:cs="Arial"/>
          <w:b/>
          <w:sz w:val="20"/>
          <w:lang w:val="cs-CZ"/>
        </w:rPr>
      </w:pPr>
    </w:p>
    <w:p w14:paraId="10CA86D5" w14:textId="4CCF343E"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70A88313"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D2653A" w:rsidRPr="007862B3">
        <w:rPr>
          <w:rFonts w:ascii="Arial" w:hAnsi="Arial" w:cs="Arial"/>
          <w:color w:val="auto"/>
          <w:sz w:val="20"/>
          <w:lang w:val="cs-CZ"/>
        </w:rPr>
        <w:t>čtyřech</w:t>
      </w:r>
      <w:r w:rsidRPr="007862B3">
        <w:rPr>
          <w:rFonts w:ascii="Arial" w:hAnsi="Arial" w:cs="Arial"/>
          <w:color w:val="auto"/>
          <w:sz w:val="20"/>
          <w:lang w:val="cs-CZ"/>
        </w:rPr>
        <w:t xml:space="preserve"> stejnopisech, z nichž </w:t>
      </w:r>
      <w:r w:rsidR="00D2653A" w:rsidRPr="007862B3">
        <w:rPr>
          <w:rFonts w:ascii="Arial" w:hAnsi="Arial" w:cs="Arial"/>
          <w:color w:val="auto"/>
          <w:sz w:val="20"/>
          <w:lang w:val="cs-CZ"/>
        </w:rPr>
        <w:t>tři</w:t>
      </w:r>
      <w:r w:rsidR="00B84845" w:rsidRPr="007862B3">
        <w:rPr>
          <w:rFonts w:ascii="Arial" w:hAnsi="Arial" w:cs="Arial"/>
          <w:color w:val="auto"/>
          <w:sz w:val="20"/>
          <w:lang w:val="cs-CZ"/>
        </w:rPr>
        <w:t xml:space="preserve"> </w:t>
      </w:r>
      <w:r w:rsidRPr="007862B3">
        <w:rPr>
          <w:rFonts w:ascii="Arial" w:hAnsi="Arial" w:cs="Arial"/>
          <w:color w:val="auto"/>
          <w:sz w:val="20"/>
          <w:lang w:val="cs-CZ"/>
        </w:rPr>
        <w:t xml:space="preserve">obdrží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2B6D7B7C"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73411F4" w14:textId="594D4428" w:rsidR="0050087D" w:rsidRPr="007862B3" w:rsidRDefault="0050087D" w:rsidP="004327AF">
      <w:pPr>
        <w:spacing w:line="300" w:lineRule="auto"/>
        <w:jc w:val="both"/>
        <w:rPr>
          <w:rFonts w:ascii="Arial" w:hAnsi="Arial" w:cs="Arial"/>
          <w:bCs/>
          <w:sz w:val="20"/>
        </w:rPr>
      </w:pPr>
      <w:r w:rsidRPr="007862B3">
        <w:rPr>
          <w:rFonts w:ascii="Arial" w:hAnsi="Arial" w:cs="Arial"/>
          <w:bCs/>
          <w:sz w:val="20"/>
        </w:rPr>
        <w:t>10.8</w:t>
      </w:r>
    </w:p>
    <w:p w14:paraId="4699140E" w14:textId="77777777" w:rsidR="0050087D" w:rsidRPr="007862B3" w:rsidRDefault="0050087D" w:rsidP="0050087D">
      <w:pPr>
        <w:pStyle w:val="Texttabulky"/>
        <w:spacing w:line="300" w:lineRule="auto"/>
        <w:jc w:val="both"/>
        <w:rPr>
          <w:rFonts w:ascii="Arial" w:hAnsi="Arial" w:cs="Arial"/>
          <w:bCs/>
          <w:color w:val="auto"/>
          <w:sz w:val="20"/>
          <w:lang w:val="cs-CZ"/>
        </w:rPr>
      </w:pPr>
      <w:r w:rsidRPr="007862B3">
        <w:rPr>
          <w:rFonts w:ascii="Arial" w:hAnsi="Arial" w:cs="Arial"/>
          <w:color w:val="auto"/>
          <w:sz w:val="20"/>
          <w:lang w:val="cs-CZ"/>
        </w:rPr>
        <w:t>Tato smlouva byla schválena Radou města Brna na schůzi č. R9/……. konané dne ………</w:t>
      </w:r>
      <w:proofErr w:type="gramStart"/>
      <w:r w:rsidRPr="007862B3">
        <w:rPr>
          <w:rFonts w:ascii="Arial" w:hAnsi="Arial" w:cs="Arial"/>
          <w:color w:val="auto"/>
          <w:sz w:val="20"/>
          <w:lang w:val="cs-CZ"/>
        </w:rPr>
        <w:t>…….</w:t>
      </w:r>
      <w:proofErr w:type="gramEnd"/>
      <w:r w:rsidRPr="007862B3">
        <w:rPr>
          <w:rFonts w:ascii="Arial" w:hAnsi="Arial" w:cs="Arial"/>
          <w:color w:val="auto"/>
          <w:sz w:val="20"/>
          <w:lang w:val="cs-CZ"/>
        </w:rPr>
        <w:t>.</w:t>
      </w:r>
    </w:p>
    <w:p w14:paraId="1899FF8B" w14:textId="77777777" w:rsidR="00BC12F1" w:rsidRDefault="00BC12F1">
      <w:pPr>
        <w:pStyle w:val="Texttabulky"/>
        <w:spacing w:line="300" w:lineRule="auto"/>
        <w:rPr>
          <w:rFonts w:ascii="Arial" w:hAnsi="Arial" w:cs="Arial"/>
          <w:bCs/>
          <w:sz w:val="20"/>
          <w:lang w:val="cs-CZ"/>
        </w:rPr>
      </w:pPr>
    </w:p>
    <w:p w14:paraId="398A04B0" w14:textId="77777777" w:rsidR="00486B32" w:rsidRDefault="00486B32">
      <w:pPr>
        <w:pStyle w:val="Texttabulky"/>
        <w:spacing w:line="300" w:lineRule="auto"/>
        <w:contextualSpacing/>
        <w:rPr>
          <w:rFonts w:ascii="Arial" w:hAnsi="Arial" w:cs="Arial"/>
          <w:sz w:val="20"/>
          <w:lang w:val="cs-CZ"/>
        </w:rPr>
      </w:pPr>
    </w:p>
    <w:p w14:paraId="58C721C0" w14:textId="23DE579A" w:rsidR="00486B32" w:rsidRDefault="00486B32">
      <w:pPr>
        <w:pStyle w:val="Texttabulky"/>
        <w:spacing w:line="300" w:lineRule="auto"/>
        <w:contextualSpacing/>
        <w:rPr>
          <w:rFonts w:ascii="Arial" w:hAnsi="Arial" w:cs="Arial"/>
          <w:sz w:val="20"/>
          <w:lang w:val="cs-CZ"/>
        </w:rPr>
      </w:pPr>
    </w:p>
    <w:p w14:paraId="23D3826B" w14:textId="043F03B0" w:rsidR="00B75256" w:rsidRDefault="00B75256">
      <w:pPr>
        <w:pStyle w:val="Texttabulky"/>
        <w:spacing w:line="300" w:lineRule="auto"/>
        <w:contextualSpacing/>
        <w:rPr>
          <w:rFonts w:ascii="Arial" w:hAnsi="Arial" w:cs="Arial"/>
          <w:sz w:val="20"/>
          <w:lang w:val="cs-CZ"/>
        </w:rPr>
      </w:pPr>
    </w:p>
    <w:p w14:paraId="007D2EFD" w14:textId="5D804E4A" w:rsidR="00B75256" w:rsidRDefault="00B75256">
      <w:pPr>
        <w:pStyle w:val="Texttabulky"/>
        <w:spacing w:line="300" w:lineRule="auto"/>
        <w:contextualSpacing/>
        <w:rPr>
          <w:rFonts w:ascii="Arial" w:hAnsi="Arial" w:cs="Arial"/>
          <w:sz w:val="20"/>
          <w:lang w:val="cs-CZ"/>
        </w:rPr>
      </w:pPr>
    </w:p>
    <w:p w14:paraId="1E48576F" w14:textId="584F0781" w:rsidR="00B75256" w:rsidRDefault="00B75256">
      <w:pPr>
        <w:pStyle w:val="Texttabulky"/>
        <w:spacing w:line="300" w:lineRule="auto"/>
        <w:contextualSpacing/>
        <w:rPr>
          <w:rFonts w:ascii="Arial" w:hAnsi="Arial" w:cs="Arial"/>
          <w:sz w:val="20"/>
          <w:lang w:val="cs-CZ"/>
        </w:rPr>
      </w:pPr>
    </w:p>
    <w:p w14:paraId="6ADFB2F5" w14:textId="22E14BB4" w:rsidR="00B75256" w:rsidRDefault="00B75256">
      <w:pPr>
        <w:pStyle w:val="Texttabulky"/>
        <w:spacing w:line="300" w:lineRule="auto"/>
        <w:contextualSpacing/>
        <w:rPr>
          <w:rFonts w:ascii="Arial" w:hAnsi="Arial" w:cs="Arial"/>
          <w:sz w:val="20"/>
          <w:lang w:val="cs-CZ"/>
        </w:rPr>
      </w:pPr>
    </w:p>
    <w:p w14:paraId="3822050B" w14:textId="0C2849DF" w:rsidR="00B75256" w:rsidRDefault="00B75256">
      <w:pPr>
        <w:pStyle w:val="Texttabulky"/>
        <w:spacing w:line="300" w:lineRule="auto"/>
        <w:contextualSpacing/>
        <w:rPr>
          <w:rFonts w:ascii="Arial" w:hAnsi="Arial" w:cs="Arial"/>
          <w:sz w:val="20"/>
          <w:lang w:val="cs-CZ"/>
        </w:rPr>
      </w:pPr>
    </w:p>
    <w:p w14:paraId="00A69F72" w14:textId="77777777" w:rsidR="00B75256" w:rsidRDefault="00B75256">
      <w:pPr>
        <w:pStyle w:val="Texttabulky"/>
        <w:spacing w:line="300" w:lineRule="auto"/>
        <w:contextualSpacing/>
        <w:rPr>
          <w:rFonts w:ascii="Arial" w:hAnsi="Arial" w:cs="Arial"/>
          <w:sz w:val="20"/>
          <w:lang w:val="cs-CZ"/>
        </w:rPr>
      </w:pPr>
    </w:p>
    <w:p w14:paraId="66ED2B58" w14:textId="7EE2AB00" w:rsidR="00BC12F1" w:rsidRDefault="003018CB">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751097B7" w14:textId="77777777" w:rsidR="00631388" w:rsidRDefault="00631388">
      <w:pPr>
        <w:pStyle w:val="Texttabulky"/>
        <w:spacing w:line="300" w:lineRule="auto"/>
        <w:contextualSpacing/>
        <w:rPr>
          <w:rFonts w:ascii="Arial" w:hAnsi="Arial" w:cs="Arial"/>
          <w:sz w:val="20"/>
          <w:lang w:val="cs-CZ"/>
        </w:rPr>
      </w:pPr>
    </w:p>
    <w:p w14:paraId="7D5E60DA" w14:textId="77777777" w:rsidR="00486B32" w:rsidRDefault="00486B32">
      <w:pPr>
        <w:pStyle w:val="NumberList"/>
        <w:spacing w:line="300" w:lineRule="auto"/>
        <w:ind w:left="0"/>
        <w:contextualSpacing/>
        <w:jc w:val="both"/>
        <w:rPr>
          <w:rFonts w:ascii="Arial" w:hAnsi="Arial" w:cs="Arial"/>
          <w:b w:val="0"/>
          <w:sz w:val="20"/>
        </w:rPr>
      </w:pPr>
    </w:p>
    <w:p w14:paraId="7D9B9EF9" w14:textId="77777777" w:rsidR="00486B32" w:rsidRDefault="00486B32">
      <w:pPr>
        <w:pStyle w:val="NumberList"/>
        <w:spacing w:line="300" w:lineRule="auto"/>
        <w:ind w:left="0"/>
        <w:contextualSpacing/>
        <w:jc w:val="both"/>
        <w:rPr>
          <w:rFonts w:ascii="Arial" w:hAnsi="Arial" w:cs="Arial"/>
          <w:b w:val="0"/>
          <w:sz w:val="20"/>
        </w:rPr>
      </w:pPr>
    </w:p>
    <w:p w14:paraId="56118685" w14:textId="77777777" w:rsidR="00486B32" w:rsidRDefault="00486B32">
      <w:pPr>
        <w:pStyle w:val="NumberList"/>
        <w:spacing w:line="300" w:lineRule="auto"/>
        <w:ind w:left="0"/>
        <w:contextualSpacing/>
        <w:jc w:val="both"/>
        <w:rPr>
          <w:rFonts w:ascii="Arial" w:hAnsi="Arial" w:cs="Arial"/>
          <w:b w:val="0"/>
          <w:sz w:val="20"/>
        </w:rPr>
      </w:pPr>
    </w:p>
    <w:p w14:paraId="52EC30D5" w14:textId="562EA234"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 xml:space="preserve">Ing. Richard </w:t>
      </w:r>
      <w:proofErr w:type="spellStart"/>
      <w:r>
        <w:rPr>
          <w:rFonts w:ascii="Arial" w:hAnsi="Arial" w:cs="Arial"/>
          <w:b w:val="0"/>
          <w:bCs/>
          <w:sz w:val="20"/>
        </w:rPr>
        <w:t>Elleder</w:t>
      </w:r>
      <w:proofErr w:type="spellEnd"/>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B75256">
      <w:footerReference w:type="default" r:id="rId8"/>
      <w:footerReference w:type="first" r:id="rId9"/>
      <w:pgSz w:w="11906" w:h="16838"/>
      <w:pgMar w:top="851"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EBD8" w14:textId="77777777" w:rsidR="005B2BE3" w:rsidRDefault="005B2BE3">
      <w:r>
        <w:separator/>
      </w:r>
    </w:p>
  </w:endnote>
  <w:endnote w:type="continuationSeparator" w:id="0">
    <w:p w14:paraId="68DE56D3" w14:textId="77777777" w:rsidR="005B2BE3" w:rsidRDefault="005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9CCC" w14:textId="77777777" w:rsidR="005B2BE3" w:rsidRDefault="005B2BE3">
      <w:r>
        <w:separator/>
      </w:r>
    </w:p>
  </w:footnote>
  <w:footnote w:type="continuationSeparator" w:id="0">
    <w:p w14:paraId="064EC39C" w14:textId="77777777" w:rsidR="005B2BE3" w:rsidRDefault="005B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25D3940"/>
    <w:multiLevelType w:val="hybridMultilevel"/>
    <w:tmpl w:val="07FCB49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6"/>
  </w:num>
  <w:num w:numId="7" w16cid:durableId="38013204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23639"/>
    <w:rsid w:val="000304F5"/>
    <w:rsid w:val="00053875"/>
    <w:rsid w:val="0006214B"/>
    <w:rsid w:val="00062FEA"/>
    <w:rsid w:val="000813A9"/>
    <w:rsid w:val="000F7F5A"/>
    <w:rsid w:val="00116845"/>
    <w:rsid w:val="001217CC"/>
    <w:rsid w:val="0013651F"/>
    <w:rsid w:val="00145933"/>
    <w:rsid w:val="00150FB4"/>
    <w:rsid w:val="00153855"/>
    <w:rsid w:val="001737B7"/>
    <w:rsid w:val="0018168E"/>
    <w:rsid w:val="001A65C3"/>
    <w:rsid w:val="001F01FA"/>
    <w:rsid w:val="00213F44"/>
    <w:rsid w:val="002149CC"/>
    <w:rsid w:val="002342F8"/>
    <w:rsid w:val="0024425D"/>
    <w:rsid w:val="00255D10"/>
    <w:rsid w:val="002641C2"/>
    <w:rsid w:val="002B0C5C"/>
    <w:rsid w:val="003018CB"/>
    <w:rsid w:val="00321E74"/>
    <w:rsid w:val="00324FA5"/>
    <w:rsid w:val="0033364A"/>
    <w:rsid w:val="00390B97"/>
    <w:rsid w:val="00392170"/>
    <w:rsid w:val="00395B63"/>
    <w:rsid w:val="003A3F43"/>
    <w:rsid w:val="003B01B8"/>
    <w:rsid w:val="003C0AF9"/>
    <w:rsid w:val="003E62D2"/>
    <w:rsid w:val="00403BA4"/>
    <w:rsid w:val="0043022F"/>
    <w:rsid w:val="004327AF"/>
    <w:rsid w:val="004559E0"/>
    <w:rsid w:val="00461485"/>
    <w:rsid w:val="00486B32"/>
    <w:rsid w:val="00492077"/>
    <w:rsid w:val="004A7C2C"/>
    <w:rsid w:val="004E18B3"/>
    <w:rsid w:val="004F4A78"/>
    <w:rsid w:val="0050087D"/>
    <w:rsid w:val="00536B2F"/>
    <w:rsid w:val="00536F23"/>
    <w:rsid w:val="0055291B"/>
    <w:rsid w:val="00594CB6"/>
    <w:rsid w:val="005B0305"/>
    <w:rsid w:val="005B2868"/>
    <w:rsid w:val="005B2BE3"/>
    <w:rsid w:val="005C55F2"/>
    <w:rsid w:val="00617D04"/>
    <w:rsid w:val="0062048D"/>
    <w:rsid w:val="00631388"/>
    <w:rsid w:val="00633C21"/>
    <w:rsid w:val="00636E46"/>
    <w:rsid w:val="00661264"/>
    <w:rsid w:val="00671326"/>
    <w:rsid w:val="00672653"/>
    <w:rsid w:val="006737BA"/>
    <w:rsid w:val="00686CD9"/>
    <w:rsid w:val="006B265D"/>
    <w:rsid w:val="006D06BA"/>
    <w:rsid w:val="006D549C"/>
    <w:rsid w:val="006D63E9"/>
    <w:rsid w:val="006D7884"/>
    <w:rsid w:val="006E2788"/>
    <w:rsid w:val="006E7396"/>
    <w:rsid w:val="006F6CDC"/>
    <w:rsid w:val="00701E86"/>
    <w:rsid w:val="00721E00"/>
    <w:rsid w:val="00754235"/>
    <w:rsid w:val="00771CB5"/>
    <w:rsid w:val="007862B3"/>
    <w:rsid w:val="007879AE"/>
    <w:rsid w:val="007957FB"/>
    <w:rsid w:val="007D39CE"/>
    <w:rsid w:val="007D52D6"/>
    <w:rsid w:val="007E10A9"/>
    <w:rsid w:val="008034C4"/>
    <w:rsid w:val="00847D22"/>
    <w:rsid w:val="00857FC6"/>
    <w:rsid w:val="00866A3F"/>
    <w:rsid w:val="008767D5"/>
    <w:rsid w:val="008941C5"/>
    <w:rsid w:val="008B0EEC"/>
    <w:rsid w:val="008D58E6"/>
    <w:rsid w:val="008E212C"/>
    <w:rsid w:val="008E57FB"/>
    <w:rsid w:val="00954AA8"/>
    <w:rsid w:val="009C0B2B"/>
    <w:rsid w:val="009C5AAC"/>
    <w:rsid w:val="009D5080"/>
    <w:rsid w:val="009E1E92"/>
    <w:rsid w:val="009F7C2B"/>
    <w:rsid w:val="00A0780F"/>
    <w:rsid w:val="00A15B98"/>
    <w:rsid w:val="00A35DA4"/>
    <w:rsid w:val="00A41CF1"/>
    <w:rsid w:val="00A8029D"/>
    <w:rsid w:val="00AA5136"/>
    <w:rsid w:val="00AA7532"/>
    <w:rsid w:val="00AB2E1C"/>
    <w:rsid w:val="00AB4299"/>
    <w:rsid w:val="00B02415"/>
    <w:rsid w:val="00B36BBA"/>
    <w:rsid w:val="00B37246"/>
    <w:rsid w:val="00B54570"/>
    <w:rsid w:val="00B66FBD"/>
    <w:rsid w:val="00B75256"/>
    <w:rsid w:val="00B7715A"/>
    <w:rsid w:val="00B802EA"/>
    <w:rsid w:val="00B84845"/>
    <w:rsid w:val="00BA557A"/>
    <w:rsid w:val="00BC0D7D"/>
    <w:rsid w:val="00BC12F1"/>
    <w:rsid w:val="00BF0DB0"/>
    <w:rsid w:val="00BF4C24"/>
    <w:rsid w:val="00C21E50"/>
    <w:rsid w:val="00C22F8F"/>
    <w:rsid w:val="00C55215"/>
    <w:rsid w:val="00C60690"/>
    <w:rsid w:val="00C64316"/>
    <w:rsid w:val="00C759C0"/>
    <w:rsid w:val="00CA1747"/>
    <w:rsid w:val="00CA4E0D"/>
    <w:rsid w:val="00CB74D0"/>
    <w:rsid w:val="00CF27F9"/>
    <w:rsid w:val="00CF3BAB"/>
    <w:rsid w:val="00CF5C64"/>
    <w:rsid w:val="00D2653A"/>
    <w:rsid w:val="00D43D3B"/>
    <w:rsid w:val="00D7026A"/>
    <w:rsid w:val="00D77D34"/>
    <w:rsid w:val="00D91938"/>
    <w:rsid w:val="00DE2DB8"/>
    <w:rsid w:val="00E408EA"/>
    <w:rsid w:val="00E43582"/>
    <w:rsid w:val="00E50A6D"/>
    <w:rsid w:val="00E50AC8"/>
    <w:rsid w:val="00E61A5E"/>
    <w:rsid w:val="00E61E07"/>
    <w:rsid w:val="00E70D55"/>
    <w:rsid w:val="00E7149B"/>
    <w:rsid w:val="00E7372E"/>
    <w:rsid w:val="00E74671"/>
    <w:rsid w:val="00E76653"/>
    <w:rsid w:val="00E77E0F"/>
    <w:rsid w:val="00EB031A"/>
    <w:rsid w:val="00EC00C0"/>
    <w:rsid w:val="00EE28F7"/>
    <w:rsid w:val="00F271D6"/>
    <w:rsid w:val="00F45AC9"/>
    <w:rsid w:val="00F702D0"/>
    <w:rsid w:val="00F768FD"/>
    <w:rsid w:val="00F97301"/>
    <w:rsid w:val="00FA63A8"/>
    <w:rsid w:val="00FB26BD"/>
    <w:rsid w:val="00FB5150"/>
    <w:rsid w:val="00FC2C48"/>
    <w:rsid w:val="00FC5E7E"/>
    <w:rsid w:val="00FD0DBF"/>
    <w:rsid w:val="00FF169D"/>
    <w:rsid w:val="00FF4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character" w:styleId="Nevyeenzmnka">
    <w:name w:val="Unresolved Mention"/>
    <w:basedOn w:val="Standardnpsmoodstavce"/>
    <w:uiPriority w:val="99"/>
    <w:semiHidden/>
    <w:unhideWhenUsed/>
    <w:rsid w:val="0025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81752197">
      <w:bodyDiv w:val="1"/>
      <w:marLeft w:val="0"/>
      <w:marRight w:val="0"/>
      <w:marTop w:val="0"/>
      <w:marBottom w:val="0"/>
      <w:divBdr>
        <w:top w:val="none" w:sz="0" w:space="0" w:color="auto"/>
        <w:left w:val="none" w:sz="0" w:space="0" w:color="auto"/>
        <w:bottom w:val="none" w:sz="0" w:space="0" w:color="auto"/>
        <w:right w:val="none" w:sz="0" w:space="0" w:color="auto"/>
      </w:divBdr>
    </w:div>
    <w:div w:id="194314381">
      <w:bodyDiv w:val="1"/>
      <w:marLeft w:val="0"/>
      <w:marRight w:val="0"/>
      <w:marTop w:val="0"/>
      <w:marBottom w:val="0"/>
      <w:divBdr>
        <w:top w:val="none" w:sz="0" w:space="0" w:color="auto"/>
        <w:left w:val="none" w:sz="0" w:space="0" w:color="auto"/>
        <w:bottom w:val="none" w:sz="0" w:space="0" w:color="auto"/>
        <w:right w:val="none" w:sz="0" w:space="0" w:color="auto"/>
      </w:divBdr>
    </w:div>
    <w:div w:id="279652307">
      <w:bodyDiv w:val="1"/>
      <w:marLeft w:val="0"/>
      <w:marRight w:val="0"/>
      <w:marTop w:val="0"/>
      <w:marBottom w:val="0"/>
      <w:divBdr>
        <w:top w:val="none" w:sz="0" w:space="0" w:color="auto"/>
        <w:left w:val="none" w:sz="0" w:space="0" w:color="auto"/>
        <w:bottom w:val="none" w:sz="0" w:space="0" w:color="auto"/>
        <w:right w:val="none" w:sz="0" w:space="0" w:color="auto"/>
      </w:divBdr>
      <w:divsChild>
        <w:div w:id="502815254">
          <w:marLeft w:val="0"/>
          <w:marRight w:val="0"/>
          <w:marTop w:val="0"/>
          <w:marBottom w:val="0"/>
          <w:divBdr>
            <w:top w:val="none" w:sz="0" w:space="0" w:color="auto"/>
            <w:left w:val="none" w:sz="0" w:space="0" w:color="auto"/>
            <w:bottom w:val="none" w:sz="0" w:space="0" w:color="auto"/>
            <w:right w:val="none" w:sz="0" w:space="0" w:color="auto"/>
          </w:divBdr>
        </w:div>
      </w:divsChild>
    </w:div>
    <w:div w:id="783156314">
      <w:bodyDiv w:val="1"/>
      <w:marLeft w:val="0"/>
      <w:marRight w:val="0"/>
      <w:marTop w:val="0"/>
      <w:marBottom w:val="0"/>
      <w:divBdr>
        <w:top w:val="none" w:sz="0" w:space="0" w:color="auto"/>
        <w:left w:val="none" w:sz="0" w:space="0" w:color="auto"/>
        <w:bottom w:val="none" w:sz="0" w:space="0" w:color="auto"/>
        <w:right w:val="none" w:sz="0" w:space="0" w:color="auto"/>
      </w:divBdr>
    </w:div>
    <w:div w:id="845678628">
      <w:bodyDiv w:val="1"/>
      <w:marLeft w:val="0"/>
      <w:marRight w:val="0"/>
      <w:marTop w:val="0"/>
      <w:marBottom w:val="0"/>
      <w:divBdr>
        <w:top w:val="none" w:sz="0" w:space="0" w:color="auto"/>
        <w:left w:val="none" w:sz="0" w:space="0" w:color="auto"/>
        <w:bottom w:val="none" w:sz="0" w:space="0" w:color="auto"/>
        <w:right w:val="none" w:sz="0" w:space="0" w:color="auto"/>
      </w:divBdr>
    </w:div>
    <w:div w:id="1103763891">
      <w:bodyDiv w:val="1"/>
      <w:marLeft w:val="0"/>
      <w:marRight w:val="0"/>
      <w:marTop w:val="0"/>
      <w:marBottom w:val="0"/>
      <w:divBdr>
        <w:top w:val="none" w:sz="0" w:space="0" w:color="auto"/>
        <w:left w:val="none" w:sz="0" w:space="0" w:color="auto"/>
        <w:bottom w:val="none" w:sz="0" w:space="0" w:color="auto"/>
        <w:right w:val="none" w:sz="0" w:space="0" w:color="auto"/>
      </w:divBdr>
    </w:div>
    <w:div w:id="1609463277">
      <w:bodyDiv w:val="1"/>
      <w:marLeft w:val="0"/>
      <w:marRight w:val="0"/>
      <w:marTop w:val="0"/>
      <w:marBottom w:val="0"/>
      <w:divBdr>
        <w:top w:val="none" w:sz="0" w:space="0" w:color="auto"/>
        <w:left w:val="none" w:sz="0" w:space="0" w:color="auto"/>
        <w:bottom w:val="none" w:sz="0" w:space="0" w:color="auto"/>
        <w:right w:val="none" w:sz="0" w:space="0" w:color="auto"/>
      </w:divBdr>
    </w:div>
    <w:div w:id="1706445842">
      <w:bodyDiv w:val="1"/>
      <w:marLeft w:val="0"/>
      <w:marRight w:val="0"/>
      <w:marTop w:val="0"/>
      <w:marBottom w:val="0"/>
      <w:divBdr>
        <w:top w:val="none" w:sz="0" w:space="0" w:color="auto"/>
        <w:left w:val="none" w:sz="0" w:space="0" w:color="auto"/>
        <w:bottom w:val="none" w:sz="0" w:space="0" w:color="auto"/>
        <w:right w:val="none" w:sz="0" w:space="0" w:color="auto"/>
      </w:divBdr>
      <w:divsChild>
        <w:div w:id="1192064351">
          <w:marLeft w:val="0"/>
          <w:marRight w:val="0"/>
          <w:marTop w:val="0"/>
          <w:marBottom w:val="0"/>
          <w:divBdr>
            <w:top w:val="none" w:sz="0" w:space="0" w:color="auto"/>
            <w:left w:val="none" w:sz="0" w:space="0" w:color="auto"/>
            <w:bottom w:val="none" w:sz="0" w:space="0" w:color="auto"/>
            <w:right w:val="none" w:sz="0" w:space="0" w:color="auto"/>
          </w:divBdr>
        </w:div>
      </w:divsChild>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1920863827">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7EE6-A2D2-4913-923B-7D913447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40</TotalTime>
  <Pages>6</Pages>
  <Words>2102</Words>
  <Characters>12406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Lenovo</cp:lastModifiedBy>
  <cp:revision>4</cp:revision>
  <cp:lastPrinted>2025-07-16T10:19:00Z</cp:lastPrinted>
  <dcterms:created xsi:type="dcterms:W3CDTF">2025-08-31T13:05:00Z</dcterms:created>
  <dcterms:modified xsi:type="dcterms:W3CDTF">2025-09-24T16:26:00Z</dcterms:modified>
</cp:coreProperties>
</file>