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2B27D83A" w:rsidR="00570A4F" w:rsidRPr="00924B98" w:rsidRDefault="00C42B80" w:rsidP="00570A4F">
            <w:pPr>
              <w:pStyle w:val="Brnopopistext"/>
              <w:rPr>
                <w:color w:val="auto"/>
              </w:rPr>
            </w:pPr>
            <w:r w:rsidRPr="00C42B80">
              <w:rPr>
                <w:color w:val="auto"/>
              </w:rPr>
              <w:t>MMB/0514239/2025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1239646D" w:rsidR="00570A4F" w:rsidRPr="00E627C8" w:rsidRDefault="00AA5768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42B80">
              <w:rPr>
                <w:color w:val="auto"/>
              </w:rPr>
              <w:t>0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10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3A7B385D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C42B80">
        <w:rPr>
          <w:color w:val="auto"/>
        </w:rPr>
        <w:t>35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C42B80" w:rsidRPr="00C42B80">
        <w:rPr>
          <w:rFonts w:cs="Arial"/>
          <w:color w:val="000000"/>
          <w:szCs w:val="20"/>
        </w:rPr>
        <w:t>Stará radnice, Radnická 12 - výměna výtahu vč. záručního servisu</w:t>
      </w:r>
      <w:r w:rsidR="00C42B80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53C59321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C42B80">
        <w:rPr>
          <w:rFonts w:eastAsia="Times New Roman" w:cs="Arial"/>
          <w:color w:val="auto"/>
          <w:szCs w:val="20"/>
        </w:rPr>
        <w:t>48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2935EF">
        <w:rPr>
          <w:rFonts w:cs="Arial"/>
          <w:color w:val="auto"/>
          <w:szCs w:val="20"/>
        </w:rPr>
        <w:t>1</w:t>
      </w:r>
      <w:r w:rsidR="00C42B80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10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C42B80" w:rsidRPr="00C42B80">
        <w:rPr>
          <w:rFonts w:cs="Arial"/>
          <w:color w:val="000000"/>
          <w:szCs w:val="20"/>
        </w:rPr>
        <w:t>Stará radnice, Radnická 12 - výměna výtahu vč. záručního servisu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C42B80" w:rsidRPr="00C42B80">
        <w:rPr>
          <w:rFonts w:cs="Arial"/>
          <w:color w:val="auto"/>
          <w:szCs w:val="20"/>
        </w:rPr>
        <w:t>ZITTA – výtahy</w:t>
      </w:r>
      <w:r w:rsidR="00C42B80" w:rsidRPr="00C42B80">
        <w:rPr>
          <w:rFonts w:cs="Arial"/>
          <w:color w:val="auto"/>
          <w:szCs w:val="20"/>
        </w:rPr>
        <w:t>, s.r.o., č.p. 226, 684 01 Vážany nad Litavou, IČO 26908174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C42B80">
        <w:rPr>
          <w:color w:val="auto"/>
          <w:szCs w:val="20"/>
        </w:rPr>
        <w:t>1 205 000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46F5" w14:textId="77777777" w:rsidR="00CC6D3B" w:rsidRDefault="00CC6D3B" w:rsidP="0018303A">
      <w:pPr>
        <w:spacing w:line="240" w:lineRule="auto"/>
      </w:pPr>
      <w:r>
        <w:separator/>
      </w:r>
    </w:p>
  </w:endnote>
  <w:endnote w:type="continuationSeparator" w:id="0">
    <w:p w14:paraId="439C295B" w14:textId="77777777" w:rsidR="00CC6D3B" w:rsidRDefault="00CC6D3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855B" w14:textId="77777777" w:rsidR="00CC6D3B" w:rsidRDefault="00CC6D3B" w:rsidP="0018303A">
      <w:pPr>
        <w:spacing w:line="240" w:lineRule="auto"/>
      </w:pPr>
      <w:r>
        <w:separator/>
      </w:r>
    </w:p>
  </w:footnote>
  <w:footnote w:type="continuationSeparator" w:id="0">
    <w:p w14:paraId="5B8408B1" w14:textId="77777777" w:rsidR="00CC6D3B" w:rsidRDefault="00CC6D3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77BF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22DE"/>
    <w:rsid w:val="00BC373F"/>
    <w:rsid w:val="00BC6E6D"/>
    <w:rsid w:val="00BD26C4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2B80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6D3B"/>
    <w:rsid w:val="00CD2E2B"/>
    <w:rsid w:val="00CD577D"/>
    <w:rsid w:val="00CD69B4"/>
    <w:rsid w:val="00CE1443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609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105</cp:revision>
  <cp:lastPrinted>2025-03-14T07:34:00Z</cp:lastPrinted>
  <dcterms:created xsi:type="dcterms:W3CDTF">2021-07-14T10:40:00Z</dcterms:created>
  <dcterms:modified xsi:type="dcterms:W3CDTF">2025-10-20T09:40:00Z</dcterms:modified>
</cp:coreProperties>
</file>