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55ED6A" w14:textId="6B6DAC29" w:rsidR="00A322C9" w:rsidRPr="00F94045" w:rsidRDefault="00303A4B" w:rsidP="0346791E">
      <w:pPr>
        <w:pStyle w:val="Zkladntext"/>
        <w:widowControl w:val="0"/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346791E">
        <w:rPr>
          <w:rFonts w:ascii="Arial" w:hAnsi="Arial" w:cs="Arial"/>
          <w:b/>
          <w:bCs/>
          <w:sz w:val="20"/>
          <w:szCs w:val="20"/>
        </w:rPr>
        <w:t>VÝZVA K</w:t>
      </w:r>
      <w:r w:rsidR="001F7BD9" w:rsidRPr="0346791E">
        <w:rPr>
          <w:rFonts w:ascii="Arial" w:hAnsi="Arial" w:cs="Arial"/>
          <w:b/>
          <w:bCs/>
          <w:sz w:val="20"/>
          <w:szCs w:val="20"/>
        </w:rPr>
        <w:t> PODÁNÍ NABÍDK</w:t>
      </w:r>
      <w:r w:rsidR="5663A1CA" w:rsidRPr="0346791E">
        <w:rPr>
          <w:rFonts w:ascii="Arial" w:hAnsi="Arial" w:cs="Arial"/>
          <w:b/>
          <w:bCs/>
          <w:sz w:val="20"/>
          <w:szCs w:val="20"/>
        </w:rPr>
        <w:t>Y</w:t>
      </w:r>
    </w:p>
    <w:p w14:paraId="77254A57" w14:textId="77777777" w:rsidR="00483D06" w:rsidRPr="00F94045" w:rsidRDefault="00483D06" w:rsidP="00F94045">
      <w:pPr>
        <w:widowControl w:val="0"/>
        <w:spacing w:after="12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Statutární město Brno</w:t>
      </w:r>
    </w:p>
    <w:p w14:paraId="2F15ABC8" w14:textId="77777777" w:rsidR="004C2F76" w:rsidRPr="00F94045" w:rsidRDefault="00BF1CE4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se sídlem </w:t>
      </w:r>
      <w:r w:rsidR="00483D06" w:rsidRPr="00F94045">
        <w:rPr>
          <w:rFonts w:ascii="Arial" w:hAnsi="Arial" w:cs="Arial"/>
          <w:sz w:val="20"/>
          <w:szCs w:val="20"/>
        </w:rPr>
        <w:t>Dominikánské náměstí 196/1, 602 00 Brno, IČO: 44992785</w:t>
      </w:r>
    </w:p>
    <w:p w14:paraId="0B028BF9" w14:textId="77777777" w:rsidR="00154AF5" w:rsidRPr="00F94045" w:rsidRDefault="00303A4B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(dále jen „</w:t>
      </w:r>
      <w:r w:rsidRPr="00F94045">
        <w:rPr>
          <w:rFonts w:ascii="Arial" w:hAnsi="Arial" w:cs="Arial"/>
          <w:i/>
          <w:sz w:val="20"/>
          <w:szCs w:val="20"/>
        </w:rPr>
        <w:t>zadavatel</w:t>
      </w:r>
      <w:r w:rsidRPr="00F94045">
        <w:rPr>
          <w:rFonts w:ascii="Arial" w:hAnsi="Arial" w:cs="Arial"/>
          <w:sz w:val="20"/>
          <w:szCs w:val="20"/>
        </w:rPr>
        <w:t>“) tímto</w:t>
      </w:r>
    </w:p>
    <w:p w14:paraId="527C7FB5" w14:textId="77777777" w:rsidR="00000921" w:rsidRPr="00F94045" w:rsidRDefault="00303A4B" w:rsidP="00F94045">
      <w:pPr>
        <w:widowControl w:val="0"/>
        <w:spacing w:after="120" w:line="300" w:lineRule="auto"/>
        <w:jc w:val="center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v y z ý v</w:t>
      </w:r>
      <w:r w:rsidR="00154AF5" w:rsidRPr="00F94045">
        <w:rPr>
          <w:rFonts w:ascii="Arial" w:hAnsi="Arial" w:cs="Arial"/>
          <w:b/>
          <w:sz w:val="20"/>
          <w:szCs w:val="20"/>
        </w:rPr>
        <w:t> </w:t>
      </w:r>
      <w:r w:rsidRPr="00F94045">
        <w:rPr>
          <w:rFonts w:ascii="Arial" w:hAnsi="Arial" w:cs="Arial"/>
          <w:b/>
          <w:sz w:val="20"/>
          <w:szCs w:val="20"/>
        </w:rPr>
        <w:t>á</w:t>
      </w:r>
    </w:p>
    <w:p w14:paraId="00389741" w14:textId="6D04EBB4" w:rsidR="008F4E6D" w:rsidRPr="00F94045" w:rsidRDefault="00857545" w:rsidP="0346791E">
      <w:pPr>
        <w:widowControl w:val="0"/>
        <w:spacing w:before="108" w:after="120" w:line="300" w:lineRule="auto"/>
        <w:jc w:val="center"/>
        <w:rPr>
          <w:rFonts w:ascii="Arial" w:hAnsi="Arial" w:cs="Arial"/>
          <w:spacing w:val="-2"/>
          <w:sz w:val="20"/>
          <w:szCs w:val="20"/>
        </w:rPr>
      </w:pPr>
      <w:r w:rsidRPr="0346791E">
        <w:rPr>
          <w:rFonts w:ascii="Arial" w:hAnsi="Arial" w:cs="Arial"/>
          <w:sz w:val="20"/>
          <w:szCs w:val="20"/>
        </w:rPr>
        <w:t>k podání nabídky v</w:t>
      </w:r>
      <w:r w:rsidR="009017EF" w:rsidRPr="0346791E">
        <w:rPr>
          <w:rFonts w:ascii="Arial" w:hAnsi="Arial" w:cs="Arial"/>
          <w:sz w:val="20"/>
          <w:szCs w:val="20"/>
        </w:rPr>
        <w:t>e</w:t>
      </w:r>
      <w:r w:rsidR="00235073" w:rsidRPr="0346791E">
        <w:rPr>
          <w:rFonts w:ascii="Arial" w:hAnsi="Arial" w:cs="Arial"/>
          <w:sz w:val="20"/>
          <w:szCs w:val="20"/>
        </w:rPr>
        <w:t xml:space="preserve"> </w:t>
      </w:r>
      <w:r w:rsidR="009017EF" w:rsidRPr="0346791E">
        <w:rPr>
          <w:rFonts w:ascii="Arial" w:hAnsi="Arial" w:cs="Arial"/>
          <w:sz w:val="20"/>
          <w:szCs w:val="20"/>
        </w:rPr>
        <w:t>výběrovém</w:t>
      </w:r>
      <w:r w:rsidR="00664E6D" w:rsidRPr="0346791E">
        <w:rPr>
          <w:rFonts w:ascii="Arial" w:hAnsi="Arial" w:cs="Arial"/>
          <w:sz w:val="20"/>
          <w:szCs w:val="20"/>
        </w:rPr>
        <w:t xml:space="preserve"> </w:t>
      </w:r>
      <w:r w:rsidRPr="0346791E">
        <w:rPr>
          <w:rFonts w:ascii="Arial" w:hAnsi="Arial" w:cs="Arial"/>
          <w:sz w:val="20"/>
          <w:szCs w:val="20"/>
        </w:rPr>
        <w:t>řízení</w:t>
      </w:r>
      <w:r w:rsidR="00E256A6" w:rsidRPr="0346791E">
        <w:rPr>
          <w:rFonts w:ascii="Arial" w:hAnsi="Arial" w:cs="Arial"/>
          <w:sz w:val="20"/>
          <w:szCs w:val="20"/>
        </w:rPr>
        <w:t xml:space="preserve"> na veřejnou </w:t>
      </w:r>
      <w:r w:rsidR="00C04F4D" w:rsidRPr="0346791E">
        <w:rPr>
          <w:rFonts w:ascii="Arial" w:hAnsi="Arial" w:cs="Arial"/>
          <w:sz w:val="20"/>
          <w:szCs w:val="20"/>
        </w:rPr>
        <w:t xml:space="preserve">zakázku malého rozsahu </w:t>
      </w:r>
    </w:p>
    <w:p w14:paraId="672A6659" w14:textId="6858B138" w:rsidR="008F4E6D" w:rsidRPr="00F94045" w:rsidRDefault="00057853" w:rsidP="0346791E">
      <w:pPr>
        <w:widowControl w:val="0"/>
        <w:spacing w:after="120" w:line="30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Kácení dřevin při ul. Uhelná,</w:t>
      </w:r>
      <w:r w:rsidR="532B20F1" w:rsidRPr="0346791E">
        <w:rPr>
          <w:rFonts w:ascii="Arial" w:hAnsi="Arial" w:cs="Arial"/>
          <w:b/>
          <w:bCs/>
        </w:rPr>
        <w:t xml:space="preserve"> k.ú. </w:t>
      </w:r>
      <w:r>
        <w:rPr>
          <w:rFonts w:ascii="Arial" w:hAnsi="Arial" w:cs="Arial"/>
          <w:b/>
          <w:bCs/>
        </w:rPr>
        <w:t>Trnitá</w:t>
      </w:r>
    </w:p>
    <w:p w14:paraId="6F123B30" w14:textId="77777777" w:rsidR="00000921" w:rsidRPr="00F94045" w:rsidRDefault="000764E2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b/>
          <w:iCs/>
          <w:color w:val="000000"/>
          <w:sz w:val="20"/>
          <w:szCs w:val="20"/>
        </w:rPr>
        <w:t xml:space="preserve"> </w:t>
      </w:r>
      <w:r w:rsidR="00857545" w:rsidRPr="00F94045">
        <w:rPr>
          <w:rFonts w:ascii="Arial" w:hAnsi="Arial" w:cs="Arial"/>
          <w:sz w:val="20"/>
          <w:szCs w:val="20"/>
        </w:rPr>
        <w:t xml:space="preserve">(dále jen </w:t>
      </w:r>
      <w:r w:rsidR="003963F7" w:rsidRPr="00F94045">
        <w:rPr>
          <w:rFonts w:ascii="Arial" w:hAnsi="Arial" w:cs="Arial"/>
          <w:sz w:val="20"/>
          <w:szCs w:val="20"/>
        </w:rPr>
        <w:t>„</w:t>
      </w:r>
      <w:r w:rsidR="00E256A6" w:rsidRPr="00F94045">
        <w:rPr>
          <w:rFonts w:ascii="Arial" w:hAnsi="Arial" w:cs="Arial"/>
          <w:i/>
          <w:sz w:val="20"/>
          <w:szCs w:val="20"/>
        </w:rPr>
        <w:t>veřejná zakázka</w:t>
      </w:r>
      <w:r w:rsidR="003963F7" w:rsidRPr="00F94045">
        <w:rPr>
          <w:rFonts w:ascii="Arial" w:hAnsi="Arial" w:cs="Arial"/>
          <w:sz w:val="20"/>
          <w:szCs w:val="20"/>
        </w:rPr>
        <w:t>“</w:t>
      </w:r>
      <w:r w:rsidR="00857545" w:rsidRPr="00F94045">
        <w:rPr>
          <w:rFonts w:ascii="Arial" w:hAnsi="Arial" w:cs="Arial"/>
          <w:sz w:val="20"/>
          <w:szCs w:val="20"/>
        </w:rPr>
        <w:t>)</w:t>
      </w:r>
      <w:r w:rsidR="00E256A6" w:rsidRPr="00F94045">
        <w:rPr>
          <w:rFonts w:ascii="Arial" w:hAnsi="Arial" w:cs="Arial"/>
          <w:sz w:val="20"/>
          <w:szCs w:val="20"/>
        </w:rPr>
        <w:t xml:space="preserve"> </w:t>
      </w:r>
    </w:p>
    <w:p w14:paraId="0A37501D" w14:textId="77777777" w:rsidR="000D7FEF" w:rsidRPr="00F94045" w:rsidRDefault="000D7FEF" w:rsidP="00F94045">
      <w:pPr>
        <w:widowControl w:val="0"/>
        <w:spacing w:after="120" w:line="300" w:lineRule="auto"/>
        <w:jc w:val="center"/>
        <w:rPr>
          <w:rFonts w:ascii="Arial" w:hAnsi="Arial" w:cs="Arial"/>
          <w:sz w:val="20"/>
          <w:szCs w:val="20"/>
        </w:rPr>
      </w:pPr>
    </w:p>
    <w:p w14:paraId="1309631C" w14:textId="77777777" w:rsidR="00F3440B" w:rsidRPr="00F94045" w:rsidRDefault="00F3440B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Preambule</w:t>
      </w:r>
    </w:p>
    <w:p w14:paraId="7BC2725F" w14:textId="77777777" w:rsidR="00071A4E" w:rsidRPr="00F94045" w:rsidRDefault="00071A4E" w:rsidP="00F94045">
      <w:pPr>
        <w:pStyle w:val="Odrky"/>
        <w:widowControl w:val="0"/>
        <w:numPr>
          <w:ilvl w:val="2"/>
          <w:numId w:val="13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Veškeré úkony v rámci výběrového řízení se provádějí elektronicky prostřednictvím</w:t>
      </w:r>
      <w:r w:rsidRPr="00F94045">
        <w:rPr>
          <w:rFonts w:ascii="Arial" w:hAnsi="Arial" w:cs="Arial"/>
          <w:b/>
          <w:sz w:val="20"/>
          <w:szCs w:val="20"/>
        </w:rPr>
        <w:t xml:space="preserve"> </w:t>
      </w:r>
      <w:r w:rsidRPr="00F94045">
        <w:rPr>
          <w:rFonts w:ascii="Arial" w:hAnsi="Arial" w:cs="Arial"/>
          <w:sz w:val="20"/>
          <w:szCs w:val="20"/>
        </w:rPr>
        <w:t xml:space="preserve">elektronického nástroje E-ZAK dostupného na </w:t>
      </w:r>
      <w:hyperlink r:id="rId10" w:history="1">
        <w:r w:rsidR="00483D06" w:rsidRPr="00F94045">
          <w:rPr>
            <w:rStyle w:val="Hypertextovodkaz"/>
            <w:rFonts w:ascii="Arial" w:hAnsi="Arial" w:cs="Arial"/>
            <w:sz w:val="20"/>
            <w:szCs w:val="20"/>
          </w:rPr>
          <w:t>https://ezak.brno.cz</w:t>
        </w:r>
      </w:hyperlink>
      <w:r w:rsidR="00483D06" w:rsidRPr="00F94045">
        <w:rPr>
          <w:rFonts w:ascii="Arial" w:hAnsi="Arial" w:cs="Arial"/>
          <w:sz w:val="20"/>
          <w:szCs w:val="20"/>
        </w:rPr>
        <w:t xml:space="preserve"> </w:t>
      </w:r>
      <w:r w:rsidRPr="00F94045">
        <w:rPr>
          <w:rFonts w:ascii="Arial" w:hAnsi="Arial" w:cs="Arial"/>
          <w:sz w:val="20"/>
          <w:szCs w:val="20"/>
        </w:rPr>
        <w:t xml:space="preserve"> (nestanoví-li zadavatel v zadávacích podmínkách nebo v průběhu výběrového řízení jinak). Zadavatel dodavatele upozorňuje, že </w:t>
      </w:r>
      <w:r w:rsidRPr="00F94045">
        <w:rPr>
          <w:rFonts w:ascii="Arial" w:hAnsi="Arial" w:cs="Arial"/>
          <w:b/>
          <w:sz w:val="20"/>
          <w:szCs w:val="20"/>
        </w:rPr>
        <w:t xml:space="preserve">pro plné využití všech možností elektronického nástroje </w:t>
      </w:r>
      <w:r w:rsidRPr="00F94045">
        <w:rPr>
          <w:rFonts w:ascii="Arial" w:hAnsi="Arial" w:cs="Arial"/>
          <w:b/>
          <w:sz w:val="20"/>
          <w:szCs w:val="20"/>
        </w:rPr>
        <w:br/>
        <w:t>E-ZAK je třeba provést a dokončit tzv. registraci dodavatele</w:t>
      </w:r>
      <w:r w:rsidRPr="00F94045">
        <w:rPr>
          <w:rFonts w:ascii="Arial" w:hAnsi="Arial" w:cs="Arial"/>
          <w:sz w:val="20"/>
          <w:szCs w:val="20"/>
        </w:rPr>
        <w:t>. Vyřízení registrace trvá maximálně 48 hodin (v pracovní dny) a není zpoplatněno.</w:t>
      </w:r>
    </w:p>
    <w:p w14:paraId="772D01D8" w14:textId="77777777" w:rsidR="00071A4E" w:rsidRPr="00F94045" w:rsidRDefault="00071A4E" w:rsidP="00F94045">
      <w:pPr>
        <w:pStyle w:val="Odrky"/>
        <w:widowControl w:val="0"/>
        <w:numPr>
          <w:ilvl w:val="2"/>
          <w:numId w:val="13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Veškeré písemnosti zasílané prostřednictvím elektronického nástroje E-ZAK se považují za řádně doručené dnem jejich doručení do uživatelského účtu adresáta písemnosti v elektronickém nástroji E-ZAK. Na doručení písemnosti nemá vliv, zda byla písemnost jejím adresátem přečtena, případně, zda elektronický nástroj E-ZAK adresátovi odeslal na kontaktní emailovou adresu upozornění o tom, že na jeho uživatelský účet v elektronickém nástroji E-ZAK byla doručena nová zpráva, či nikoli.</w:t>
      </w:r>
    </w:p>
    <w:p w14:paraId="3B90A187" w14:textId="77777777" w:rsidR="00071A4E" w:rsidRPr="00F94045" w:rsidRDefault="00071A4E" w:rsidP="00F94045">
      <w:pPr>
        <w:pStyle w:val="Odrky"/>
        <w:widowControl w:val="0"/>
        <w:numPr>
          <w:ilvl w:val="2"/>
          <w:numId w:val="13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Podrobné informace o ovládání systému naleznete v uživatelské příručce dostupné na: </w:t>
      </w:r>
      <w:r w:rsidR="00483D06" w:rsidRPr="00F94045">
        <w:rPr>
          <w:rStyle w:val="Hypertextovodkaz"/>
          <w:rFonts w:ascii="Arial" w:hAnsi="Arial" w:cs="Arial"/>
          <w:sz w:val="20"/>
          <w:szCs w:val="20"/>
        </w:rPr>
        <w:t>https://ezak.brno.cz</w:t>
      </w:r>
    </w:p>
    <w:p w14:paraId="2A7004C9" w14:textId="77777777" w:rsidR="00071A4E" w:rsidRPr="00F94045" w:rsidRDefault="00071A4E" w:rsidP="00F94045">
      <w:pPr>
        <w:pStyle w:val="Odrky"/>
        <w:widowControl w:val="0"/>
        <w:numPr>
          <w:ilvl w:val="2"/>
          <w:numId w:val="13"/>
        </w:numPr>
        <w:spacing w:line="300" w:lineRule="auto"/>
        <w:ind w:left="426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Zadavatel má zájem, s ohledem na povahu a smysl této veřejné zakázky, dodržovat zásady sociálně odpovědného zadávání, environmentálně odpovědného zadávání a inovací ve smyslu zákona, přičemž dodavatel je povinen tyto zásady dodržovat. Sociálně odpovědné zadávání kromě důrazu na čistě ekonomické parametry zohledňuje také související dopady zejména v oblasti zaměstnanosti, sociálních a pracovních práv a životního prostředí. Zadavatel od dodavatele vyžaduje při plnění předmětu veřejné zakázky zajistit zejména legální zaměstnávání, férové pracovní podmínky a odpovídající úroveň bezpečnosti práce pro všechny osoby, které se na plnění veřejné zakázky budou podílet.  Dodavatel je povinen zajistit tento požadavek zadavatele i u svých poddodavatelů.</w:t>
      </w:r>
    </w:p>
    <w:p w14:paraId="5DAB6C7B" w14:textId="77777777" w:rsidR="007970E0" w:rsidRPr="00F94045" w:rsidRDefault="007970E0" w:rsidP="00F94045">
      <w:pPr>
        <w:pStyle w:val="Odrky"/>
        <w:widowControl w:val="0"/>
        <w:spacing w:line="300" w:lineRule="auto"/>
        <w:ind w:left="426" w:firstLine="0"/>
        <w:rPr>
          <w:rFonts w:ascii="Arial" w:hAnsi="Arial" w:cs="Arial"/>
          <w:sz w:val="20"/>
          <w:szCs w:val="20"/>
        </w:rPr>
      </w:pPr>
    </w:p>
    <w:p w14:paraId="2FE21A4E" w14:textId="77777777" w:rsidR="00CF6DC2" w:rsidRPr="00F94045" w:rsidRDefault="00CF46FE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P</w:t>
      </w:r>
      <w:r w:rsidR="00CF6DC2" w:rsidRPr="00F94045">
        <w:rPr>
          <w:rFonts w:ascii="Arial" w:hAnsi="Arial" w:cs="Arial"/>
          <w:b/>
          <w:sz w:val="20"/>
          <w:szCs w:val="20"/>
        </w:rPr>
        <w:t xml:space="preserve">ředmět </w:t>
      </w:r>
      <w:r w:rsidR="00E256A6" w:rsidRPr="00F94045">
        <w:rPr>
          <w:rFonts w:ascii="Arial" w:hAnsi="Arial" w:cs="Arial"/>
          <w:b/>
          <w:sz w:val="20"/>
          <w:szCs w:val="20"/>
        </w:rPr>
        <w:t>veřejné zakázky</w:t>
      </w:r>
    </w:p>
    <w:p w14:paraId="4169EC58" w14:textId="0385A6CA" w:rsidR="00EF5413" w:rsidRDefault="008F4E6D" w:rsidP="0346791E">
      <w:pPr>
        <w:pStyle w:val="Nadpis2"/>
        <w:keepNext w:val="0"/>
        <w:widowControl w:val="0"/>
        <w:spacing w:after="120" w:line="300" w:lineRule="auto"/>
        <w:rPr>
          <w:rFonts w:ascii="Arial" w:hAnsi="Arial" w:cs="Arial"/>
          <w:b w:val="0"/>
          <w:sz w:val="20"/>
        </w:rPr>
      </w:pPr>
      <w:bookmarkStart w:id="0" w:name="_Hlk8730746"/>
      <w:r w:rsidRPr="0346791E">
        <w:rPr>
          <w:rFonts w:ascii="Arial" w:hAnsi="Arial" w:cs="Arial"/>
          <w:b w:val="0"/>
          <w:sz w:val="20"/>
        </w:rPr>
        <w:t>P</w:t>
      </w:r>
      <w:r w:rsidR="00767A43" w:rsidRPr="0346791E">
        <w:rPr>
          <w:rFonts w:ascii="Arial" w:hAnsi="Arial" w:cs="Arial"/>
          <w:b w:val="0"/>
          <w:sz w:val="20"/>
        </w:rPr>
        <w:t xml:space="preserve">ředmětem plnění veřejné zakázky </w:t>
      </w:r>
      <w:r w:rsidR="7A891863" w:rsidRPr="0346791E">
        <w:rPr>
          <w:rFonts w:ascii="Arial" w:hAnsi="Arial" w:cs="Arial"/>
          <w:b w:val="0"/>
          <w:sz w:val="20"/>
        </w:rPr>
        <w:t xml:space="preserve">je </w:t>
      </w:r>
      <w:r w:rsidR="0042777F">
        <w:rPr>
          <w:rFonts w:ascii="Arial" w:hAnsi="Arial" w:cs="Arial"/>
          <w:b w:val="0"/>
          <w:sz w:val="20"/>
        </w:rPr>
        <w:t>kácení dřevin a souvislého porostu, které bude provedeno v </w:t>
      </w:r>
      <w:r w:rsidR="00FB1B59">
        <w:rPr>
          <w:rFonts w:ascii="Arial" w:hAnsi="Arial" w:cs="Arial"/>
          <w:b w:val="0"/>
          <w:sz w:val="20"/>
        </w:rPr>
        <w:t>rozsahu</w:t>
      </w:r>
      <w:r w:rsidR="0042777F">
        <w:rPr>
          <w:rFonts w:ascii="Arial" w:hAnsi="Arial" w:cs="Arial"/>
          <w:b w:val="0"/>
          <w:sz w:val="20"/>
        </w:rPr>
        <w:t xml:space="preserve"> a dle podmínek Rozhodnutí Č.j.: MCBS/2025/0228333/SEVD</w:t>
      </w:r>
      <w:r w:rsidR="004E62C0">
        <w:rPr>
          <w:rFonts w:ascii="Arial" w:hAnsi="Arial" w:cs="Arial"/>
          <w:b w:val="0"/>
          <w:sz w:val="20"/>
        </w:rPr>
        <w:t xml:space="preserve"> a Odborného posudku ze dne 20. 10. 2025 které jsou součástí zadávací dokumentace jako příloha č. 4 a 7.</w:t>
      </w:r>
      <w:r w:rsidR="00FB1B59">
        <w:rPr>
          <w:rFonts w:ascii="Arial" w:hAnsi="Arial" w:cs="Arial"/>
          <w:b w:val="0"/>
          <w:sz w:val="20"/>
        </w:rPr>
        <w:t xml:space="preserve"> Součástí zakázky bude ekologická likvidace veškerého dřevního odpadu.</w:t>
      </w:r>
    </w:p>
    <w:p w14:paraId="02EB378F" w14:textId="395C46DC" w:rsidR="008C00B0" w:rsidRPr="00FB1B59" w:rsidRDefault="00EC4894" w:rsidP="00FB1B59">
      <w:pPr>
        <w:pStyle w:val="Nadpis2"/>
        <w:keepNext w:val="0"/>
        <w:widowControl w:val="0"/>
        <w:spacing w:after="120" w:line="300" w:lineRule="auto"/>
        <w:rPr>
          <w:rFonts w:ascii="Arial" w:hAnsi="Arial" w:cs="Arial"/>
          <w:b w:val="0"/>
          <w:sz w:val="20"/>
        </w:rPr>
      </w:pPr>
      <w:r w:rsidRPr="0346791E">
        <w:rPr>
          <w:rFonts w:ascii="Arial" w:hAnsi="Arial" w:cs="Arial"/>
          <w:b w:val="0"/>
          <w:sz w:val="20"/>
        </w:rPr>
        <w:t>Tyto požadavky je dodavatel povinen respektovat.</w:t>
      </w:r>
    </w:p>
    <w:bookmarkEnd w:id="0"/>
    <w:p w14:paraId="21B93ED6" w14:textId="77777777" w:rsidR="00301605" w:rsidRPr="00F94045" w:rsidRDefault="008C00B0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Doba</w:t>
      </w:r>
      <w:r w:rsidR="007172E8" w:rsidRPr="00F94045">
        <w:rPr>
          <w:rFonts w:ascii="Arial" w:hAnsi="Arial" w:cs="Arial"/>
          <w:b/>
          <w:sz w:val="20"/>
          <w:szCs w:val="20"/>
        </w:rPr>
        <w:t xml:space="preserve"> plnění</w:t>
      </w:r>
    </w:p>
    <w:p w14:paraId="54AE5E64" w14:textId="023345B3" w:rsidR="00E849BC" w:rsidRPr="00E849BC" w:rsidRDefault="0042777F" w:rsidP="00E849BC">
      <w:pPr>
        <w:pStyle w:val="Texttabulky"/>
        <w:spacing w:line="300" w:lineRule="auto"/>
        <w:jc w:val="both"/>
        <w:rPr>
          <w:rFonts w:ascii="Arial" w:hAnsi="Arial" w:cs="Arial"/>
          <w:b/>
          <w:color w:val="auto"/>
          <w:sz w:val="20"/>
          <w:u w:val="single"/>
          <w:lang w:val="cs-CZ"/>
        </w:rPr>
      </w:pPr>
      <w:r>
        <w:rPr>
          <w:rFonts w:ascii="Arial" w:hAnsi="Arial" w:cs="Arial"/>
          <w:sz w:val="20"/>
        </w:rPr>
        <w:t>Kácení bude provedeno</w:t>
      </w:r>
      <w:r w:rsidR="00E849BC" w:rsidRPr="00E849BC">
        <w:rPr>
          <w:rFonts w:ascii="Arial" w:hAnsi="Arial" w:cs="Arial"/>
          <w:b/>
          <w:sz w:val="20"/>
        </w:rPr>
        <w:t xml:space="preserve"> </w:t>
      </w:r>
      <w:r w:rsidR="00E849BC" w:rsidRPr="00F40BE3">
        <w:rPr>
          <w:rFonts w:ascii="Arial" w:hAnsi="Arial" w:cs="Arial"/>
          <w:b/>
          <w:color w:val="auto"/>
          <w:sz w:val="20"/>
          <w:lang w:val="cs-CZ"/>
        </w:rPr>
        <w:t>do 30. 11. 2026</w:t>
      </w:r>
      <w:r w:rsidR="00E849BC">
        <w:rPr>
          <w:rFonts w:ascii="Arial" w:hAnsi="Arial" w:cs="Arial"/>
          <w:b/>
          <w:color w:val="auto"/>
          <w:sz w:val="20"/>
          <w:lang w:val="cs-CZ"/>
        </w:rPr>
        <w:t>, a to</w:t>
      </w:r>
      <w:r w:rsidR="00E849BC" w:rsidRPr="00F40BE3">
        <w:rPr>
          <w:rFonts w:ascii="Arial" w:hAnsi="Arial" w:cs="Arial"/>
          <w:bCs/>
          <w:color w:val="auto"/>
          <w:sz w:val="20"/>
          <w:lang w:val="cs-CZ"/>
        </w:rPr>
        <w:t xml:space="preserve"> co nejdříve ode dne účinnosti smlouvy </w:t>
      </w:r>
      <w:r w:rsidR="00E849BC" w:rsidRPr="00E849BC">
        <w:rPr>
          <w:rFonts w:ascii="Arial" w:hAnsi="Arial" w:cs="Arial"/>
          <w:b/>
          <w:color w:val="auto"/>
          <w:sz w:val="20"/>
          <w:u w:val="single"/>
          <w:lang w:val="cs-CZ"/>
        </w:rPr>
        <w:t xml:space="preserve">s ohledem na dodržení podmínky provádění díla v období vegetačního klidu viz. rozhodnutí </w:t>
      </w:r>
      <w:r w:rsidR="00E849BC" w:rsidRPr="00E849BC">
        <w:rPr>
          <w:rFonts w:ascii="Arial" w:hAnsi="Arial" w:cs="Arial"/>
          <w:b/>
          <w:color w:val="auto"/>
          <w:sz w:val="20"/>
          <w:u w:val="single"/>
        </w:rPr>
        <w:t>ÚMČ Brno – střed Č.j.: MCBS/2025/0228333/SEVD.</w:t>
      </w:r>
      <w:r w:rsidR="00E849BC" w:rsidRPr="00E849BC">
        <w:rPr>
          <w:rFonts w:ascii="Arial" w:hAnsi="Arial" w:cs="Arial"/>
          <w:b/>
          <w:color w:val="auto"/>
          <w:sz w:val="20"/>
          <w:u w:val="single"/>
          <w:lang w:val="cs-CZ"/>
        </w:rPr>
        <w:t xml:space="preserve"> </w:t>
      </w:r>
    </w:p>
    <w:p w14:paraId="65AC3D86" w14:textId="0B2B734A" w:rsidR="0346791E" w:rsidRDefault="0346791E" w:rsidP="0346791E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3950664B" w14:textId="77777777" w:rsidR="00301605" w:rsidRPr="00F94045" w:rsidRDefault="007172E8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Místo plnění</w:t>
      </w:r>
      <w:r w:rsidR="009A5889" w:rsidRPr="00F94045">
        <w:rPr>
          <w:rFonts w:ascii="Arial" w:hAnsi="Arial" w:cs="Arial"/>
          <w:b/>
          <w:sz w:val="20"/>
          <w:szCs w:val="20"/>
        </w:rPr>
        <w:t xml:space="preserve"> a prohlídka místa plnění </w:t>
      </w:r>
    </w:p>
    <w:p w14:paraId="647B592C" w14:textId="615CA691" w:rsidR="00D045E3" w:rsidRPr="00F94045" w:rsidRDefault="00D045E3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24854FFE">
        <w:rPr>
          <w:rFonts w:ascii="Arial" w:hAnsi="Arial" w:cs="Arial"/>
          <w:sz w:val="20"/>
          <w:szCs w:val="20"/>
        </w:rPr>
        <w:t>Místem plnění veřejné zakázky j</w:t>
      </w:r>
      <w:r w:rsidR="4733BEEB" w:rsidRPr="24854FFE">
        <w:rPr>
          <w:rFonts w:ascii="Arial" w:hAnsi="Arial" w:cs="Arial"/>
          <w:sz w:val="20"/>
          <w:szCs w:val="20"/>
        </w:rPr>
        <w:t>sou pozemky</w:t>
      </w:r>
      <w:r w:rsidR="0042777F">
        <w:rPr>
          <w:rFonts w:ascii="Arial" w:hAnsi="Arial" w:cs="Arial"/>
          <w:sz w:val="20"/>
          <w:szCs w:val="20"/>
        </w:rPr>
        <w:t xml:space="preserve"> p.č. 917/6, </w:t>
      </w:r>
      <w:r w:rsidR="006D450A">
        <w:rPr>
          <w:rFonts w:ascii="Arial" w:hAnsi="Arial" w:cs="Arial"/>
          <w:sz w:val="20"/>
          <w:szCs w:val="20"/>
        </w:rPr>
        <w:t xml:space="preserve">p.č. </w:t>
      </w:r>
      <w:r w:rsidR="0042777F">
        <w:rPr>
          <w:rFonts w:ascii="Arial" w:hAnsi="Arial" w:cs="Arial"/>
          <w:sz w:val="20"/>
          <w:szCs w:val="20"/>
        </w:rPr>
        <w:t xml:space="preserve">917/7 a </w:t>
      </w:r>
      <w:r w:rsidR="006D450A">
        <w:rPr>
          <w:rFonts w:ascii="Arial" w:hAnsi="Arial" w:cs="Arial"/>
          <w:sz w:val="20"/>
          <w:szCs w:val="20"/>
        </w:rPr>
        <w:t xml:space="preserve">p.č. </w:t>
      </w:r>
      <w:r w:rsidR="0042777F">
        <w:rPr>
          <w:rFonts w:ascii="Arial" w:hAnsi="Arial" w:cs="Arial"/>
          <w:sz w:val="20"/>
          <w:szCs w:val="20"/>
        </w:rPr>
        <w:t>917/17</w:t>
      </w:r>
      <w:r w:rsidR="4733BEEB" w:rsidRPr="24854FFE">
        <w:rPr>
          <w:rFonts w:ascii="Arial" w:hAnsi="Arial" w:cs="Arial"/>
          <w:sz w:val="20"/>
          <w:szCs w:val="20"/>
        </w:rPr>
        <w:t xml:space="preserve"> </w:t>
      </w:r>
      <w:r w:rsidR="0A07428B" w:rsidRPr="24854FFE">
        <w:rPr>
          <w:rFonts w:ascii="Arial" w:hAnsi="Arial" w:cs="Arial"/>
          <w:sz w:val="20"/>
          <w:szCs w:val="20"/>
        </w:rPr>
        <w:t xml:space="preserve"> </w:t>
      </w:r>
      <w:r w:rsidR="4733BEEB" w:rsidRPr="24854FFE">
        <w:rPr>
          <w:rFonts w:ascii="Arial" w:hAnsi="Arial" w:cs="Arial"/>
          <w:sz w:val="20"/>
          <w:szCs w:val="20"/>
        </w:rPr>
        <w:t xml:space="preserve">k.ú. </w:t>
      </w:r>
      <w:r w:rsidR="0042777F">
        <w:rPr>
          <w:rFonts w:ascii="Arial" w:hAnsi="Arial" w:cs="Arial"/>
          <w:sz w:val="20"/>
          <w:szCs w:val="20"/>
        </w:rPr>
        <w:t>Trnitá, Brno</w:t>
      </w:r>
      <w:r w:rsidR="423A667A" w:rsidRPr="24854FFE">
        <w:rPr>
          <w:rFonts w:ascii="Arial" w:hAnsi="Arial" w:cs="Arial"/>
          <w:sz w:val="20"/>
          <w:szCs w:val="20"/>
        </w:rPr>
        <w:t xml:space="preserve"> </w:t>
      </w:r>
      <w:r w:rsidR="0042777F">
        <w:rPr>
          <w:rFonts w:ascii="Arial" w:hAnsi="Arial" w:cs="Arial"/>
          <w:sz w:val="20"/>
          <w:szCs w:val="20"/>
        </w:rPr>
        <w:t xml:space="preserve">                      </w:t>
      </w:r>
      <w:r w:rsidR="423A667A" w:rsidRPr="24854FFE">
        <w:rPr>
          <w:rFonts w:ascii="Arial" w:hAnsi="Arial" w:cs="Arial"/>
          <w:sz w:val="20"/>
          <w:szCs w:val="20"/>
        </w:rPr>
        <w:t xml:space="preserve">(viz. </w:t>
      </w:r>
      <w:r w:rsidR="42C6A444" w:rsidRPr="24854FFE">
        <w:rPr>
          <w:rFonts w:ascii="Arial" w:hAnsi="Arial" w:cs="Arial"/>
          <w:sz w:val="20"/>
          <w:szCs w:val="20"/>
        </w:rPr>
        <w:t>p</w:t>
      </w:r>
      <w:r w:rsidR="423A667A" w:rsidRPr="24854FFE">
        <w:rPr>
          <w:rFonts w:ascii="Arial" w:hAnsi="Arial" w:cs="Arial"/>
          <w:sz w:val="20"/>
          <w:szCs w:val="20"/>
        </w:rPr>
        <w:t>říloh</w:t>
      </w:r>
      <w:r w:rsidR="573B1BDA" w:rsidRPr="24854FFE">
        <w:rPr>
          <w:rFonts w:ascii="Arial" w:hAnsi="Arial" w:cs="Arial"/>
          <w:sz w:val="20"/>
          <w:szCs w:val="20"/>
        </w:rPr>
        <w:t>a</w:t>
      </w:r>
      <w:r w:rsidR="423A667A" w:rsidRPr="24854FFE">
        <w:rPr>
          <w:rFonts w:ascii="Arial" w:hAnsi="Arial" w:cs="Arial"/>
          <w:sz w:val="20"/>
          <w:szCs w:val="20"/>
        </w:rPr>
        <w:t xml:space="preserve"> č</w:t>
      </w:r>
      <w:r w:rsidR="0FB344A8" w:rsidRPr="24854FFE">
        <w:rPr>
          <w:rFonts w:ascii="Arial" w:hAnsi="Arial" w:cs="Arial"/>
          <w:sz w:val="20"/>
          <w:szCs w:val="20"/>
        </w:rPr>
        <w:t>.</w:t>
      </w:r>
      <w:r w:rsidR="423A667A" w:rsidRPr="24854FFE">
        <w:rPr>
          <w:rFonts w:ascii="Arial" w:hAnsi="Arial" w:cs="Arial"/>
          <w:sz w:val="20"/>
          <w:szCs w:val="20"/>
        </w:rPr>
        <w:t xml:space="preserve"> </w:t>
      </w:r>
      <w:r w:rsidR="0042777F">
        <w:rPr>
          <w:rFonts w:ascii="Arial" w:hAnsi="Arial" w:cs="Arial"/>
          <w:sz w:val="20"/>
          <w:szCs w:val="20"/>
        </w:rPr>
        <w:t>3</w:t>
      </w:r>
      <w:r w:rsidR="577684FA" w:rsidRPr="24854FFE">
        <w:rPr>
          <w:rFonts w:ascii="Arial" w:hAnsi="Arial" w:cs="Arial"/>
          <w:sz w:val="20"/>
          <w:szCs w:val="20"/>
        </w:rPr>
        <w:t>)</w:t>
      </w:r>
      <w:r w:rsidR="5B13590B" w:rsidRPr="24854FFE">
        <w:rPr>
          <w:rFonts w:ascii="Arial" w:hAnsi="Arial" w:cs="Arial"/>
          <w:sz w:val="20"/>
          <w:szCs w:val="20"/>
        </w:rPr>
        <w:t>.</w:t>
      </w:r>
    </w:p>
    <w:p w14:paraId="160845D7" w14:textId="09357B17" w:rsidR="006D450A" w:rsidRPr="006D450A" w:rsidRDefault="006D450A" w:rsidP="006D450A">
      <w:pPr>
        <w:spacing w:line="300" w:lineRule="auto"/>
        <w:ind w:right="-141"/>
        <w:jc w:val="both"/>
        <w:rPr>
          <w:rFonts w:ascii="Arial" w:hAnsi="Arial" w:cs="Arial"/>
          <w:sz w:val="20"/>
          <w:szCs w:val="20"/>
        </w:rPr>
      </w:pPr>
      <w:r w:rsidRPr="006D450A">
        <w:rPr>
          <w:rFonts w:ascii="Arial" w:hAnsi="Arial" w:cs="Arial"/>
          <w:sz w:val="20"/>
          <w:szCs w:val="20"/>
        </w:rPr>
        <w:t xml:space="preserve">Zadavatel uskuteční dne </w:t>
      </w:r>
      <w:r w:rsidR="008711A8">
        <w:rPr>
          <w:rFonts w:ascii="Arial" w:hAnsi="Arial" w:cs="Arial"/>
          <w:sz w:val="20"/>
          <w:szCs w:val="20"/>
        </w:rPr>
        <w:t>16.2.2026</w:t>
      </w:r>
      <w:r w:rsidRPr="006D450A">
        <w:rPr>
          <w:rFonts w:ascii="Arial" w:hAnsi="Arial" w:cs="Arial"/>
          <w:sz w:val="20"/>
          <w:szCs w:val="20"/>
        </w:rPr>
        <w:t xml:space="preserve"> v</w:t>
      </w:r>
      <w:r w:rsidR="008711A8">
        <w:rPr>
          <w:rFonts w:ascii="Arial" w:hAnsi="Arial" w:cs="Arial"/>
          <w:sz w:val="20"/>
          <w:szCs w:val="20"/>
        </w:rPr>
        <w:t xml:space="preserve"> 10</w:t>
      </w:r>
      <w:r w:rsidRPr="006D450A">
        <w:rPr>
          <w:rFonts w:ascii="Arial" w:hAnsi="Arial" w:cs="Arial"/>
          <w:sz w:val="20"/>
          <w:szCs w:val="20"/>
        </w:rPr>
        <w:t xml:space="preserve"> hod. prohlídku </w:t>
      </w:r>
      <w:r>
        <w:rPr>
          <w:rFonts w:ascii="Arial" w:hAnsi="Arial" w:cs="Arial"/>
          <w:sz w:val="20"/>
          <w:szCs w:val="20"/>
        </w:rPr>
        <w:t>místa plnění. Sraz účastníků bude při pozemku p.č. 917/</w:t>
      </w:r>
      <w:r w:rsidR="004C498A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při ulici Uhelná.</w:t>
      </w:r>
    </w:p>
    <w:p w14:paraId="6A05A809" w14:textId="77777777" w:rsidR="00036D2F" w:rsidRPr="00F94045" w:rsidRDefault="00036D2F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450A9C3E" w14:textId="77777777" w:rsidR="008E71B7" w:rsidRPr="00F94045" w:rsidRDefault="00CF6DC2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Lhůta pro podání nabídky</w:t>
      </w:r>
    </w:p>
    <w:p w14:paraId="13A072F3" w14:textId="2098933E" w:rsidR="00F44345" w:rsidRDefault="00F44345" w:rsidP="43E36B3D">
      <w:pPr>
        <w:widowControl w:val="0"/>
        <w:spacing w:after="120" w:line="30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43E36B3D">
        <w:rPr>
          <w:rFonts w:ascii="Arial" w:hAnsi="Arial" w:cs="Arial"/>
          <w:sz w:val="20"/>
          <w:szCs w:val="20"/>
        </w:rPr>
        <w:t xml:space="preserve">Lhůta pro podání nabídek: </w:t>
      </w:r>
      <w:r w:rsidR="008711A8">
        <w:rPr>
          <w:rFonts w:ascii="Arial" w:hAnsi="Arial" w:cs="Arial"/>
          <w:b/>
          <w:bCs/>
          <w:sz w:val="20"/>
          <w:szCs w:val="20"/>
        </w:rPr>
        <w:t>23.2.2026</w:t>
      </w:r>
      <w:r w:rsidR="00AA1A47" w:rsidRPr="43E36B3D">
        <w:rPr>
          <w:rFonts w:ascii="Arial" w:hAnsi="Arial" w:cs="Arial"/>
          <w:b/>
          <w:bCs/>
          <w:sz w:val="20"/>
          <w:szCs w:val="20"/>
        </w:rPr>
        <w:t xml:space="preserve"> do</w:t>
      </w:r>
      <w:r w:rsidRPr="43E36B3D">
        <w:rPr>
          <w:rFonts w:ascii="Arial" w:hAnsi="Arial" w:cs="Arial"/>
          <w:b/>
          <w:bCs/>
          <w:sz w:val="20"/>
          <w:szCs w:val="20"/>
        </w:rPr>
        <w:t xml:space="preserve"> </w:t>
      </w:r>
      <w:r w:rsidR="008B76C6" w:rsidRPr="43E36B3D">
        <w:rPr>
          <w:rFonts w:ascii="Arial" w:hAnsi="Arial" w:cs="Arial"/>
          <w:b/>
          <w:bCs/>
          <w:sz w:val="20"/>
          <w:szCs w:val="20"/>
        </w:rPr>
        <w:t>1</w:t>
      </w:r>
      <w:r w:rsidR="00A67CBA" w:rsidRPr="43E36B3D">
        <w:rPr>
          <w:rFonts w:ascii="Arial" w:hAnsi="Arial" w:cs="Arial"/>
          <w:b/>
          <w:bCs/>
          <w:sz w:val="20"/>
          <w:szCs w:val="20"/>
        </w:rPr>
        <w:t>0</w:t>
      </w:r>
      <w:r w:rsidR="008B76C6" w:rsidRPr="43E36B3D">
        <w:rPr>
          <w:rFonts w:ascii="Arial" w:hAnsi="Arial" w:cs="Arial"/>
          <w:b/>
          <w:bCs/>
          <w:sz w:val="20"/>
          <w:szCs w:val="20"/>
        </w:rPr>
        <w:t>:</w:t>
      </w:r>
      <w:r w:rsidRPr="43E36B3D">
        <w:rPr>
          <w:rFonts w:ascii="Arial" w:hAnsi="Arial" w:cs="Arial"/>
          <w:b/>
          <w:bCs/>
          <w:sz w:val="20"/>
          <w:szCs w:val="20"/>
        </w:rPr>
        <w:t>00 hod</w:t>
      </w:r>
      <w:r w:rsidR="00A77811" w:rsidRPr="43E36B3D">
        <w:rPr>
          <w:rFonts w:ascii="Arial" w:hAnsi="Arial" w:cs="Arial"/>
          <w:b/>
          <w:bCs/>
          <w:sz w:val="20"/>
          <w:szCs w:val="20"/>
        </w:rPr>
        <w:t>in</w:t>
      </w:r>
      <w:r w:rsidRPr="43E36B3D">
        <w:rPr>
          <w:rFonts w:ascii="Arial" w:hAnsi="Arial" w:cs="Arial"/>
          <w:b/>
          <w:bCs/>
          <w:sz w:val="20"/>
          <w:szCs w:val="20"/>
        </w:rPr>
        <w:t>.</w:t>
      </w:r>
    </w:p>
    <w:p w14:paraId="5A39BBE3" w14:textId="77777777" w:rsidR="00D3017D" w:rsidRPr="00F94045" w:rsidRDefault="00D3017D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1CF0BA18" w14:textId="77777777" w:rsidR="00CF6DC2" w:rsidRPr="00F94045" w:rsidRDefault="00CF6DC2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 xml:space="preserve">Místo </w:t>
      </w:r>
      <w:r w:rsidR="00DA0D7E" w:rsidRPr="00F94045">
        <w:rPr>
          <w:rFonts w:ascii="Arial" w:hAnsi="Arial" w:cs="Arial"/>
          <w:b/>
          <w:sz w:val="20"/>
          <w:szCs w:val="20"/>
        </w:rPr>
        <w:t>pro podání nabíd</w:t>
      </w:r>
      <w:r w:rsidRPr="00F94045">
        <w:rPr>
          <w:rFonts w:ascii="Arial" w:hAnsi="Arial" w:cs="Arial"/>
          <w:b/>
          <w:sz w:val="20"/>
          <w:szCs w:val="20"/>
        </w:rPr>
        <w:t>k</w:t>
      </w:r>
      <w:r w:rsidR="00DA0D7E" w:rsidRPr="00F94045">
        <w:rPr>
          <w:rFonts w:ascii="Arial" w:hAnsi="Arial" w:cs="Arial"/>
          <w:b/>
          <w:sz w:val="20"/>
          <w:szCs w:val="20"/>
        </w:rPr>
        <w:t>y</w:t>
      </w:r>
    </w:p>
    <w:p w14:paraId="1933B658" w14:textId="77777777" w:rsidR="00F44345" w:rsidRDefault="00F44345" w:rsidP="00F94045">
      <w:pPr>
        <w:widowControl w:val="0"/>
        <w:spacing w:after="120" w:line="300" w:lineRule="auto"/>
        <w:ind w:left="3828" w:hanging="3828"/>
        <w:jc w:val="both"/>
        <w:rPr>
          <w:rFonts w:ascii="Arial" w:hAnsi="Arial" w:cs="Arial"/>
          <w:bCs/>
          <w:sz w:val="20"/>
          <w:szCs w:val="20"/>
        </w:rPr>
      </w:pPr>
      <w:r w:rsidRPr="00F94045">
        <w:rPr>
          <w:rFonts w:ascii="Arial" w:hAnsi="Arial" w:cs="Arial"/>
          <w:bCs/>
          <w:sz w:val="20"/>
          <w:szCs w:val="20"/>
        </w:rPr>
        <w:t>Nabídky se podávají prostřednictvím elektronického nástroje na adrese veřejné zakázky.</w:t>
      </w:r>
    </w:p>
    <w:p w14:paraId="41C8F396" w14:textId="77777777" w:rsidR="00D3017D" w:rsidRPr="00F94045" w:rsidRDefault="00D3017D" w:rsidP="00F94045">
      <w:pPr>
        <w:widowControl w:val="0"/>
        <w:spacing w:after="120" w:line="300" w:lineRule="auto"/>
        <w:ind w:left="3828" w:hanging="3828"/>
        <w:jc w:val="both"/>
        <w:rPr>
          <w:rFonts w:ascii="Arial" w:hAnsi="Arial" w:cs="Arial"/>
          <w:bCs/>
          <w:sz w:val="20"/>
          <w:szCs w:val="20"/>
        </w:rPr>
      </w:pPr>
    </w:p>
    <w:p w14:paraId="601F87C9" w14:textId="77777777" w:rsidR="00E90F59" w:rsidRPr="00F94045" w:rsidRDefault="00E90F59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bookmarkStart w:id="1" w:name="_Toc463871856"/>
      <w:r w:rsidRPr="00F94045">
        <w:rPr>
          <w:rFonts w:ascii="Arial" w:hAnsi="Arial" w:cs="Arial"/>
          <w:b/>
          <w:sz w:val="20"/>
          <w:szCs w:val="20"/>
        </w:rPr>
        <w:t xml:space="preserve">Závaznost obecných zadávacích podmínek a </w:t>
      </w:r>
      <w:bookmarkEnd w:id="1"/>
      <w:r w:rsidR="00745676" w:rsidRPr="00F94045">
        <w:rPr>
          <w:rFonts w:ascii="Arial" w:hAnsi="Arial" w:cs="Arial"/>
          <w:b/>
          <w:sz w:val="20"/>
          <w:szCs w:val="20"/>
        </w:rPr>
        <w:t>vysvětlení, změna nebo doplnění zadávací dokumentace</w:t>
      </w:r>
    </w:p>
    <w:p w14:paraId="1ACC1EE6" w14:textId="77777777" w:rsidR="001415EE" w:rsidRPr="00F94045" w:rsidRDefault="001415EE" w:rsidP="00F94045">
      <w:pPr>
        <w:widowControl w:val="0"/>
        <w:numPr>
          <w:ilvl w:val="1"/>
          <w:numId w:val="4"/>
        </w:numPr>
        <w:spacing w:after="12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Závaznost požadavků zadavatele</w:t>
      </w:r>
    </w:p>
    <w:p w14:paraId="7ECE6988" w14:textId="77777777" w:rsidR="001415EE" w:rsidRPr="00F94045" w:rsidRDefault="001415EE" w:rsidP="00F94045">
      <w:pPr>
        <w:widowControl w:val="0"/>
        <w:spacing w:after="120" w:line="30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 w:rsidRPr="00F94045">
        <w:rPr>
          <w:rFonts w:ascii="Arial" w:hAnsi="Arial" w:cs="Arial"/>
          <w:bCs/>
          <w:sz w:val="20"/>
          <w:szCs w:val="20"/>
        </w:rPr>
        <w:t>Informace a údaje uvedené v této výzvě vymezují závazné požadavky zadavatele na plnění veřejné zakázky. Dodavatel, který nesplní stanovené požadavky zadavatele, může být zadavatelem z účasti ve výběrovém řízení vyloučen.</w:t>
      </w:r>
    </w:p>
    <w:p w14:paraId="64C7CC96" w14:textId="77777777" w:rsidR="001415EE" w:rsidRPr="00F94045" w:rsidRDefault="001415EE" w:rsidP="00F94045">
      <w:pPr>
        <w:widowControl w:val="0"/>
        <w:numPr>
          <w:ilvl w:val="1"/>
          <w:numId w:val="4"/>
        </w:numPr>
        <w:spacing w:after="120"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Vysvětlení, změna nebo doplnění zadávací dokumentace</w:t>
      </w:r>
    </w:p>
    <w:p w14:paraId="230A4951" w14:textId="77777777" w:rsidR="001822A5" w:rsidRDefault="001415EE" w:rsidP="00F94045">
      <w:pPr>
        <w:widowControl w:val="0"/>
        <w:spacing w:after="120" w:line="30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bCs/>
          <w:sz w:val="20"/>
          <w:szCs w:val="20"/>
        </w:rPr>
        <w:t xml:space="preserve">Žádost o vysvětlení může účastník zasílat zadavateli elektronicky prostřednictvím elektronického nástroje. </w:t>
      </w:r>
      <w:r w:rsidRPr="00F94045">
        <w:rPr>
          <w:rFonts w:ascii="Arial" w:hAnsi="Arial" w:cs="Arial"/>
          <w:sz w:val="20"/>
          <w:szCs w:val="20"/>
        </w:rPr>
        <w:t xml:space="preserve">Zadavatel je oprávněn uveřejnit na profilu zadavatele vysvětlení zadávací dokumentace i z vlastního podnětu. Takto může rovněž uveřejnit změnu nebo doplnění zadávací dokumentace. Pokud to povaha doplnění nebo změny zadávací dokumentace vyžaduje, zadavatel současně přiměřeně prodlouží lhůtu pro podání nabídek. </w:t>
      </w:r>
    </w:p>
    <w:p w14:paraId="72A3D3EC" w14:textId="77777777" w:rsidR="00D3017D" w:rsidRPr="00F94045" w:rsidRDefault="00D3017D" w:rsidP="00F94045">
      <w:pPr>
        <w:widowControl w:val="0"/>
        <w:spacing w:after="120" w:line="30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E2D3871" w14:textId="77777777" w:rsidR="007A2178" w:rsidRPr="002A676B" w:rsidRDefault="007A2178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2A676B">
        <w:rPr>
          <w:rFonts w:ascii="Arial" w:hAnsi="Arial" w:cs="Arial"/>
          <w:b/>
          <w:sz w:val="20"/>
          <w:szCs w:val="20"/>
        </w:rPr>
        <w:t>Obsah nabídky</w:t>
      </w:r>
    </w:p>
    <w:p w14:paraId="78695DB8" w14:textId="77777777" w:rsidR="00780053" w:rsidRPr="00F94045" w:rsidRDefault="00F94045" w:rsidP="00F94045">
      <w:pPr>
        <w:widowControl w:val="0"/>
        <w:spacing w:line="300" w:lineRule="auto"/>
        <w:jc w:val="both"/>
        <w:rPr>
          <w:rFonts w:ascii="Arial" w:hAnsi="Arial" w:cs="Arial"/>
          <w:b/>
          <w:sz w:val="20"/>
          <w:szCs w:val="20"/>
        </w:rPr>
      </w:pPr>
      <w:bookmarkStart w:id="2" w:name="_Hlk482952873"/>
      <w:r w:rsidRPr="0346791E">
        <w:rPr>
          <w:rFonts w:ascii="Arial" w:hAnsi="Arial" w:cs="Arial"/>
          <w:b/>
          <w:bCs/>
          <w:sz w:val="20"/>
          <w:szCs w:val="20"/>
        </w:rPr>
        <w:t>Požadavky na zpracování nabídky</w:t>
      </w:r>
    </w:p>
    <w:p w14:paraId="026CC98D" w14:textId="4CB4D7FB" w:rsidR="0346791E" w:rsidRDefault="0346791E" w:rsidP="0346791E">
      <w:pPr>
        <w:widowControl w:val="0"/>
        <w:spacing w:line="300" w:lineRule="auto"/>
        <w:ind w:left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5E770AD8" w14:textId="13D80340" w:rsidR="00F94045" w:rsidRDefault="00F94045" w:rsidP="0346791E">
      <w:pPr>
        <w:numPr>
          <w:ilvl w:val="0"/>
          <w:numId w:val="21"/>
        </w:numPr>
        <w:spacing w:line="30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346791E">
        <w:rPr>
          <w:rFonts w:ascii="Arial" w:hAnsi="Arial" w:cs="Arial"/>
          <w:color w:val="000000" w:themeColor="text1"/>
          <w:sz w:val="20"/>
          <w:szCs w:val="20"/>
        </w:rPr>
        <w:t>Celkovou cenu zpracujte podle místa plnění tak, že nabídnutá cena musí zahrnovat veškeré náklady spojené ve vymezení plnění zakázky,</w:t>
      </w:r>
    </w:p>
    <w:p w14:paraId="43A4729C" w14:textId="2BC8A2AC" w:rsidR="00F94045" w:rsidRPr="00F94045" w:rsidRDefault="00F94045" w:rsidP="0346791E">
      <w:pPr>
        <w:numPr>
          <w:ilvl w:val="0"/>
          <w:numId w:val="21"/>
        </w:numPr>
        <w:spacing w:line="300" w:lineRule="auto"/>
        <w:ind w:left="567"/>
        <w:jc w:val="both"/>
        <w:rPr>
          <w:rFonts w:ascii="Arial" w:hAnsi="Arial" w:cs="Arial"/>
          <w:color w:val="000000"/>
          <w:sz w:val="20"/>
          <w:szCs w:val="20"/>
        </w:rPr>
      </w:pPr>
      <w:r w:rsidRPr="0346791E">
        <w:rPr>
          <w:rFonts w:ascii="Arial" w:hAnsi="Arial" w:cs="Arial"/>
          <w:color w:val="000000" w:themeColor="text1"/>
          <w:sz w:val="20"/>
          <w:szCs w:val="20"/>
        </w:rPr>
        <w:t>Celkovou cenu stanovte zvlášť včetně DPH i bez DPH (neuvádějte rozmezí), pokud nejste plátci DPH uveďte cenu bez DPH a napište, že nejste plátci DPH</w:t>
      </w:r>
      <w:r w:rsidR="28952CE9" w:rsidRPr="0346791E">
        <w:rPr>
          <w:rFonts w:ascii="Arial" w:hAnsi="Arial" w:cs="Arial"/>
          <w:color w:val="000000" w:themeColor="text1"/>
          <w:sz w:val="20"/>
          <w:szCs w:val="20"/>
        </w:rPr>
        <w:t>,</w:t>
      </w:r>
    </w:p>
    <w:p w14:paraId="14F3FD84" w14:textId="38A57F8E" w:rsidR="28952CE9" w:rsidRDefault="28952CE9" w:rsidP="00FB1B59">
      <w:pPr>
        <w:spacing w:line="300" w:lineRule="auto"/>
        <w:ind w:left="567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B94D5A5" w14:textId="617D3A70" w:rsidR="00F94045" w:rsidRPr="00F94045" w:rsidRDefault="00F94045" w:rsidP="0346791E">
      <w:pPr>
        <w:widowControl w:val="0"/>
        <w:spacing w:line="30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BE17B65" w14:textId="77777777" w:rsidR="00127C9C" w:rsidRDefault="00127C9C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sz w:val="20"/>
          <w:szCs w:val="20"/>
        </w:rPr>
      </w:pPr>
    </w:p>
    <w:p w14:paraId="100B21A9" w14:textId="7B1626F5" w:rsidR="00780053" w:rsidRPr="00F94045" w:rsidRDefault="00780053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lastRenderedPageBreak/>
        <w:t>Zadavatel stanovuje, že nabídka uchazeče musí obsahovat tyto dokumenty:</w:t>
      </w:r>
    </w:p>
    <w:p w14:paraId="33CA92DF" w14:textId="081B3B18" w:rsidR="00780053" w:rsidRPr="00F94045" w:rsidRDefault="006F556B" w:rsidP="00F94045">
      <w:pPr>
        <w:widowControl w:val="0"/>
        <w:numPr>
          <w:ilvl w:val="0"/>
          <w:numId w:val="14"/>
        </w:numPr>
        <w:spacing w:after="120" w:line="30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Příloha č. 5 - </w:t>
      </w:r>
      <w:r w:rsidR="00F94045" w:rsidRPr="00F94045">
        <w:rPr>
          <w:rFonts w:ascii="Arial" w:hAnsi="Arial" w:cs="Arial"/>
          <w:bCs/>
          <w:sz w:val="20"/>
          <w:szCs w:val="20"/>
          <w:u w:val="single"/>
        </w:rPr>
        <w:t>Krycí list nabídky</w:t>
      </w:r>
    </w:p>
    <w:p w14:paraId="3D91D68A" w14:textId="0AF32F38" w:rsidR="00F94045" w:rsidRPr="00F94045" w:rsidRDefault="006F556B" w:rsidP="00F94045">
      <w:pPr>
        <w:widowControl w:val="0"/>
        <w:numPr>
          <w:ilvl w:val="0"/>
          <w:numId w:val="14"/>
        </w:numPr>
        <w:spacing w:after="120" w:line="30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Příloha č. 1 - </w:t>
      </w:r>
      <w:r w:rsidR="00F94045" w:rsidRPr="00F94045">
        <w:rPr>
          <w:rFonts w:ascii="Arial" w:hAnsi="Arial" w:cs="Arial"/>
          <w:bCs/>
          <w:sz w:val="20"/>
          <w:szCs w:val="20"/>
          <w:u w:val="single"/>
        </w:rPr>
        <w:t xml:space="preserve">Čestné prohlášení </w:t>
      </w:r>
    </w:p>
    <w:p w14:paraId="686D8715" w14:textId="32B358AF" w:rsidR="0017635A" w:rsidRPr="00F94045" w:rsidRDefault="00127C9C" w:rsidP="0346791E">
      <w:pPr>
        <w:widowControl w:val="0"/>
        <w:numPr>
          <w:ilvl w:val="0"/>
          <w:numId w:val="14"/>
        </w:numPr>
        <w:spacing w:after="120" w:line="300" w:lineRule="auto"/>
        <w:ind w:left="360"/>
        <w:jc w:val="both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Cenová nabídka</w:t>
      </w:r>
    </w:p>
    <w:p w14:paraId="3DEEC669" w14:textId="77777777" w:rsidR="0017635A" w:rsidRPr="00F94045" w:rsidRDefault="0017635A" w:rsidP="00F94045">
      <w:pPr>
        <w:spacing w:line="300" w:lineRule="auto"/>
        <w:rPr>
          <w:rFonts w:ascii="Arial" w:hAnsi="Arial" w:cs="Arial"/>
          <w:bCs/>
          <w:sz w:val="20"/>
          <w:szCs w:val="20"/>
        </w:rPr>
      </w:pPr>
    </w:p>
    <w:p w14:paraId="779C296B" w14:textId="77777777" w:rsidR="00780053" w:rsidRPr="00F94045" w:rsidRDefault="00780053" w:rsidP="00F94045">
      <w:pPr>
        <w:widowControl w:val="0"/>
        <w:spacing w:after="120" w:line="300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F94045">
        <w:rPr>
          <w:rFonts w:ascii="Arial" w:hAnsi="Arial" w:cs="Arial"/>
          <w:bCs/>
          <w:sz w:val="20"/>
          <w:szCs w:val="20"/>
          <w:u w:val="single"/>
        </w:rPr>
        <w:t xml:space="preserve">Návrh smlouvy nemusí být do nabídky přikládán. </w:t>
      </w:r>
    </w:p>
    <w:p w14:paraId="1D5E3C4B" w14:textId="77777777" w:rsidR="00780053" w:rsidRPr="00F94045" w:rsidRDefault="00780053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V případě rozporu mezi celkovou nabídkovou cenou zapsanou </w:t>
      </w:r>
      <w:r w:rsidR="00F94045" w:rsidRPr="00F94045">
        <w:rPr>
          <w:rFonts w:ascii="Arial" w:hAnsi="Arial" w:cs="Arial"/>
          <w:sz w:val="20"/>
          <w:szCs w:val="20"/>
        </w:rPr>
        <w:t>v krycím listu</w:t>
      </w:r>
      <w:r w:rsidRPr="00F94045">
        <w:rPr>
          <w:rFonts w:ascii="Arial" w:hAnsi="Arial" w:cs="Arial"/>
          <w:sz w:val="20"/>
          <w:szCs w:val="20"/>
        </w:rPr>
        <w:t xml:space="preserve"> nabídky a mezi celkovou nabídkovou cenou případně uvedenou jinde v textu nabídky, budou pro účely hodnocení nabídek a realizaci plnění použity údaje uvedené </w:t>
      </w:r>
      <w:r w:rsidR="00F94045" w:rsidRPr="00F94045">
        <w:rPr>
          <w:rFonts w:ascii="Arial" w:hAnsi="Arial" w:cs="Arial"/>
          <w:sz w:val="20"/>
          <w:szCs w:val="20"/>
        </w:rPr>
        <w:t>v krycím listu</w:t>
      </w:r>
      <w:r w:rsidRPr="00F94045">
        <w:rPr>
          <w:rFonts w:ascii="Arial" w:hAnsi="Arial" w:cs="Arial"/>
          <w:sz w:val="20"/>
          <w:szCs w:val="20"/>
        </w:rPr>
        <w:t xml:space="preserve"> nabídky. </w:t>
      </w:r>
    </w:p>
    <w:p w14:paraId="3656B9AB" w14:textId="77777777" w:rsidR="00587F30" w:rsidRPr="00F94045" w:rsidRDefault="00587F30" w:rsidP="00F94045">
      <w:pPr>
        <w:widowControl w:val="0"/>
        <w:spacing w:after="120" w:line="30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85E270A" w14:textId="77777777" w:rsidR="00F41A5E" w:rsidRPr="00F94045" w:rsidRDefault="00A24EA7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Způsob výběru</w:t>
      </w:r>
      <w:r w:rsidR="007049A6" w:rsidRPr="00F94045">
        <w:rPr>
          <w:rFonts w:ascii="Arial" w:hAnsi="Arial" w:cs="Arial"/>
          <w:b/>
          <w:sz w:val="20"/>
          <w:szCs w:val="20"/>
        </w:rPr>
        <w:t xml:space="preserve"> nejvhodnější nabídky (hodnocení nabídek)</w:t>
      </w:r>
    </w:p>
    <w:p w14:paraId="02CD7D9E" w14:textId="77777777" w:rsidR="001353AB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bookmarkStart w:id="3" w:name="_Ref263290045"/>
      <w:r w:rsidRPr="00F94045">
        <w:rPr>
          <w:rFonts w:ascii="Arial" w:hAnsi="Arial" w:cs="Arial"/>
          <w:sz w:val="20"/>
          <w:szCs w:val="20"/>
        </w:rPr>
        <w:t xml:space="preserve">Hodnocení nabídek bude provedeno podle základního hodnotícího kritéria ekonomická výhodnost nabídky, a to na základě nejnižší nabídkové ceny. Hodnotící komise podle výše nabídkové ceny určí pořadí nabídek. Jako nejvhodnější nabídka bude hodnocena nabídka s nejnižší nabídkovou cenou v Kč bez DPH uvedenou </w:t>
      </w:r>
      <w:r w:rsidR="00F94045" w:rsidRPr="00F94045">
        <w:rPr>
          <w:rFonts w:ascii="Arial" w:hAnsi="Arial" w:cs="Arial"/>
          <w:sz w:val="20"/>
          <w:szCs w:val="20"/>
        </w:rPr>
        <w:t>v krycím listu nabídky</w:t>
      </w:r>
      <w:r w:rsidRPr="00F94045">
        <w:rPr>
          <w:rFonts w:ascii="Arial" w:hAnsi="Arial" w:cs="Arial"/>
          <w:sz w:val="20"/>
          <w:szCs w:val="20"/>
        </w:rPr>
        <w:t>.</w:t>
      </w:r>
    </w:p>
    <w:p w14:paraId="45FB0818" w14:textId="77777777" w:rsidR="006169C9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2E63282A" w14:textId="77777777" w:rsidR="00165943" w:rsidRPr="00F94045" w:rsidRDefault="00165943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bookmarkStart w:id="4" w:name="_Ref207332822"/>
      <w:bookmarkEnd w:id="2"/>
      <w:bookmarkEnd w:id="3"/>
      <w:r w:rsidRPr="00F94045">
        <w:rPr>
          <w:rFonts w:ascii="Arial" w:hAnsi="Arial" w:cs="Arial"/>
          <w:b/>
          <w:sz w:val="20"/>
          <w:szCs w:val="20"/>
        </w:rPr>
        <w:t>Kontaktní osoba zadavatele</w:t>
      </w:r>
      <w:bookmarkEnd w:id="4"/>
      <w:r w:rsidRPr="00F94045">
        <w:rPr>
          <w:rFonts w:ascii="Arial" w:hAnsi="Arial" w:cs="Arial"/>
          <w:b/>
          <w:sz w:val="20"/>
          <w:szCs w:val="20"/>
        </w:rPr>
        <w:t xml:space="preserve">  </w:t>
      </w:r>
    </w:p>
    <w:p w14:paraId="5DDC46DE" w14:textId="6B99D4BD" w:rsidR="001353AB" w:rsidRPr="00F94045" w:rsidRDefault="00B11740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43E36B3D">
        <w:rPr>
          <w:rFonts w:ascii="Arial" w:hAnsi="Arial" w:cs="Arial"/>
          <w:sz w:val="20"/>
          <w:szCs w:val="20"/>
        </w:rPr>
        <w:t>Kontaktní osobou zadavatele</w:t>
      </w:r>
      <w:r w:rsidR="7632B97F" w:rsidRPr="43E36B3D">
        <w:rPr>
          <w:rFonts w:ascii="Arial" w:hAnsi="Arial" w:cs="Arial"/>
          <w:sz w:val="20"/>
          <w:szCs w:val="20"/>
        </w:rPr>
        <w:t xml:space="preserve"> je</w:t>
      </w:r>
      <w:r w:rsidR="3396F8EF" w:rsidRPr="43E36B3D">
        <w:rPr>
          <w:rFonts w:ascii="Arial" w:hAnsi="Arial" w:cs="Arial"/>
          <w:sz w:val="20"/>
          <w:szCs w:val="20"/>
        </w:rPr>
        <w:t xml:space="preserve"> Bc. Smolíková Miroslava, DiS.,</w:t>
      </w:r>
      <w:r w:rsidR="00F94045" w:rsidRPr="43E36B3D">
        <w:rPr>
          <w:rFonts w:ascii="Arial" w:hAnsi="Arial" w:cs="Arial"/>
          <w:sz w:val="20"/>
          <w:szCs w:val="20"/>
        </w:rPr>
        <w:t xml:space="preserve"> tel. 542 17</w:t>
      </w:r>
      <w:r w:rsidR="6130126B" w:rsidRPr="43E36B3D">
        <w:rPr>
          <w:rFonts w:ascii="Arial" w:hAnsi="Arial" w:cs="Arial"/>
          <w:sz w:val="20"/>
          <w:szCs w:val="20"/>
        </w:rPr>
        <w:t>5 040</w:t>
      </w:r>
      <w:r w:rsidR="00F94045" w:rsidRPr="43E36B3D">
        <w:rPr>
          <w:rFonts w:ascii="Arial" w:hAnsi="Arial" w:cs="Arial"/>
          <w:sz w:val="20"/>
          <w:szCs w:val="20"/>
        </w:rPr>
        <w:t>,</w:t>
      </w:r>
      <w:r w:rsidR="292F87D3" w:rsidRPr="43E36B3D">
        <w:rPr>
          <w:rFonts w:ascii="Arial" w:hAnsi="Arial" w:cs="Arial"/>
          <w:sz w:val="20"/>
          <w:szCs w:val="20"/>
        </w:rPr>
        <w:t xml:space="preserve"> </w:t>
      </w:r>
      <w:r w:rsidR="00F94045" w:rsidRPr="43E36B3D">
        <w:rPr>
          <w:rFonts w:ascii="Arial" w:hAnsi="Arial" w:cs="Arial"/>
          <w:sz w:val="20"/>
          <w:szCs w:val="20"/>
        </w:rPr>
        <w:t>e-mai</w:t>
      </w:r>
      <w:r w:rsidR="117D7A09" w:rsidRPr="43E36B3D">
        <w:rPr>
          <w:rFonts w:ascii="Arial" w:hAnsi="Arial" w:cs="Arial"/>
          <w:sz w:val="20"/>
          <w:szCs w:val="20"/>
        </w:rPr>
        <w:t>l: smolikova.miroslava@brno.cz</w:t>
      </w:r>
    </w:p>
    <w:p w14:paraId="049F31CB" w14:textId="77777777" w:rsidR="00B11740" w:rsidRPr="00F94045" w:rsidRDefault="00B11740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43A86AC9" w14:textId="77777777" w:rsidR="00F76BF4" w:rsidRPr="00F94045" w:rsidRDefault="00F76BF4" w:rsidP="00F94045">
      <w:pPr>
        <w:widowControl w:val="0"/>
        <w:numPr>
          <w:ilvl w:val="0"/>
          <w:numId w:val="3"/>
        </w:numPr>
        <w:pBdr>
          <w:bottom w:val="single" w:sz="4" w:space="1" w:color="auto"/>
        </w:pBdr>
        <w:tabs>
          <w:tab w:val="num" w:pos="567"/>
        </w:tabs>
        <w:spacing w:after="120" w:line="30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F94045">
        <w:rPr>
          <w:rFonts w:ascii="Arial" w:hAnsi="Arial" w:cs="Arial"/>
          <w:b/>
          <w:sz w:val="20"/>
          <w:szCs w:val="20"/>
        </w:rPr>
        <w:t>Závěrečná ustanovení</w:t>
      </w:r>
    </w:p>
    <w:p w14:paraId="43425BEC" w14:textId="77777777" w:rsidR="001353AB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Účastník výběrového řízení nemá nárok na úhradu nákladů souvisejících s účastí ve výběrovém řízení (např. nákladů na zpracování nabídky).</w:t>
      </w:r>
    </w:p>
    <w:p w14:paraId="7915CB0D" w14:textId="77777777" w:rsidR="001353AB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Zadavatel je oprávněn ověřovat údaje uvedené účastníkem výběrového řízení v nabídce. V</w:t>
      </w:r>
      <w:r w:rsidR="004D5A8F" w:rsidRPr="00F94045">
        <w:rPr>
          <w:rFonts w:ascii="Arial" w:hAnsi="Arial" w:cs="Arial"/>
          <w:sz w:val="20"/>
          <w:szCs w:val="20"/>
        </w:rPr>
        <w:t> </w:t>
      </w:r>
      <w:r w:rsidRPr="00F94045">
        <w:rPr>
          <w:rFonts w:ascii="Arial" w:hAnsi="Arial" w:cs="Arial"/>
          <w:sz w:val="20"/>
          <w:szCs w:val="20"/>
        </w:rPr>
        <w:t>případě, že zadavatel zjistí, že informace uvedené v nabídce účastníka nejsou pravdivé, je zadavatel oprávněn takového účastníka vyloučit z další účasti ve výběrovém řízení.</w:t>
      </w:r>
    </w:p>
    <w:p w14:paraId="5A712592" w14:textId="77777777" w:rsidR="001353AB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>Zadavatel je oprávněn požadovat po účastníkovi objasnění nebo doplnění nabídky. V případě, že účastník na výzvu zadavatele nabídku neobjasní nebo nedoplní, je zadavatel oprávněn vyloučit účastníka z další účasti ve výběrovém řízení.</w:t>
      </w:r>
    </w:p>
    <w:p w14:paraId="7DB340B2" w14:textId="77777777" w:rsidR="006169C9" w:rsidRPr="00F94045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Zadavatel si vyhrazuje právo výběrové řízení zrušit bez udání důvodu. </w:t>
      </w:r>
    </w:p>
    <w:p w14:paraId="53128261" w14:textId="1D4BAC0E" w:rsidR="00BE59E9" w:rsidRDefault="006169C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00F94045">
        <w:rPr>
          <w:rFonts w:ascii="Arial" w:hAnsi="Arial" w:cs="Arial"/>
          <w:sz w:val="20"/>
          <w:szCs w:val="20"/>
        </w:rPr>
        <w:t xml:space="preserve">Zadavatel jako správce osobních údajů informuje subjekty údajů, od nichž obdrží nabídku, že osobní údaje zpracovává výhradně z důvodu a za účelem splnění právních povinností stanovených zákonem č. 134/2016 Sb., o zadávání veřejných zakázek. </w:t>
      </w:r>
    </w:p>
    <w:p w14:paraId="33887319" w14:textId="0C460BE2" w:rsidR="003A1D6E" w:rsidRPr="003A1D6E" w:rsidRDefault="003A1D6E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3A1D6E">
        <w:rPr>
          <w:rFonts w:ascii="Arial" w:hAnsi="Arial" w:cs="Arial"/>
          <w:sz w:val="20"/>
          <w:szCs w:val="20"/>
          <w:u w:val="single"/>
        </w:rPr>
        <w:t xml:space="preserve">Počet příloh: </w:t>
      </w:r>
      <w:r w:rsidR="009A7A0E">
        <w:rPr>
          <w:rFonts w:ascii="Arial" w:hAnsi="Arial" w:cs="Arial"/>
          <w:sz w:val="20"/>
          <w:szCs w:val="20"/>
          <w:u w:val="single"/>
        </w:rPr>
        <w:t>7</w:t>
      </w:r>
    </w:p>
    <w:p w14:paraId="62486C05" w14:textId="77777777" w:rsidR="00BE59E9" w:rsidRPr="00F94045" w:rsidRDefault="00BE59E9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</w:p>
    <w:p w14:paraId="022DD782" w14:textId="77777777" w:rsidR="00F94045" w:rsidRPr="00F94045" w:rsidRDefault="001353AB" w:rsidP="00F94045">
      <w:pPr>
        <w:widowControl w:val="0"/>
        <w:spacing w:after="120" w:line="300" w:lineRule="auto"/>
        <w:jc w:val="both"/>
        <w:rPr>
          <w:rFonts w:ascii="Arial" w:hAnsi="Arial" w:cs="Arial"/>
          <w:sz w:val="20"/>
          <w:szCs w:val="20"/>
        </w:rPr>
      </w:pPr>
      <w:r w:rsidRPr="43E36B3D">
        <w:rPr>
          <w:rFonts w:ascii="Arial" w:hAnsi="Arial" w:cs="Arial"/>
          <w:sz w:val="20"/>
          <w:szCs w:val="20"/>
        </w:rPr>
        <w:t xml:space="preserve">V Brně dne </w:t>
      </w:r>
      <w:r w:rsidR="00F94045" w:rsidRPr="43E36B3D">
        <w:rPr>
          <w:rFonts w:ascii="Arial" w:hAnsi="Arial" w:cs="Arial"/>
          <w:sz w:val="20"/>
          <w:szCs w:val="20"/>
        </w:rPr>
        <w:t>……………………………</w:t>
      </w:r>
    </w:p>
    <w:p w14:paraId="4ACDF207" w14:textId="6FA43550" w:rsidR="0033557C" w:rsidRPr="00D3017D" w:rsidRDefault="00F94045" w:rsidP="43E36B3D">
      <w:pPr>
        <w:widowControl w:val="0"/>
        <w:spacing w:after="120" w:line="300" w:lineRule="auto"/>
        <w:ind w:left="4956"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43E36B3D">
        <w:rPr>
          <w:rFonts w:ascii="Arial" w:hAnsi="Arial" w:cs="Arial"/>
          <w:color w:val="000000" w:themeColor="text1"/>
          <w:sz w:val="20"/>
          <w:szCs w:val="20"/>
        </w:rPr>
        <w:t xml:space="preserve"> Ing. Richar</w:t>
      </w:r>
      <w:r w:rsidR="72A70095" w:rsidRPr="43E36B3D">
        <w:rPr>
          <w:rFonts w:ascii="Arial" w:hAnsi="Arial" w:cs="Arial"/>
          <w:color w:val="000000" w:themeColor="text1"/>
          <w:sz w:val="20"/>
          <w:szCs w:val="20"/>
        </w:rPr>
        <w:t>d Elleder</w:t>
      </w:r>
    </w:p>
    <w:p w14:paraId="12FFAF6F" w14:textId="77777777" w:rsidR="0033557C" w:rsidRPr="00D3017D" w:rsidRDefault="00F94045" w:rsidP="43E36B3D">
      <w:pPr>
        <w:widowControl w:val="0"/>
        <w:spacing w:after="120" w:line="300" w:lineRule="auto"/>
        <w:ind w:left="4956" w:firstLine="708"/>
        <w:jc w:val="both"/>
        <w:rPr>
          <w:rFonts w:ascii="Arial" w:hAnsi="Arial" w:cs="Arial"/>
          <w:color w:val="000000"/>
          <w:sz w:val="20"/>
          <w:szCs w:val="20"/>
        </w:rPr>
      </w:pPr>
      <w:r w:rsidRPr="00F94045">
        <w:rPr>
          <w:rFonts w:ascii="Arial" w:hAnsi="Arial" w:cs="Arial"/>
          <w:color w:val="000000"/>
          <w:sz w:val="20"/>
          <w:szCs w:val="20"/>
        </w:rPr>
        <w:t>vedoucí Odboru správy majetku</w:t>
      </w:r>
    </w:p>
    <w:sectPr w:rsidR="0033557C" w:rsidRPr="00D3017D" w:rsidSect="00911198">
      <w:footerReference w:type="default" r:id="rId11"/>
      <w:pgSz w:w="11906" w:h="16838"/>
      <w:pgMar w:top="1276" w:right="1558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44280" w14:textId="77777777" w:rsidR="00CD0C93" w:rsidRDefault="00CD0C93" w:rsidP="001B1807">
      <w:r>
        <w:separator/>
      </w:r>
    </w:p>
  </w:endnote>
  <w:endnote w:type="continuationSeparator" w:id="0">
    <w:p w14:paraId="29FA0A5C" w14:textId="77777777" w:rsidR="00CD0C93" w:rsidRDefault="00CD0C93" w:rsidP="001B1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C4ADA" w14:textId="77777777" w:rsidR="007568EB" w:rsidRPr="007568EB" w:rsidRDefault="007568EB">
    <w:pPr>
      <w:pStyle w:val="Zpat"/>
      <w:jc w:val="right"/>
      <w:rPr>
        <w:rFonts w:ascii="Open Sans" w:hAnsi="Open Sans" w:cs="Open Sans"/>
        <w:sz w:val="20"/>
        <w:szCs w:val="20"/>
      </w:rPr>
    </w:pPr>
    <w:r w:rsidRPr="007568EB">
      <w:rPr>
        <w:rFonts w:ascii="Open Sans" w:hAnsi="Open Sans" w:cs="Open Sans"/>
        <w:sz w:val="20"/>
        <w:szCs w:val="20"/>
      </w:rPr>
      <w:fldChar w:fldCharType="begin"/>
    </w:r>
    <w:r w:rsidRPr="007568EB">
      <w:rPr>
        <w:rFonts w:ascii="Open Sans" w:hAnsi="Open Sans" w:cs="Open Sans"/>
        <w:sz w:val="20"/>
        <w:szCs w:val="20"/>
      </w:rPr>
      <w:instrText>PAGE   \* MERGEFORMAT</w:instrText>
    </w:r>
    <w:r w:rsidRPr="007568EB">
      <w:rPr>
        <w:rFonts w:ascii="Open Sans" w:hAnsi="Open Sans" w:cs="Open Sans"/>
        <w:sz w:val="20"/>
        <w:szCs w:val="20"/>
      </w:rPr>
      <w:fldChar w:fldCharType="separate"/>
    </w:r>
    <w:r w:rsidR="00C21009">
      <w:rPr>
        <w:rFonts w:ascii="Open Sans" w:hAnsi="Open Sans" w:cs="Open Sans"/>
        <w:noProof/>
        <w:sz w:val="20"/>
        <w:szCs w:val="20"/>
      </w:rPr>
      <w:t>4</w:t>
    </w:r>
    <w:r w:rsidRPr="007568EB">
      <w:rPr>
        <w:rFonts w:ascii="Open Sans" w:hAnsi="Open Sans" w:cs="Open Sans"/>
        <w:sz w:val="20"/>
        <w:szCs w:val="20"/>
      </w:rPr>
      <w:fldChar w:fldCharType="end"/>
    </w:r>
  </w:p>
  <w:p w14:paraId="1299C43A" w14:textId="77777777" w:rsidR="00D24B59" w:rsidRPr="00DA0D7E" w:rsidRDefault="00D24B59">
    <w:pPr>
      <w:pStyle w:val="Zpat"/>
      <w:jc w:val="center"/>
      <w:rPr>
        <w:rFonts w:ascii="Palatino Linotype" w:hAnsi="Palatino Linotype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3ABBB" w14:textId="77777777" w:rsidR="00CD0C93" w:rsidRDefault="00CD0C93" w:rsidP="001B1807">
      <w:r>
        <w:separator/>
      </w:r>
    </w:p>
  </w:footnote>
  <w:footnote w:type="continuationSeparator" w:id="0">
    <w:p w14:paraId="20EFECEE" w14:textId="77777777" w:rsidR="00CD0C93" w:rsidRDefault="00CD0C93" w:rsidP="001B1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031B1"/>
    <w:multiLevelType w:val="hybridMultilevel"/>
    <w:tmpl w:val="84BED7C4"/>
    <w:lvl w:ilvl="0" w:tplc="168663C8">
      <w:start w:val="1"/>
      <w:numFmt w:val="bullet"/>
      <w:lvlText w:val="-"/>
      <w:lvlJc w:val="left"/>
      <w:pPr>
        <w:ind w:left="108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7F4239"/>
    <w:multiLevelType w:val="hybridMultilevel"/>
    <w:tmpl w:val="4F84CA2A"/>
    <w:lvl w:ilvl="0" w:tplc="190E7A38">
      <w:numFmt w:val="bullet"/>
      <w:lvlText w:val="-"/>
      <w:lvlJc w:val="left"/>
      <w:pPr>
        <w:ind w:left="12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D5E6F21"/>
    <w:multiLevelType w:val="hybridMultilevel"/>
    <w:tmpl w:val="23B88CA0"/>
    <w:lvl w:ilvl="0" w:tplc="FC3AD5D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E63AEE50">
      <w:start w:val="1"/>
      <w:numFmt w:val="lowerLetter"/>
      <w:lvlText w:val="%2)"/>
      <w:lvlJc w:val="left"/>
      <w:pPr>
        <w:ind w:left="1440" w:hanging="360"/>
      </w:pPr>
      <w:rPr>
        <w:rFonts w:ascii="Open Sans" w:hAnsi="Open Sans" w:cs="Times New Roman" w:hint="default"/>
        <w:b w:val="0"/>
        <w:i w:val="0"/>
        <w:sz w:val="20"/>
        <w:szCs w:val="24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42E4C"/>
    <w:multiLevelType w:val="hybridMultilevel"/>
    <w:tmpl w:val="B21A14FE"/>
    <w:lvl w:ilvl="0" w:tplc="040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4017D5D"/>
    <w:multiLevelType w:val="hybridMultilevel"/>
    <w:tmpl w:val="24CAA8F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EEC578C"/>
    <w:multiLevelType w:val="multilevel"/>
    <w:tmpl w:val="C98A5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0061C24"/>
    <w:multiLevelType w:val="hybridMultilevel"/>
    <w:tmpl w:val="EA8CB42E"/>
    <w:lvl w:ilvl="0" w:tplc="942A7982">
      <w:start w:val="30"/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60B18"/>
    <w:multiLevelType w:val="hybridMultilevel"/>
    <w:tmpl w:val="0A2CBE96"/>
    <w:lvl w:ilvl="0" w:tplc="9CC84554">
      <w:numFmt w:val="bullet"/>
      <w:lvlText w:val="-"/>
      <w:lvlJc w:val="left"/>
      <w:pPr>
        <w:ind w:left="720" w:hanging="360"/>
      </w:pPr>
      <w:rPr>
        <w:rFonts w:ascii="Open Sans" w:eastAsia="Times New Roman" w:hAnsi="Open Sans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2E9A4"/>
    <w:multiLevelType w:val="hybridMultilevel"/>
    <w:tmpl w:val="E7007A34"/>
    <w:lvl w:ilvl="0" w:tplc="9BCEBA26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514D7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EC00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965B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FEB7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A670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E6B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163F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3B2B4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45081"/>
    <w:multiLevelType w:val="hybridMultilevel"/>
    <w:tmpl w:val="D528E7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BB5E46"/>
    <w:multiLevelType w:val="hybridMultilevel"/>
    <w:tmpl w:val="4A46BB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F5221"/>
    <w:multiLevelType w:val="hybridMultilevel"/>
    <w:tmpl w:val="24CAA8F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61C36D7"/>
    <w:multiLevelType w:val="hybridMultilevel"/>
    <w:tmpl w:val="0AF0F482"/>
    <w:lvl w:ilvl="0" w:tplc="393045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6652B73"/>
    <w:multiLevelType w:val="hybridMultilevel"/>
    <w:tmpl w:val="B7D86A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A215A1"/>
    <w:multiLevelType w:val="hybridMultilevel"/>
    <w:tmpl w:val="E31E7E5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13C80"/>
    <w:multiLevelType w:val="multilevel"/>
    <w:tmpl w:val="D07A7218"/>
    <w:lvl w:ilvl="0">
      <w:start w:val="1"/>
      <w:numFmt w:val="upperRoman"/>
      <w:lvlText w:val="%1."/>
      <w:lvlJc w:val="left"/>
      <w:pPr>
        <w:tabs>
          <w:tab w:val="num" w:pos="7934"/>
        </w:tabs>
        <w:ind w:left="7934" w:hanging="705"/>
      </w:pPr>
      <w:rPr>
        <w:rFonts w:ascii="Open Sans" w:hAnsi="Open Sans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32"/>
        </w:tabs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292"/>
        </w:tabs>
        <w:ind w:left="2292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52"/>
        </w:tabs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12"/>
        </w:tabs>
        <w:ind w:left="3012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"/>
        </w:tabs>
        <w:ind w:left="3012" w:hanging="2160"/>
      </w:pPr>
      <w:rPr>
        <w:rFonts w:cs="Times New Roman" w:hint="default"/>
      </w:rPr>
    </w:lvl>
  </w:abstractNum>
  <w:abstractNum w:abstractNumId="16" w15:restartNumberingAfterBreak="0">
    <w:nsid w:val="62F75FC7"/>
    <w:multiLevelType w:val="hybridMultilevel"/>
    <w:tmpl w:val="2B76BE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961FB5"/>
    <w:multiLevelType w:val="hybridMultilevel"/>
    <w:tmpl w:val="42D8BD50"/>
    <w:lvl w:ilvl="0" w:tplc="7B2235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1">
    <w:nsid w:val="6AAF1A1F"/>
    <w:multiLevelType w:val="multilevel"/>
    <w:tmpl w:val="96A6F58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b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19" w15:restartNumberingAfterBreak="0">
    <w:nsid w:val="7B4A0B31"/>
    <w:multiLevelType w:val="hybridMultilevel"/>
    <w:tmpl w:val="2C6A5A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677555">
    <w:abstractNumId w:val="8"/>
  </w:num>
  <w:num w:numId="2" w16cid:durableId="102236275">
    <w:abstractNumId w:val="13"/>
  </w:num>
  <w:num w:numId="3" w16cid:durableId="1832405209">
    <w:abstractNumId w:val="15"/>
  </w:num>
  <w:num w:numId="4" w16cid:durableId="1706445208">
    <w:abstractNumId w:val="2"/>
  </w:num>
  <w:num w:numId="5" w16cid:durableId="15617187">
    <w:abstractNumId w:val="18"/>
  </w:num>
  <w:num w:numId="6" w16cid:durableId="1399356008">
    <w:abstractNumId w:val="10"/>
  </w:num>
  <w:num w:numId="7" w16cid:durableId="1038899262">
    <w:abstractNumId w:val="6"/>
  </w:num>
  <w:num w:numId="8" w16cid:durableId="5838267">
    <w:abstractNumId w:val="12"/>
  </w:num>
  <w:num w:numId="9" w16cid:durableId="1616793326">
    <w:abstractNumId w:val="4"/>
  </w:num>
  <w:num w:numId="10" w16cid:durableId="1410807204">
    <w:abstractNumId w:val="16"/>
  </w:num>
  <w:num w:numId="11" w16cid:durableId="154227921">
    <w:abstractNumId w:val="3"/>
  </w:num>
  <w:num w:numId="12" w16cid:durableId="485631974">
    <w:abstractNumId w:val="11"/>
  </w:num>
  <w:num w:numId="13" w16cid:durableId="1682050698">
    <w:abstractNumId w:val="5"/>
  </w:num>
  <w:num w:numId="14" w16cid:durableId="1893999126">
    <w:abstractNumId w:val="19"/>
  </w:num>
  <w:num w:numId="15" w16cid:durableId="1533417489">
    <w:abstractNumId w:val="14"/>
  </w:num>
  <w:num w:numId="16" w16cid:durableId="196354457">
    <w:abstractNumId w:val="17"/>
  </w:num>
  <w:num w:numId="17" w16cid:durableId="765881972">
    <w:abstractNumId w:val="9"/>
  </w:num>
  <w:num w:numId="18" w16cid:durableId="649135180">
    <w:abstractNumId w:val="7"/>
  </w:num>
  <w:num w:numId="19" w16cid:durableId="354425811">
    <w:abstractNumId w:val="0"/>
  </w:num>
  <w:num w:numId="20" w16cid:durableId="869728272">
    <w:abstractNumId w:val="0"/>
  </w:num>
  <w:num w:numId="21" w16cid:durableId="250089248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zQwsDA3MgQyTS3MDJV0lIJTi4sz8/NACoyMagELpa3aLQAAAA=="/>
  </w:docVars>
  <w:rsids>
    <w:rsidRoot w:val="00303A4B"/>
    <w:rsid w:val="00000921"/>
    <w:rsid w:val="00000F97"/>
    <w:rsid w:val="0000607A"/>
    <w:rsid w:val="000066E6"/>
    <w:rsid w:val="00006A69"/>
    <w:rsid w:val="00006F89"/>
    <w:rsid w:val="00007726"/>
    <w:rsid w:val="00011072"/>
    <w:rsid w:val="00021EA6"/>
    <w:rsid w:val="000228A0"/>
    <w:rsid w:val="00022E8D"/>
    <w:rsid w:val="00023B45"/>
    <w:rsid w:val="00026B5B"/>
    <w:rsid w:val="0003037A"/>
    <w:rsid w:val="00030693"/>
    <w:rsid w:val="000337E6"/>
    <w:rsid w:val="000343C3"/>
    <w:rsid w:val="00035C37"/>
    <w:rsid w:val="00035F61"/>
    <w:rsid w:val="00036D2F"/>
    <w:rsid w:val="0004134E"/>
    <w:rsid w:val="0004193D"/>
    <w:rsid w:val="00042A53"/>
    <w:rsid w:val="00042D5E"/>
    <w:rsid w:val="000462DF"/>
    <w:rsid w:val="00047057"/>
    <w:rsid w:val="0005635F"/>
    <w:rsid w:val="00057853"/>
    <w:rsid w:val="0006090B"/>
    <w:rsid w:val="00060FA1"/>
    <w:rsid w:val="00062CDC"/>
    <w:rsid w:val="000632B8"/>
    <w:rsid w:val="0006628A"/>
    <w:rsid w:val="000666E6"/>
    <w:rsid w:val="00066E1F"/>
    <w:rsid w:val="00070971"/>
    <w:rsid w:val="000711CA"/>
    <w:rsid w:val="00071A4E"/>
    <w:rsid w:val="00072912"/>
    <w:rsid w:val="00074422"/>
    <w:rsid w:val="000764E2"/>
    <w:rsid w:val="00076CC8"/>
    <w:rsid w:val="00082EDF"/>
    <w:rsid w:val="000831F8"/>
    <w:rsid w:val="0008498A"/>
    <w:rsid w:val="000868F2"/>
    <w:rsid w:val="00092CA7"/>
    <w:rsid w:val="0009342B"/>
    <w:rsid w:val="000976AE"/>
    <w:rsid w:val="000A0246"/>
    <w:rsid w:val="000A27CB"/>
    <w:rsid w:val="000A4F9F"/>
    <w:rsid w:val="000A5DEC"/>
    <w:rsid w:val="000A76C0"/>
    <w:rsid w:val="000B07B2"/>
    <w:rsid w:val="000B2B89"/>
    <w:rsid w:val="000B4994"/>
    <w:rsid w:val="000B5DD1"/>
    <w:rsid w:val="000C5F4F"/>
    <w:rsid w:val="000D11F1"/>
    <w:rsid w:val="000D1B05"/>
    <w:rsid w:val="000D1F14"/>
    <w:rsid w:val="000D7FEF"/>
    <w:rsid w:val="000E1BFD"/>
    <w:rsid w:val="000E2D25"/>
    <w:rsid w:val="000E5129"/>
    <w:rsid w:val="000F0B94"/>
    <w:rsid w:val="000F36FE"/>
    <w:rsid w:val="000F3AED"/>
    <w:rsid w:val="000F4005"/>
    <w:rsid w:val="000F71F4"/>
    <w:rsid w:val="001016EA"/>
    <w:rsid w:val="001056D0"/>
    <w:rsid w:val="00110AD5"/>
    <w:rsid w:val="001113E5"/>
    <w:rsid w:val="00116828"/>
    <w:rsid w:val="0011750C"/>
    <w:rsid w:val="0012171F"/>
    <w:rsid w:val="00122CEA"/>
    <w:rsid w:val="001230D6"/>
    <w:rsid w:val="00123B01"/>
    <w:rsid w:val="00123CC7"/>
    <w:rsid w:val="00124E0F"/>
    <w:rsid w:val="00124F81"/>
    <w:rsid w:val="00125A2A"/>
    <w:rsid w:val="00127C9C"/>
    <w:rsid w:val="001321C1"/>
    <w:rsid w:val="001353AB"/>
    <w:rsid w:val="001356D7"/>
    <w:rsid w:val="001415EE"/>
    <w:rsid w:val="001418DA"/>
    <w:rsid w:val="001421B1"/>
    <w:rsid w:val="00142494"/>
    <w:rsid w:val="0014351A"/>
    <w:rsid w:val="0014477E"/>
    <w:rsid w:val="00144AD3"/>
    <w:rsid w:val="0014786E"/>
    <w:rsid w:val="00147890"/>
    <w:rsid w:val="00147F55"/>
    <w:rsid w:val="001500D7"/>
    <w:rsid w:val="00150A46"/>
    <w:rsid w:val="00150B90"/>
    <w:rsid w:val="0015485D"/>
    <w:rsid w:val="00154AF5"/>
    <w:rsid w:val="0015593E"/>
    <w:rsid w:val="001638F1"/>
    <w:rsid w:val="00165227"/>
    <w:rsid w:val="00165943"/>
    <w:rsid w:val="00165AC5"/>
    <w:rsid w:val="0016681F"/>
    <w:rsid w:val="0017389E"/>
    <w:rsid w:val="00174B4A"/>
    <w:rsid w:val="0017635A"/>
    <w:rsid w:val="00180582"/>
    <w:rsid w:val="001821E8"/>
    <w:rsid w:val="001822A5"/>
    <w:rsid w:val="00186208"/>
    <w:rsid w:val="00187BD6"/>
    <w:rsid w:val="001940BA"/>
    <w:rsid w:val="00194E8F"/>
    <w:rsid w:val="001953FE"/>
    <w:rsid w:val="001961E2"/>
    <w:rsid w:val="001967B5"/>
    <w:rsid w:val="001973A2"/>
    <w:rsid w:val="001A4031"/>
    <w:rsid w:val="001A7811"/>
    <w:rsid w:val="001B1807"/>
    <w:rsid w:val="001B193E"/>
    <w:rsid w:val="001B3C8E"/>
    <w:rsid w:val="001B607E"/>
    <w:rsid w:val="001B75C9"/>
    <w:rsid w:val="001C5611"/>
    <w:rsid w:val="001C5FED"/>
    <w:rsid w:val="001D411D"/>
    <w:rsid w:val="001D5796"/>
    <w:rsid w:val="001D7AFC"/>
    <w:rsid w:val="001E0E3D"/>
    <w:rsid w:val="001E6895"/>
    <w:rsid w:val="001F3464"/>
    <w:rsid w:val="001F5CAE"/>
    <w:rsid w:val="001F636F"/>
    <w:rsid w:val="001F654F"/>
    <w:rsid w:val="001F6FA7"/>
    <w:rsid w:val="001F7BD9"/>
    <w:rsid w:val="0020269A"/>
    <w:rsid w:val="002047F3"/>
    <w:rsid w:val="002071BC"/>
    <w:rsid w:val="002106D8"/>
    <w:rsid w:val="00213751"/>
    <w:rsid w:val="00213CCF"/>
    <w:rsid w:val="00214196"/>
    <w:rsid w:val="002172FC"/>
    <w:rsid w:val="00217ABE"/>
    <w:rsid w:val="00217EB3"/>
    <w:rsid w:val="002245A9"/>
    <w:rsid w:val="002272E6"/>
    <w:rsid w:val="00227583"/>
    <w:rsid w:val="00230202"/>
    <w:rsid w:val="00232994"/>
    <w:rsid w:val="0023492C"/>
    <w:rsid w:val="00235073"/>
    <w:rsid w:val="002372FC"/>
    <w:rsid w:val="00240ADD"/>
    <w:rsid w:val="00241640"/>
    <w:rsid w:val="00246012"/>
    <w:rsid w:val="00250386"/>
    <w:rsid w:val="00250721"/>
    <w:rsid w:val="00253DC5"/>
    <w:rsid w:val="00255770"/>
    <w:rsid w:val="002579AD"/>
    <w:rsid w:val="00264887"/>
    <w:rsid w:val="00264CF6"/>
    <w:rsid w:val="00265C16"/>
    <w:rsid w:val="00266456"/>
    <w:rsid w:val="00273A19"/>
    <w:rsid w:val="00273DB4"/>
    <w:rsid w:val="00274D2E"/>
    <w:rsid w:val="0027717A"/>
    <w:rsid w:val="00283C92"/>
    <w:rsid w:val="002847B4"/>
    <w:rsid w:val="00285B38"/>
    <w:rsid w:val="00291731"/>
    <w:rsid w:val="00295C01"/>
    <w:rsid w:val="002A4AB1"/>
    <w:rsid w:val="002A5AD3"/>
    <w:rsid w:val="002A5BC0"/>
    <w:rsid w:val="002A676B"/>
    <w:rsid w:val="002A7D95"/>
    <w:rsid w:val="002A7E85"/>
    <w:rsid w:val="002B0B3C"/>
    <w:rsid w:val="002B2AF0"/>
    <w:rsid w:val="002B4CE3"/>
    <w:rsid w:val="002B6DDB"/>
    <w:rsid w:val="002C1953"/>
    <w:rsid w:val="002C294F"/>
    <w:rsid w:val="002C2FBB"/>
    <w:rsid w:val="002C437E"/>
    <w:rsid w:val="002D216C"/>
    <w:rsid w:val="002D496E"/>
    <w:rsid w:val="002D781C"/>
    <w:rsid w:val="002E0A98"/>
    <w:rsid w:val="002E7285"/>
    <w:rsid w:val="002F0555"/>
    <w:rsid w:val="002F155B"/>
    <w:rsid w:val="00301605"/>
    <w:rsid w:val="00302D0C"/>
    <w:rsid w:val="00302F44"/>
    <w:rsid w:val="00303A4B"/>
    <w:rsid w:val="0031203F"/>
    <w:rsid w:val="00315C96"/>
    <w:rsid w:val="00317945"/>
    <w:rsid w:val="00321288"/>
    <w:rsid w:val="00321FA0"/>
    <w:rsid w:val="003252E9"/>
    <w:rsid w:val="00333B5D"/>
    <w:rsid w:val="00335311"/>
    <w:rsid w:val="0033557C"/>
    <w:rsid w:val="0034097F"/>
    <w:rsid w:val="0034257E"/>
    <w:rsid w:val="0034420D"/>
    <w:rsid w:val="003461DA"/>
    <w:rsid w:val="0034786F"/>
    <w:rsid w:val="00350B69"/>
    <w:rsid w:val="003513B4"/>
    <w:rsid w:val="003534F3"/>
    <w:rsid w:val="00354605"/>
    <w:rsid w:val="0035741C"/>
    <w:rsid w:val="00357B66"/>
    <w:rsid w:val="00362CB1"/>
    <w:rsid w:val="00363D3E"/>
    <w:rsid w:val="00364916"/>
    <w:rsid w:val="00370A86"/>
    <w:rsid w:val="00373447"/>
    <w:rsid w:val="0038047F"/>
    <w:rsid w:val="00385895"/>
    <w:rsid w:val="00387132"/>
    <w:rsid w:val="00387EF2"/>
    <w:rsid w:val="00387F7A"/>
    <w:rsid w:val="00392A9E"/>
    <w:rsid w:val="003931AF"/>
    <w:rsid w:val="00395A88"/>
    <w:rsid w:val="003963F7"/>
    <w:rsid w:val="003981F4"/>
    <w:rsid w:val="003A0477"/>
    <w:rsid w:val="003A0E33"/>
    <w:rsid w:val="003A1D6E"/>
    <w:rsid w:val="003A338A"/>
    <w:rsid w:val="003A6C94"/>
    <w:rsid w:val="003B4C54"/>
    <w:rsid w:val="003B6BE1"/>
    <w:rsid w:val="003C67D1"/>
    <w:rsid w:val="003C6D39"/>
    <w:rsid w:val="003E068A"/>
    <w:rsid w:val="003E2DE1"/>
    <w:rsid w:val="003E323C"/>
    <w:rsid w:val="003E5C95"/>
    <w:rsid w:val="003E68FB"/>
    <w:rsid w:val="003E7CE3"/>
    <w:rsid w:val="003E7E0A"/>
    <w:rsid w:val="003F0DD8"/>
    <w:rsid w:val="003F441F"/>
    <w:rsid w:val="00400CF9"/>
    <w:rsid w:val="0040272B"/>
    <w:rsid w:val="0040285D"/>
    <w:rsid w:val="004030E5"/>
    <w:rsid w:val="00403521"/>
    <w:rsid w:val="00406A36"/>
    <w:rsid w:val="00406F95"/>
    <w:rsid w:val="00410060"/>
    <w:rsid w:val="00422FE6"/>
    <w:rsid w:val="00423C41"/>
    <w:rsid w:val="00425671"/>
    <w:rsid w:val="0042777F"/>
    <w:rsid w:val="00431955"/>
    <w:rsid w:val="00436126"/>
    <w:rsid w:val="00437B5F"/>
    <w:rsid w:val="00441C4C"/>
    <w:rsid w:val="00443406"/>
    <w:rsid w:val="00443497"/>
    <w:rsid w:val="0044776D"/>
    <w:rsid w:val="00452952"/>
    <w:rsid w:val="00456A81"/>
    <w:rsid w:val="0046083A"/>
    <w:rsid w:val="00461DDB"/>
    <w:rsid w:val="00462DB7"/>
    <w:rsid w:val="00462FFA"/>
    <w:rsid w:val="00464DA1"/>
    <w:rsid w:val="00465654"/>
    <w:rsid w:val="004660F1"/>
    <w:rsid w:val="004663F7"/>
    <w:rsid w:val="00470073"/>
    <w:rsid w:val="00470096"/>
    <w:rsid w:val="00471B17"/>
    <w:rsid w:val="00471CC9"/>
    <w:rsid w:val="00471D7D"/>
    <w:rsid w:val="00471FB6"/>
    <w:rsid w:val="00481963"/>
    <w:rsid w:val="00483D06"/>
    <w:rsid w:val="00484FEC"/>
    <w:rsid w:val="00485D0A"/>
    <w:rsid w:val="004862D7"/>
    <w:rsid w:val="00487D6A"/>
    <w:rsid w:val="00491F51"/>
    <w:rsid w:val="00495EFC"/>
    <w:rsid w:val="004A152F"/>
    <w:rsid w:val="004A3211"/>
    <w:rsid w:val="004A3617"/>
    <w:rsid w:val="004A4623"/>
    <w:rsid w:val="004A6372"/>
    <w:rsid w:val="004B1782"/>
    <w:rsid w:val="004B3BE1"/>
    <w:rsid w:val="004B7241"/>
    <w:rsid w:val="004C2F76"/>
    <w:rsid w:val="004C498A"/>
    <w:rsid w:val="004D21E0"/>
    <w:rsid w:val="004D230C"/>
    <w:rsid w:val="004D37BE"/>
    <w:rsid w:val="004D5A8F"/>
    <w:rsid w:val="004D5CD7"/>
    <w:rsid w:val="004D634E"/>
    <w:rsid w:val="004E10FC"/>
    <w:rsid w:val="004E352F"/>
    <w:rsid w:val="004E62C0"/>
    <w:rsid w:val="004E70FF"/>
    <w:rsid w:val="004F28F2"/>
    <w:rsid w:val="004F2E20"/>
    <w:rsid w:val="004F324E"/>
    <w:rsid w:val="004F351C"/>
    <w:rsid w:val="004F71A6"/>
    <w:rsid w:val="004F74CD"/>
    <w:rsid w:val="00500C9D"/>
    <w:rsid w:val="00502674"/>
    <w:rsid w:val="005044D9"/>
    <w:rsid w:val="005061FC"/>
    <w:rsid w:val="00507A7E"/>
    <w:rsid w:val="00513492"/>
    <w:rsid w:val="0051721F"/>
    <w:rsid w:val="00517CF0"/>
    <w:rsid w:val="00521FAD"/>
    <w:rsid w:val="00523E5C"/>
    <w:rsid w:val="005245EB"/>
    <w:rsid w:val="00524F54"/>
    <w:rsid w:val="0052594A"/>
    <w:rsid w:val="0052683D"/>
    <w:rsid w:val="00530AAD"/>
    <w:rsid w:val="00532D38"/>
    <w:rsid w:val="00536232"/>
    <w:rsid w:val="0053638A"/>
    <w:rsid w:val="00536F55"/>
    <w:rsid w:val="0054012C"/>
    <w:rsid w:val="00541477"/>
    <w:rsid w:val="005430EF"/>
    <w:rsid w:val="005469DD"/>
    <w:rsid w:val="00546DCD"/>
    <w:rsid w:val="005537F8"/>
    <w:rsid w:val="00554CE8"/>
    <w:rsid w:val="00556470"/>
    <w:rsid w:val="00557F5D"/>
    <w:rsid w:val="00562302"/>
    <w:rsid w:val="00571AD9"/>
    <w:rsid w:val="00571BB7"/>
    <w:rsid w:val="00573D13"/>
    <w:rsid w:val="00574353"/>
    <w:rsid w:val="005762C5"/>
    <w:rsid w:val="00581C8E"/>
    <w:rsid w:val="00585481"/>
    <w:rsid w:val="005868D1"/>
    <w:rsid w:val="00587967"/>
    <w:rsid w:val="00587BB0"/>
    <w:rsid w:val="00587F30"/>
    <w:rsid w:val="00592EA6"/>
    <w:rsid w:val="005962BC"/>
    <w:rsid w:val="0059770C"/>
    <w:rsid w:val="005A35DC"/>
    <w:rsid w:val="005A586F"/>
    <w:rsid w:val="005B40AE"/>
    <w:rsid w:val="005B55A2"/>
    <w:rsid w:val="005B65E8"/>
    <w:rsid w:val="005B6E3D"/>
    <w:rsid w:val="005B7260"/>
    <w:rsid w:val="005C6C89"/>
    <w:rsid w:val="005D48F7"/>
    <w:rsid w:val="005D4F88"/>
    <w:rsid w:val="005D59D8"/>
    <w:rsid w:val="005D6CFC"/>
    <w:rsid w:val="005D7ADD"/>
    <w:rsid w:val="005E04BE"/>
    <w:rsid w:val="005E677B"/>
    <w:rsid w:val="005F130A"/>
    <w:rsid w:val="005F26FB"/>
    <w:rsid w:val="005F3306"/>
    <w:rsid w:val="005F4555"/>
    <w:rsid w:val="005F6050"/>
    <w:rsid w:val="005F6953"/>
    <w:rsid w:val="00603880"/>
    <w:rsid w:val="0060388A"/>
    <w:rsid w:val="00604A41"/>
    <w:rsid w:val="00604E73"/>
    <w:rsid w:val="0060708C"/>
    <w:rsid w:val="0061308B"/>
    <w:rsid w:val="006169C9"/>
    <w:rsid w:val="00620AF9"/>
    <w:rsid w:val="0062174C"/>
    <w:rsid w:val="00624143"/>
    <w:rsid w:val="0063064E"/>
    <w:rsid w:val="006308F8"/>
    <w:rsid w:val="00634DCF"/>
    <w:rsid w:val="00635EF9"/>
    <w:rsid w:val="00637556"/>
    <w:rsid w:val="006430B7"/>
    <w:rsid w:val="00647818"/>
    <w:rsid w:val="006510AF"/>
    <w:rsid w:val="00651EE4"/>
    <w:rsid w:val="006574E7"/>
    <w:rsid w:val="0066142A"/>
    <w:rsid w:val="00661B8B"/>
    <w:rsid w:val="00664577"/>
    <w:rsid w:val="006646A5"/>
    <w:rsid w:val="00664E6D"/>
    <w:rsid w:val="00665DF9"/>
    <w:rsid w:val="00666B50"/>
    <w:rsid w:val="00671D70"/>
    <w:rsid w:val="00674656"/>
    <w:rsid w:val="0067689F"/>
    <w:rsid w:val="00682C00"/>
    <w:rsid w:val="0068343F"/>
    <w:rsid w:val="006854E5"/>
    <w:rsid w:val="00690981"/>
    <w:rsid w:val="0069207C"/>
    <w:rsid w:val="00693C6F"/>
    <w:rsid w:val="00696348"/>
    <w:rsid w:val="006A1397"/>
    <w:rsid w:val="006A13BD"/>
    <w:rsid w:val="006A3C4C"/>
    <w:rsid w:val="006A7498"/>
    <w:rsid w:val="006B294B"/>
    <w:rsid w:val="006B4011"/>
    <w:rsid w:val="006B74FA"/>
    <w:rsid w:val="006C114E"/>
    <w:rsid w:val="006C31F4"/>
    <w:rsid w:val="006C3251"/>
    <w:rsid w:val="006C3AFA"/>
    <w:rsid w:val="006C5194"/>
    <w:rsid w:val="006C5EAF"/>
    <w:rsid w:val="006C7D71"/>
    <w:rsid w:val="006D2A30"/>
    <w:rsid w:val="006D450A"/>
    <w:rsid w:val="006D4740"/>
    <w:rsid w:val="006D6B05"/>
    <w:rsid w:val="006D6FD0"/>
    <w:rsid w:val="006E05F8"/>
    <w:rsid w:val="006E3396"/>
    <w:rsid w:val="006E6E4A"/>
    <w:rsid w:val="006E78F0"/>
    <w:rsid w:val="006F2994"/>
    <w:rsid w:val="006F556B"/>
    <w:rsid w:val="006F59CD"/>
    <w:rsid w:val="006F60C5"/>
    <w:rsid w:val="00701436"/>
    <w:rsid w:val="007049A6"/>
    <w:rsid w:val="00705770"/>
    <w:rsid w:val="00706633"/>
    <w:rsid w:val="00707F31"/>
    <w:rsid w:val="007111E5"/>
    <w:rsid w:val="00714A10"/>
    <w:rsid w:val="00715D61"/>
    <w:rsid w:val="007172E8"/>
    <w:rsid w:val="00721C89"/>
    <w:rsid w:val="007231F5"/>
    <w:rsid w:val="00725EBA"/>
    <w:rsid w:val="007274F6"/>
    <w:rsid w:val="00731610"/>
    <w:rsid w:val="00733C79"/>
    <w:rsid w:val="00734F05"/>
    <w:rsid w:val="00745676"/>
    <w:rsid w:val="00751D05"/>
    <w:rsid w:val="00753477"/>
    <w:rsid w:val="00754BDF"/>
    <w:rsid w:val="00755323"/>
    <w:rsid w:val="00755792"/>
    <w:rsid w:val="00755992"/>
    <w:rsid w:val="007568EB"/>
    <w:rsid w:val="007569C8"/>
    <w:rsid w:val="0076163B"/>
    <w:rsid w:val="00763892"/>
    <w:rsid w:val="00767A43"/>
    <w:rsid w:val="00770846"/>
    <w:rsid w:val="00770F89"/>
    <w:rsid w:val="00772261"/>
    <w:rsid w:val="00774DC9"/>
    <w:rsid w:val="00780053"/>
    <w:rsid w:val="00783E12"/>
    <w:rsid w:val="0078462D"/>
    <w:rsid w:val="00793169"/>
    <w:rsid w:val="00794CF0"/>
    <w:rsid w:val="00795E74"/>
    <w:rsid w:val="00796302"/>
    <w:rsid w:val="007970E0"/>
    <w:rsid w:val="007A0865"/>
    <w:rsid w:val="007A1155"/>
    <w:rsid w:val="007A2178"/>
    <w:rsid w:val="007A27D2"/>
    <w:rsid w:val="007A4850"/>
    <w:rsid w:val="007A5C9A"/>
    <w:rsid w:val="007A645B"/>
    <w:rsid w:val="007A7136"/>
    <w:rsid w:val="007B2007"/>
    <w:rsid w:val="007B5FB1"/>
    <w:rsid w:val="007B73C4"/>
    <w:rsid w:val="007C0856"/>
    <w:rsid w:val="007C0890"/>
    <w:rsid w:val="007C602D"/>
    <w:rsid w:val="007D079A"/>
    <w:rsid w:val="007D2BA2"/>
    <w:rsid w:val="007D439D"/>
    <w:rsid w:val="007D5E0B"/>
    <w:rsid w:val="007E2A24"/>
    <w:rsid w:val="007E5705"/>
    <w:rsid w:val="007F3F47"/>
    <w:rsid w:val="0080083F"/>
    <w:rsid w:val="00800915"/>
    <w:rsid w:val="00801D9C"/>
    <w:rsid w:val="00805061"/>
    <w:rsid w:val="008067F4"/>
    <w:rsid w:val="00815743"/>
    <w:rsid w:val="0082170F"/>
    <w:rsid w:val="008307BE"/>
    <w:rsid w:val="00832AAD"/>
    <w:rsid w:val="00834A2B"/>
    <w:rsid w:val="00835858"/>
    <w:rsid w:val="00840654"/>
    <w:rsid w:val="00843DC1"/>
    <w:rsid w:val="008441BE"/>
    <w:rsid w:val="00846352"/>
    <w:rsid w:val="008508F3"/>
    <w:rsid w:val="00851901"/>
    <w:rsid w:val="00852F48"/>
    <w:rsid w:val="0085391C"/>
    <w:rsid w:val="00853D86"/>
    <w:rsid w:val="008562F2"/>
    <w:rsid w:val="008566D5"/>
    <w:rsid w:val="00857545"/>
    <w:rsid w:val="0086041C"/>
    <w:rsid w:val="00860A8F"/>
    <w:rsid w:val="00861CA7"/>
    <w:rsid w:val="00863C00"/>
    <w:rsid w:val="00864FD4"/>
    <w:rsid w:val="008711A8"/>
    <w:rsid w:val="00871DBA"/>
    <w:rsid w:val="00871F4F"/>
    <w:rsid w:val="00874ECD"/>
    <w:rsid w:val="00877C9A"/>
    <w:rsid w:val="0088458C"/>
    <w:rsid w:val="008920C6"/>
    <w:rsid w:val="00896B03"/>
    <w:rsid w:val="008A09DE"/>
    <w:rsid w:val="008A16DC"/>
    <w:rsid w:val="008A2FC9"/>
    <w:rsid w:val="008A387E"/>
    <w:rsid w:val="008B1662"/>
    <w:rsid w:val="008B1C36"/>
    <w:rsid w:val="008B2D7E"/>
    <w:rsid w:val="008B76C6"/>
    <w:rsid w:val="008C00B0"/>
    <w:rsid w:val="008C0B06"/>
    <w:rsid w:val="008C1156"/>
    <w:rsid w:val="008C3A6A"/>
    <w:rsid w:val="008D3874"/>
    <w:rsid w:val="008D4534"/>
    <w:rsid w:val="008D4DA3"/>
    <w:rsid w:val="008E0BD5"/>
    <w:rsid w:val="008E2FF7"/>
    <w:rsid w:val="008E526F"/>
    <w:rsid w:val="008E71B7"/>
    <w:rsid w:val="008E79F7"/>
    <w:rsid w:val="008F16B9"/>
    <w:rsid w:val="008F2285"/>
    <w:rsid w:val="008F3250"/>
    <w:rsid w:val="008F45EA"/>
    <w:rsid w:val="008F4E6D"/>
    <w:rsid w:val="008F5B40"/>
    <w:rsid w:val="008F7845"/>
    <w:rsid w:val="008F7BAD"/>
    <w:rsid w:val="009017EF"/>
    <w:rsid w:val="00902113"/>
    <w:rsid w:val="00902650"/>
    <w:rsid w:val="00910EEA"/>
    <w:rsid w:val="00911198"/>
    <w:rsid w:val="00922F2E"/>
    <w:rsid w:val="00923070"/>
    <w:rsid w:val="00931E5C"/>
    <w:rsid w:val="00936ABD"/>
    <w:rsid w:val="00937873"/>
    <w:rsid w:val="00942A4F"/>
    <w:rsid w:val="00943A68"/>
    <w:rsid w:val="00944EFA"/>
    <w:rsid w:val="00952550"/>
    <w:rsid w:val="00955FA6"/>
    <w:rsid w:val="00964DDF"/>
    <w:rsid w:val="00965837"/>
    <w:rsid w:val="009673AC"/>
    <w:rsid w:val="009676EF"/>
    <w:rsid w:val="00970EAC"/>
    <w:rsid w:val="00971B0F"/>
    <w:rsid w:val="0097506D"/>
    <w:rsid w:val="00976816"/>
    <w:rsid w:val="009775DE"/>
    <w:rsid w:val="009815AC"/>
    <w:rsid w:val="00993A5C"/>
    <w:rsid w:val="0099656B"/>
    <w:rsid w:val="009A1450"/>
    <w:rsid w:val="009A2EB9"/>
    <w:rsid w:val="009A48E9"/>
    <w:rsid w:val="009A5889"/>
    <w:rsid w:val="009A6362"/>
    <w:rsid w:val="009A6D89"/>
    <w:rsid w:val="009A7A0E"/>
    <w:rsid w:val="009A7F9F"/>
    <w:rsid w:val="009B1F8D"/>
    <w:rsid w:val="009B44A1"/>
    <w:rsid w:val="009B67FD"/>
    <w:rsid w:val="009C0F2C"/>
    <w:rsid w:val="009C17C4"/>
    <w:rsid w:val="009C17E7"/>
    <w:rsid w:val="009C1CFD"/>
    <w:rsid w:val="009C508E"/>
    <w:rsid w:val="009D0368"/>
    <w:rsid w:val="009D1342"/>
    <w:rsid w:val="009D5AE2"/>
    <w:rsid w:val="009D7557"/>
    <w:rsid w:val="009E3624"/>
    <w:rsid w:val="009E4939"/>
    <w:rsid w:val="009E618A"/>
    <w:rsid w:val="009F3AC7"/>
    <w:rsid w:val="009F4B0B"/>
    <w:rsid w:val="00A014E2"/>
    <w:rsid w:val="00A0332F"/>
    <w:rsid w:val="00A03EEF"/>
    <w:rsid w:val="00A043A2"/>
    <w:rsid w:val="00A069A2"/>
    <w:rsid w:val="00A1018B"/>
    <w:rsid w:val="00A13F3D"/>
    <w:rsid w:val="00A15EAC"/>
    <w:rsid w:val="00A17CD2"/>
    <w:rsid w:val="00A20924"/>
    <w:rsid w:val="00A24EA7"/>
    <w:rsid w:val="00A30E5F"/>
    <w:rsid w:val="00A322C9"/>
    <w:rsid w:val="00A3301C"/>
    <w:rsid w:val="00A34CE7"/>
    <w:rsid w:val="00A36072"/>
    <w:rsid w:val="00A37381"/>
    <w:rsid w:val="00A46675"/>
    <w:rsid w:val="00A46FDA"/>
    <w:rsid w:val="00A503CB"/>
    <w:rsid w:val="00A5099E"/>
    <w:rsid w:val="00A5178D"/>
    <w:rsid w:val="00A523BE"/>
    <w:rsid w:val="00A52D58"/>
    <w:rsid w:val="00A5671C"/>
    <w:rsid w:val="00A5685A"/>
    <w:rsid w:val="00A60D6B"/>
    <w:rsid w:val="00A63BD8"/>
    <w:rsid w:val="00A66112"/>
    <w:rsid w:val="00A66EE3"/>
    <w:rsid w:val="00A6731B"/>
    <w:rsid w:val="00A67CBA"/>
    <w:rsid w:val="00A70BE9"/>
    <w:rsid w:val="00A72631"/>
    <w:rsid w:val="00A72A73"/>
    <w:rsid w:val="00A7393C"/>
    <w:rsid w:val="00A75393"/>
    <w:rsid w:val="00A7556A"/>
    <w:rsid w:val="00A774A5"/>
    <w:rsid w:val="00A77811"/>
    <w:rsid w:val="00A814D9"/>
    <w:rsid w:val="00A85247"/>
    <w:rsid w:val="00A863B8"/>
    <w:rsid w:val="00A93B7F"/>
    <w:rsid w:val="00A97F1D"/>
    <w:rsid w:val="00AA02D0"/>
    <w:rsid w:val="00AA1223"/>
    <w:rsid w:val="00AA128D"/>
    <w:rsid w:val="00AA1A47"/>
    <w:rsid w:val="00AA4898"/>
    <w:rsid w:val="00AA5B72"/>
    <w:rsid w:val="00AA5EA1"/>
    <w:rsid w:val="00AA7F8C"/>
    <w:rsid w:val="00AB1BDC"/>
    <w:rsid w:val="00AB6CC6"/>
    <w:rsid w:val="00AC0A05"/>
    <w:rsid w:val="00AC13D9"/>
    <w:rsid w:val="00AC1C51"/>
    <w:rsid w:val="00AC1F86"/>
    <w:rsid w:val="00AC442C"/>
    <w:rsid w:val="00AC52B7"/>
    <w:rsid w:val="00AC52CF"/>
    <w:rsid w:val="00AC611A"/>
    <w:rsid w:val="00AC67A4"/>
    <w:rsid w:val="00AC6E8E"/>
    <w:rsid w:val="00AC74F5"/>
    <w:rsid w:val="00AC7B03"/>
    <w:rsid w:val="00AE008A"/>
    <w:rsid w:val="00AE227B"/>
    <w:rsid w:val="00AE3265"/>
    <w:rsid w:val="00AE360F"/>
    <w:rsid w:val="00AE7CC6"/>
    <w:rsid w:val="00AF0290"/>
    <w:rsid w:val="00AF2634"/>
    <w:rsid w:val="00AF2B79"/>
    <w:rsid w:val="00AF3650"/>
    <w:rsid w:val="00AF7C52"/>
    <w:rsid w:val="00B0076F"/>
    <w:rsid w:val="00B00BD7"/>
    <w:rsid w:val="00B03368"/>
    <w:rsid w:val="00B103A3"/>
    <w:rsid w:val="00B104DB"/>
    <w:rsid w:val="00B11740"/>
    <w:rsid w:val="00B117DD"/>
    <w:rsid w:val="00B14140"/>
    <w:rsid w:val="00B1689F"/>
    <w:rsid w:val="00B1704A"/>
    <w:rsid w:val="00B17202"/>
    <w:rsid w:val="00B20394"/>
    <w:rsid w:val="00B22FF0"/>
    <w:rsid w:val="00B26642"/>
    <w:rsid w:val="00B3043A"/>
    <w:rsid w:val="00B310A7"/>
    <w:rsid w:val="00B35153"/>
    <w:rsid w:val="00B37F65"/>
    <w:rsid w:val="00B41A9C"/>
    <w:rsid w:val="00B43D2D"/>
    <w:rsid w:val="00B47655"/>
    <w:rsid w:val="00B51B0B"/>
    <w:rsid w:val="00B52AB6"/>
    <w:rsid w:val="00B53FEE"/>
    <w:rsid w:val="00B636D6"/>
    <w:rsid w:val="00B64B6A"/>
    <w:rsid w:val="00B665CC"/>
    <w:rsid w:val="00B66A05"/>
    <w:rsid w:val="00B670DF"/>
    <w:rsid w:val="00B71E10"/>
    <w:rsid w:val="00B72B46"/>
    <w:rsid w:val="00B74AEE"/>
    <w:rsid w:val="00B757E8"/>
    <w:rsid w:val="00B76278"/>
    <w:rsid w:val="00B77AD2"/>
    <w:rsid w:val="00B80C4B"/>
    <w:rsid w:val="00B86BB6"/>
    <w:rsid w:val="00B86FB6"/>
    <w:rsid w:val="00B87B31"/>
    <w:rsid w:val="00B905D4"/>
    <w:rsid w:val="00B9539C"/>
    <w:rsid w:val="00BA1D3B"/>
    <w:rsid w:val="00BA55B2"/>
    <w:rsid w:val="00BA5D00"/>
    <w:rsid w:val="00BB3ECB"/>
    <w:rsid w:val="00BB470A"/>
    <w:rsid w:val="00BB5B33"/>
    <w:rsid w:val="00BB71C6"/>
    <w:rsid w:val="00BC17C4"/>
    <w:rsid w:val="00BC2253"/>
    <w:rsid w:val="00BC285F"/>
    <w:rsid w:val="00BC519D"/>
    <w:rsid w:val="00BC5CE8"/>
    <w:rsid w:val="00BD09BA"/>
    <w:rsid w:val="00BD4BD4"/>
    <w:rsid w:val="00BD58BE"/>
    <w:rsid w:val="00BE59E9"/>
    <w:rsid w:val="00BF1CE4"/>
    <w:rsid w:val="00BF323B"/>
    <w:rsid w:val="00BF6C95"/>
    <w:rsid w:val="00C00134"/>
    <w:rsid w:val="00C01AD3"/>
    <w:rsid w:val="00C01E43"/>
    <w:rsid w:val="00C020C7"/>
    <w:rsid w:val="00C04481"/>
    <w:rsid w:val="00C04F4D"/>
    <w:rsid w:val="00C06546"/>
    <w:rsid w:val="00C06E52"/>
    <w:rsid w:val="00C07429"/>
    <w:rsid w:val="00C10A99"/>
    <w:rsid w:val="00C13091"/>
    <w:rsid w:val="00C14ABD"/>
    <w:rsid w:val="00C16FE5"/>
    <w:rsid w:val="00C2067F"/>
    <w:rsid w:val="00C21009"/>
    <w:rsid w:val="00C219FF"/>
    <w:rsid w:val="00C21B97"/>
    <w:rsid w:val="00C235AE"/>
    <w:rsid w:val="00C23EEC"/>
    <w:rsid w:val="00C242A0"/>
    <w:rsid w:val="00C24852"/>
    <w:rsid w:val="00C25E62"/>
    <w:rsid w:val="00C3039C"/>
    <w:rsid w:val="00C3151D"/>
    <w:rsid w:val="00C323E8"/>
    <w:rsid w:val="00C32613"/>
    <w:rsid w:val="00C32884"/>
    <w:rsid w:val="00C33A24"/>
    <w:rsid w:val="00C33F78"/>
    <w:rsid w:val="00C3454E"/>
    <w:rsid w:val="00C3485E"/>
    <w:rsid w:val="00C41CC8"/>
    <w:rsid w:val="00C42DEB"/>
    <w:rsid w:val="00C43C70"/>
    <w:rsid w:val="00C5138E"/>
    <w:rsid w:val="00C522B9"/>
    <w:rsid w:val="00C532D0"/>
    <w:rsid w:val="00C5404A"/>
    <w:rsid w:val="00C6058D"/>
    <w:rsid w:val="00C62D00"/>
    <w:rsid w:val="00C71482"/>
    <w:rsid w:val="00C72E25"/>
    <w:rsid w:val="00C81299"/>
    <w:rsid w:val="00C82966"/>
    <w:rsid w:val="00C86672"/>
    <w:rsid w:val="00C874EA"/>
    <w:rsid w:val="00C91F52"/>
    <w:rsid w:val="00C9237A"/>
    <w:rsid w:val="00C93F8E"/>
    <w:rsid w:val="00C962BC"/>
    <w:rsid w:val="00CA0AF2"/>
    <w:rsid w:val="00CA0ECB"/>
    <w:rsid w:val="00CB29D2"/>
    <w:rsid w:val="00CB2B75"/>
    <w:rsid w:val="00CB3B03"/>
    <w:rsid w:val="00CB7061"/>
    <w:rsid w:val="00CB714D"/>
    <w:rsid w:val="00CB7A00"/>
    <w:rsid w:val="00CC0824"/>
    <w:rsid w:val="00CC197C"/>
    <w:rsid w:val="00CC4858"/>
    <w:rsid w:val="00CC53BC"/>
    <w:rsid w:val="00CD0240"/>
    <w:rsid w:val="00CD0C93"/>
    <w:rsid w:val="00CD17A4"/>
    <w:rsid w:val="00CD21E4"/>
    <w:rsid w:val="00CD22E1"/>
    <w:rsid w:val="00CD5626"/>
    <w:rsid w:val="00CD65F8"/>
    <w:rsid w:val="00CD7C0F"/>
    <w:rsid w:val="00CE2139"/>
    <w:rsid w:val="00CE36E0"/>
    <w:rsid w:val="00CE42C7"/>
    <w:rsid w:val="00CF27F8"/>
    <w:rsid w:val="00CF46FE"/>
    <w:rsid w:val="00CF5825"/>
    <w:rsid w:val="00CF6DC2"/>
    <w:rsid w:val="00D045E3"/>
    <w:rsid w:val="00D079D1"/>
    <w:rsid w:val="00D1099B"/>
    <w:rsid w:val="00D15D63"/>
    <w:rsid w:val="00D20021"/>
    <w:rsid w:val="00D21BC8"/>
    <w:rsid w:val="00D243AC"/>
    <w:rsid w:val="00D24B59"/>
    <w:rsid w:val="00D259D6"/>
    <w:rsid w:val="00D3017D"/>
    <w:rsid w:val="00D324C8"/>
    <w:rsid w:val="00D34D41"/>
    <w:rsid w:val="00D36971"/>
    <w:rsid w:val="00D40138"/>
    <w:rsid w:val="00D43320"/>
    <w:rsid w:val="00D4374F"/>
    <w:rsid w:val="00D4473F"/>
    <w:rsid w:val="00D44928"/>
    <w:rsid w:val="00D46DA3"/>
    <w:rsid w:val="00D50B10"/>
    <w:rsid w:val="00D61B76"/>
    <w:rsid w:val="00D61FB1"/>
    <w:rsid w:val="00D62969"/>
    <w:rsid w:val="00D66C10"/>
    <w:rsid w:val="00D74BD3"/>
    <w:rsid w:val="00D75EC2"/>
    <w:rsid w:val="00D8798F"/>
    <w:rsid w:val="00D90F97"/>
    <w:rsid w:val="00D91F82"/>
    <w:rsid w:val="00D936FD"/>
    <w:rsid w:val="00D93E86"/>
    <w:rsid w:val="00D950D4"/>
    <w:rsid w:val="00D9693D"/>
    <w:rsid w:val="00DA0D7E"/>
    <w:rsid w:val="00DA3ACC"/>
    <w:rsid w:val="00DA624E"/>
    <w:rsid w:val="00DA6BA5"/>
    <w:rsid w:val="00DA6CB2"/>
    <w:rsid w:val="00DA7ACB"/>
    <w:rsid w:val="00DB0024"/>
    <w:rsid w:val="00DB0099"/>
    <w:rsid w:val="00DB07FD"/>
    <w:rsid w:val="00DB48FC"/>
    <w:rsid w:val="00DB4D4F"/>
    <w:rsid w:val="00DC17A6"/>
    <w:rsid w:val="00DC1D92"/>
    <w:rsid w:val="00DC2EC7"/>
    <w:rsid w:val="00DC2EE7"/>
    <w:rsid w:val="00DC571C"/>
    <w:rsid w:val="00DC6900"/>
    <w:rsid w:val="00DC6C2D"/>
    <w:rsid w:val="00DD2BCC"/>
    <w:rsid w:val="00DD4DA0"/>
    <w:rsid w:val="00DE0B6E"/>
    <w:rsid w:val="00DE183E"/>
    <w:rsid w:val="00DE749A"/>
    <w:rsid w:val="00DF03E4"/>
    <w:rsid w:val="00E01A84"/>
    <w:rsid w:val="00E02385"/>
    <w:rsid w:val="00E0561E"/>
    <w:rsid w:val="00E06782"/>
    <w:rsid w:val="00E108DF"/>
    <w:rsid w:val="00E13BF9"/>
    <w:rsid w:val="00E13E73"/>
    <w:rsid w:val="00E20FE8"/>
    <w:rsid w:val="00E256A6"/>
    <w:rsid w:val="00E305E7"/>
    <w:rsid w:val="00E3095E"/>
    <w:rsid w:val="00E337CB"/>
    <w:rsid w:val="00E33F1B"/>
    <w:rsid w:val="00E4179A"/>
    <w:rsid w:val="00E41D2B"/>
    <w:rsid w:val="00E43C0B"/>
    <w:rsid w:val="00E45CDE"/>
    <w:rsid w:val="00E50BA0"/>
    <w:rsid w:val="00E52A27"/>
    <w:rsid w:val="00E53BD2"/>
    <w:rsid w:val="00E64E05"/>
    <w:rsid w:val="00E71BB8"/>
    <w:rsid w:val="00E727C9"/>
    <w:rsid w:val="00E771CD"/>
    <w:rsid w:val="00E77B8B"/>
    <w:rsid w:val="00E8094B"/>
    <w:rsid w:val="00E82817"/>
    <w:rsid w:val="00E83AE2"/>
    <w:rsid w:val="00E84393"/>
    <w:rsid w:val="00E849BC"/>
    <w:rsid w:val="00E9073A"/>
    <w:rsid w:val="00E90F59"/>
    <w:rsid w:val="00E92DC0"/>
    <w:rsid w:val="00E93EC8"/>
    <w:rsid w:val="00E95AC8"/>
    <w:rsid w:val="00E97A61"/>
    <w:rsid w:val="00EB3670"/>
    <w:rsid w:val="00EB4055"/>
    <w:rsid w:val="00EB741A"/>
    <w:rsid w:val="00EC0EEB"/>
    <w:rsid w:val="00EC2B79"/>
    <w:rsid w:val="00EC3AA7"/>
    <w:rsid w:val="00EC4894"/>
    <w:rsid w:val="00EC6E5E"/>
    <w:rsid w:val="00ED37BC"/>
    <w:rsid w:val="00ED40E6"/>
    <w:rsid w:val="00ED567E"/>
    <w:rsid w:val="00ED62AB"/>
    <w:rsid w:val="00EE1258"/>
    <w:rsid w:val="00EE62C6"/>
    <w:rsid w:val="00EF0346"/>
    <w:rsid w:val="00EF0C12"/>
    <w:rsid w:val="00EF0CCF"/>
    <w:rsid w:val="00EF123A"/>
    <w:rsid w:val="00EF5413"/>
    <w:rsid w:val="00F04248"/>
    <w:rsid w:val="00F04431"/>
    <w:rsid w:val="00F0645F"/>
    <w:rsid w:val="00F0796C"/>
    <w:rsid w:val="00F079AE"/>
    <w:rsid w:val="00F13F26"/>
    <w:rsid w:val="00F202A3"/>
    <w:rsid w:val="00F21DB1"/>
    <w:rsid w:val="00F22FA9"/>
    <w:rsid w:val="00F255D6"/>
    <w:rsid w:val="00F25A14"/>
    <w:rsid w:val="00F32964"/>
    <w:rsid w:val="00F332B9"/>
    <w:rsid w:val="00F33B0E"/>
    <w:rsid w:val="00F3440B"/>
    <w:rsid w:val="00F3554F"/>
    <w:rsid w:val="00F41A5E"/>
    <w:rsid w:val="00F4234C"/>
    <w:rsid w:val="00F44345"/>
    <w:rsid w:val="00F461CB"/>
    <w:rsid w:val="00F50BB8"/>
    <w:rsid w:val="00F56E62"/>
    <w:rsid w:val="00F60717"/>
    <w:rsid w:val="00F62BED"/>
    <w:rsid w:val="00F64102"/>
    <w:rsid w:val="00F64C83"/>
    <w:rsid w:val="00F661F8"/>
    <w:rsid w:val="00F66DBE"/>
    <w:rsid w:val="00F75701"/>
    <w:rsid w:val="00F76BF4"/>
    <w:rsid w:val="00F80020"/>
    <w:rsid w:val="00F82CDA"/>
    <w:rsid w:val="00F86545"/>
    <w:rsid w:val="00F94044"/>
    <w:rsid w:val="00F94045"/>
    <w:rsid w:val="00FA04F3"/>
    <w:rsid w:val="00FA2DA6"/>
    <w:rsid w:val="00FA4BAA"/>
    <w:rsid w:val="00FA5C7D"/>
    <w:rsid w:val="00FA763F"/>
    <w:rsid w:val="00FB1653"/>
    <w:rsid w:val="00FB1B59"/>
    <w:rsid w:val="00FB1DB1"/>
    <w:rsid w:val="00FB6ECC"/>
    <w:rsid w:val="00FB731A"/>
    <w:rsid w:val="00FC30F9"/>
    <w:rsid w:val="00FC5413"/>
    <w:rsid w:val="00FD02DE"/>
    <w:rsid w:val="00FD4203"/>
    <w:rsid w:val="00FE41F3"/>
    <w:rsid w:val="00FE4EA7"/>
    <w:rsid w:val="00FE7D0B"/>
    <w:rsid w:val="00FF09D8"/>
    <w:rsid w:val="00FF0B25"/>
    <w:rsid w:val="00FF1224"/>
    <w:rsid w:val="00FF45AA"/>
    <w:rsid w:val="00FF58C6"/>
    <w:rsid w:val="00FF6653"/>
    <w:rsid w:val="00FF6EC5"/>
    <w:rsid w:val="01787809"/>
    <w:rsid w:val="026F0D90"/>
    <w:rsid w:val="027C5F22"/>
    <w:rsid w:val="02BFD9FB"/>
    <w:rsid w:val="02DFB7FD"/>
    <w:rsid w:val="0346791E"/>
    <w:rsid w:val="03E0D3E0"/>
    <w:rsid w:val="043F663F"/>
    <w:rsid w:val="044046A0"/>
    <w:rsid w:val="05D2ED96"/>
    <w:rsid w:val="076F8FE1"/>
    <w:rsid w:val="0A07428B"/>
    <w:rsid w:val="0A3D2290"/>
    <w:rsid w:val="0B2FA6B9"/>
    <w:rsid w:val="0C375F94"/>
    <w:rsid w:val="0FB344A8"/>
    <w:rsid w:val="0FF096C2"/>
    <w:rsid w:val="1057EBC6"/>
    <w:rsid w:val="117D7A09"/>
    <w:rsid w:val="1202BF7A"/>
    <w:rsid w:val="13F0385B"/>
    <w:rsid w:val="1489F2C6"/>
    <w:rsid w:val="163B3123"/>
    <w:rsid w:val="1982F7BB"/>
    <w:rsid w:val="19F663EF"/>
    <w:rsid w:val="1AE548F0"/>
    <w:rsid w:val="1BB5DE8F"/>
    <w:rsid w:val="1C8E29DE"/>
    <w:rsid w:val="1E642441"/>
    <w:rsid w:val="202C8F45"/>
    <w:rsid w:val="2447F0E7"/>
    <w:rsid w:val="24811A22"/>
    <w:rsid w:val="24854FFE"/>
    <w:rsid w:val="24B3B04A"/>
    <w:rsid w:val="26B1F1BD"/>
    <w:rsid w:val="278CC9DD"/>
    <w:rsid w:val="28952CE9"/>
    <w:rsid w:val="292F87D3"/>
    <w:rsid w:val="2AB52F20"/>
    <w:rsid w:val="2C201D7C"/>
    <w:rsid w:val="2DAACE37"/>
    <w:rsid w:val="31E2CCF6"/>
    <w:rsid w:val="3295C71D"/>
    <w:rsid w:val="3396F8EF"/>
    <w:rsid w:val="340A7011"/>
    <w:rsid w:val="340F46A3"/>
    <w:rsid w:val="35A873AC"/>
    <w:rsid w:val="35AAEE75"/>
    <w:rsid w:val="35BAE889"/>
    <w:rsid w:val="38745656"/>
    <w:rsid w:val="388B04BB"/>
    <w:rsid w:val="3A4B79BC"/>
    <w:rsid w:val="3BAF9768"/>
    <w:rsid w:val="3CAAB03A"/>
    <w:rsid w:val="3DA04DF8"/>
    <w:rsid w:val="3E9D026F"/>
    <w:rsid w:val="3F2D43D4"/>
    <w:rsid w:val="40B33E7B"/>
    <w:rsid w:val="423A667A"/>
    <w:rsid w:val="42C6A444"/>
    <w:rsid w:val="43E36B3D"/>
    <w:rsid w:val="46A7D364"/>
    <w:rsid w:val="4733BEEB"/>
    <w:rsid w:val="4B2D3E46"/>
    <w:rsid w:val="4C5C9EA5"/>
    <w:rsid w:val="4D5B1A22"/>
    <w:rsid w:val="4EF2308E"/>
    <w:rsid w:val="4F4FB191"/>
    <w:rsid w:val="500289CF"/>
    <w:rsid w:val="5151D188"/>
    <w:rsid w:val="51A07FE8"/>
    <w:rsid w:val="532B20F1"/>
    <w:rsid w:val="545E5580"/>
    <w:rsid w:val="550CDB47"/>
    <w:rsid w:val="55D65D74"/>
    <w:rsid w:val="5663A1CA"/>
    <w:rsid w:val="573B1BDA"/>
    <w:rsid w:val="577684FA"/>
    <w:rsid w:val="5827DEFC"/>
    <w:rsid w:val="5B13590B"/>
    <w:rsid w:val="5B2B762D"/>
    <w:rsid w:val="5C2B82AE"/>
    <w:rsid w:val="5C6E77BF"/>
    <w:rsid w:val="5CC089CC"/>
    <w:rsid w:val="5D5B8690"/>
    <w:rsid w:val="5EFCBAAA"/>
    <w:rsid w:val="5FB62BAE"/>
    <w:rsid w:val="5FE4CE77"/>
    <w:rsid w:val="60DF001F"/>
    <w:rsid w:val="6130126B"/>
    <w:rsid w:val="61D40C52"/>
    <w:rsid w:val="624C5CFB"/>
    <w:rsid w:val="62526564"/>
    <w:rsid w:val="63545D52"/>
    <w:rsid w:val="650BD14E"/>
    <w:rsid w:val="67399DD2"/>
    <w:rsid w:val="67F9B30D"/>
    <w:rsid w:val="6C01D6AA"/>
    <w:rsid w:val="6CDD856B"/>
    <w:rsid w:val="6CE3F4D4"/>
    <w:rsid w:val="6EC8F7EE"/>
    <w:rsid w:val="703EBA98"/>
    <w:rsid w:val="7097A048"/>
    <w:rsid w:val="714BAEA2"/>
    <w:rsid w:val="72A70095"/>
    <w:rsid w:val="7457C871"/>
    <w:rsid w:val="7632B97F"/>
    <w:rsid w:val="77EE6D7B"/>
    <w:rsid w:val="79B061A8"/>
    <w:rsid w:val="7A891863"/>
    <w:rsid w:val="7B04D2CE"/>
    <w:rsid w:val="7C82D489"/>
    <w:rsid w:val="7CE0F050"/>
    <w:rsid w:val="7F659ED8"/>
    <w:rsid w:val="7F7B2A4C"/>
    <w:rsid w:val="7FC2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0A88BD"/>
  <w15:chartTrackingRefBased/>
  <w15:docId w15:val="{80C11829-18EC-4369-A0E4-B7BD41D33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3A4B"/>
    <w:rPr>
      <w:rFonts w:ascii="Times New Roman" w:eastAsia="Times New Roman" w:hAnsi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661F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Zkladntext"/>
    <w:link w:val="Nadpis2Char"/>
    <w:qFormat/>
    <w:rsid w:val="00FA2DA6"/>
    <w:pPr>
      <w:keepNext/>
      <w:spacing w:before="240" w:after="60"/>
      <w:jc w:val="both"/>
      <w:outlineLvl w:val="1"/>
    </w:pPr>
    <w:rPr>
      <w:rFonts w:ascii="Garamond" w:hAnsi="Garamond"/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03A4B"/>
    <w:pPr>
      <w:spacing w:after="120"/>
    </w:pPr>
  </w:style>
  <w:style w:type="character" w:customStyle="1" w:styleId="ZkladntextChar">
    <w:name w:val="Základní text Char"/>
    <w:link w:val="Zkladntext"/>
    <w:rsid w:val="00303A4B"/>
    <w:rPr>
      <w:rFonts w:ascii="Times New Roman" w:eastAsia="Times New Roman" w:hAnsi="Times New Roman" w:cs="Times New Roman"/>
      <w:sz w:val="24"/>
      <w:szCs w:val="24"/>
      <w:lang w:val="en-GB" w:eastAsia="cs-CZ"/>
    </w:rPr>
  </w:style>
  <w:style w:type="paragraph" w:styleId="Zkladntextodsazen2">
    <w:name w:val="Body Text Indent 2"/>
    <w:basedOn w:val="Normln"/>
    <w:link w:val="Zkladntextodsazen2Char"/>
    <w:rsid w:val="00303A4B"/>
    <w:pPr>
      <w:ind w:left="-250" w:firstLine="250"/>
      <w:jc w:val="center"/>
    </w:pPr>
  </w:style>
  <w:style w:type="character" w:customStyle="1" w:styleId="Zkladntextodsazen2Char">
    <w:name w:val="Základní text odsazený 2 Char"/>
    <w:link w:val="Zkladntextodsazen2"/>
    <w:rsid w:val="00303A4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CharCharCharCharCharCharCharCharCharCharCharCharCharCharCharCharChar">
    <w:name w:val="Char Char Char Char Char Char Char Char Char Char Char Char Char Char Char Char Char"/>
    <w:basedOn w:val="Normln"/>
    <w:semiHidden/>
    <w:rsid w:val="00303A4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Nadpis2Char">
    <w:name w:val="Nadpis 2 Char"/>
    <w:link w:val="Nadpis2"/>
    <w:rsid w:val="00FA2DA6"/>
    <w:rPr>
      <w:rFonts w:ascii="Garamond" w:eastAsia="Times New Roman" w:hAnsi="Garamond"/>
      <w:b/>
      <w:sz w:val="24"/>
    </w:rPr>
  </w:style>
  <w:style w:type="character" w:styleId="Odkaznakoment">
    <w:name w:val="annotation reference"/>
    <w:uiPriority w:val="99"/>
    <w:semiHidden/>
    <w:rsid w:val="00CF6D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CF6DC2"/>
    <w:pPr>
      <w:jc w:val="both"/>
    </w:pPr>
    <w:rPr>
      <w:rFonts w:ascii="Garamond" w:hAnsi="Garamond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CF6DC2"/>
    <w:rPr>
      <w:rFonts w:ascii="Garamond" w:eastAsia="Times New Roman" w:hAnsi="Garamond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F6D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F6DC2"/>
    <w:rPr>
      <w:rFonts w:ascii="Tahoma" w:eastAsia="Times New Roman" w:hAnsi="Tahoma" w:cs="Tahoma"/>
      <w:sz w:val="16"/>
      <w:szCs w:val="16"/>
      <w:lang w:val="en-GB"/>
    </w:rPr>
  </w:style>
  <w:style w:type="paragraph" w:styleId="Zhlav">
    <w:name w:val="header"/>
    <w:basedOn w:val="Normln"/>
    <w:link w:val="ZhlavChar"/>
    <w:unhideWhenUsed/>
    <w:rsid w:val="001B180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B1807"/>
    <w:rPr>
      <w:rFonts w:ascii="Times New Roman" w:eastAsia="Times New Roman" w:hAnsi="Times New Roman"/>
      <w:sz w:val="24"/>
      <w:szCs w:val="24"/>
      <w:lang w:val="en-GB"/>
    </w:rPr>
  </w:style>
  <w:style w:type="paragraph" w:styleId="Zpat">
    <w:name w:val="footer"/>
    <w:basedOn w:val="Normln"/>
    <w:link w:val="ZpatChar"/>
    <w:uiPriority w:val="99"/>
    <w:unhideWhenUsed/>
    <w:rsid w:val="001B180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B1807"/>
    <w:rPr>
      <w:rFonts w:ascii="Times New Roman" w:eastAsia="Times New Roman" w:hAnsi="Times New Roman"/>
      <w:sz w:val="24"/>
      <w:szCs w:val="24"/>
      <w:lang w:val="en-GB"/>
    </w:rPr>
  </w:style>
  <w:style w:type="table" w:styleId="Mkatabulky">
    <w:name w:val="Table Grid"/>
    <w:basedOn w:val="Normlntabulka"/>
    <w:uiPriority w:val="59"/>
    <w:rsid w:val="00D36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21E8"/>
    <w:pPr>
      <w:jc w:val="left"/>
    </w:pPr>
    <w:rPr>
      <w:rFonts w:ascii="Times New Roman" w:hAnsi="Times New Roman"/>
      <w:b/>
      <w:bCs/>
      <w:lang w:val="en-GB"/>
    </w:rPr>
  </w:style>
  <w:style w:type="character" w:customStyle="1" w:styleId="PedmtkomenteChar">
    <w:name w:val="Předmět komentáře Char"/>
    <w:link w:val="Pedmtkomente"/>
    <w:uiPriority w:val="99"/>
    <w:semiHidden/>
    <w:rsid w:val="001821E8"/>
    <w:rPr>
      <w:rFonts w:ascii="Times New Roman" w:eastAsia="Times New Roman" w:hAnsi="Times New Roman"/>
      <w:b/>
      <w:bCs/>
      <w:lang w:val="en-GB" w:eastAsia="cs-CZ"/>
    </w:rPr>
  </w:style>
  <w:style w:type="character" w:styleId="Siln">
    <w:name w:val="Strong"/>
    <w:uiPriority w:val="22"/>
    <w:qFormat/>
    <w:rsid w:val="002D216C"/>
    <w:rPr>
      <w:b/>
      <w:bCs/>
    </w:rPr>
  </w:style>
  <w:style w:type="paragraph" w:styleId="Odstavecseseznamem">
    <w:name w:val="List Paragraph"/>
    <w:basedOn w:val="Normln"/>
    <w:uiPriority w:val="34"/>
    <w:qFormat/>
    <w:rsid w:val="007172E8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2494"/>
    <w:rPr>
      <w:color w:val="0563C1"/>
      <w:u w:val="single"/>
    </w:rPr>
  </w:style>
  <w:style w:type="character" w:styleId="Zmnka">
    <w:name w:val="Mention"/>
    <w:uiPriority w:val="99"/>
    <w:semiHidden/>
    <w:unhideWhenUsed/>
    <w:rsid w:val="00165943"/>
    <w:rPr>
      <w:color w:val="2B579A"/>
      <w:shd w:val="clear" w:color="auto" w:fill="E6E6E6"/>
    </w:rPr>
  </w:style>
  <w:style w:type="paragraph" w:styleId="Revize">
    <w:name w:val="Revision"/>
    <w:hidden/>
    <w:uiPriority w:val="99"/>
    <w:semiHidden/>
    <w:rsid w:val="005A586F"/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uiPriority w:val="9"/>
    <w:rsid w:val="00F661F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zev">
    <w:name w:val="Title"/>
    <w:basedOn w:val="Normln"/>
    <w:link w:val="NzevChar"/>
    <w:uiPriority w:val="99"/>
    <w:qFormat/>
    <w:rsid w:val="000F0B94"/>
    <w:pPr>
      <w:jc w:val="center"/>
    </w:pPr>
    <w:rPr>
      <w:b/>
      <w:bCs/>
      <w:sz w:val="44"/>
      <w:lang w:val="x-none" w:eastAsia="x-none"/>
    </w:rPr>
  </w:style>
  <w:style w:type="character" w:customStyle="1" w:styleId="NzevChar">
    <w:name w:val="Název Char"/>
    <w:link w:val="Nzev"/>
    <w:uiPriority w:val="99"/>
    <w:rsid w:val="000F0B94"/>
    <w:rPr>
      <w:rFonts w:ascii="Times New Roman" w:eastAsia="Times New Roman" w:hAnsi="Times New Roman"/>
      <w:b/>
      <w:bCs/>
      <w:sz w:val="44"/>
      <w:szCs w:val="24"/>
      <w:lang w:val="x-none" w:eastAsia="x-none"/>
    </w:rPr>
  </w:style>
  <w:style w:type="paragraph" w:customStyle="1" w:styleId="Textodstavce">
    <w:name w:val="Text odstavce"/>
    <w:basedOn w:val="Normln"/>
    <w:rsid w:val="003E7E0A"/>
    <w:pPr>
      <w:numPr>
        <w:ilvl w:val="6"/>
        <w:numId w:val="5"/>
      </w:numPr>
      <w:tabs>
        <w:tab w:val="left" w:pos="851"/>
      </w:tabs>
      <w:spacing w:before="120" w:after="120"/>
      <w:jc w:val="both"/>
      <w:outlineLvl w:val="6"/>
    </w:pPr>
    <w:rPr>
      <w:rFonts w:ascii="Verdana" w:hAnsi="Verdana"/>
      <w:sz w:val="20"/>
      <w:szCs w:val="20"/>
    </w:rPr>
  </w:style>
  <w:style w:type="paragraph" w:customStyle="1" w:styleId="Textbodu">
    <w:name w:val="Text bodu"/>
    <w:basedOn w:val="Normln"/>
    <w:rsid w:val="003E7E0A"/>
    <w:pPr>
      <w:numPr>
        <w:ilvl w:val="8"/>
        <w:numId w:val="5"/>
      </w:numPr>
      <w:jc w:val="both"/>
      <w:outlineLvl w:val="8"/>
    </w:pPr>
    <w:rPr>
      <w:rFonts w:ascii="Verdana" w:hAnsi="Verdana"/>
      <w:sz w:val="20"/>
      <w:szCs w:val="20"/>
    </w:rPr>
  </w:style>
  <w:style w:type="paragraph" w:customStyle="1" w:styleId="Textpsmene">
    <w:name w:val="Text písmene"/>
    <w:basedOn w:val="Normln"/>
    <w:rsid w:val="003E7E0A"/>
    <w:pPr>
      <w:numPr>
        <w:ilvl w:val="7"/>
        <w:numId w:val="5"/>
      </w:numPr>
      <w:jc w:val="both"/>
      <w:outlineLvl w:val="7"/>
    </w:pPr>
    <w:rPr>
      <w:rFonts w:ascii="Verdana" w:hAnsi="Verdana"/>
      <w:sz w:val="20"/>
      <w:szCs w:val="20"/>
    </w:rPr>
  </w:style>
  <w:style w:type="character" w:styleId="Nevyeenzmnka">
    <w:name w:val="Unresolved Mention"/>
    <w:uiPriority w:val="99"/>
    <w:semiHidden/>
    <w:unhideWhenUsed/>
    <w:rsid w:val="00000921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D259D6"/>
    <w:pPr>
      <w:spacing w:after="120"/>
      <w:ind w:left="283"/>
    </w:pPr>
    <w:rPr>
      <w:sz w:val="20"/>
      <w:szCs w:val="20"/>
      <w:lang w:val="x-none" w:eastAsia="x-none"/>
    </w:rPr>
  </w:style>
  <w:style w:type="character" w:customStyle="1" w:styleId="ZkladntextodsazenChar">
    <w:name w:val="Základní text odsazený Char"/>
    <w:link w:val="Zkladntextodsazen"/>
    <w:uiPriority w:val="99"/>
    <w:rsid w:val="00D259D6"/>
    <w:rPr>
      <w:rFonts w:ascii="Times New Roman" w:eastAsia="Times New Roman" w:hAnsi="Times New Roman"/>
      <w:lang w:val="x-none" w:eastAsia="x-none"/>
    </w:rPr>
  </w:style>
  <w:style w:type="paragraph" w:customStyle="1" w:styleId="Odrky">
    <w:name w:val="Odrážky"/>
    <w:aliases w:val="2. úroveň"/>
    <w:basedOn w:val="Normln"/>
    <w:link w:val="OdrkyChar"/>
    <w:qFormat/>
    <w:rsid w:val="00F3440B"/>
    <w:pPr>
      <w:spacing w:before="120" w:after="120"/>
      <w:ind w:left="1224" w:hanging="504"/>
      <w:jc w:val="both"/>
    </w:pPr>
    <w:rPr>
      <w:rFonts w:ascii="Arial Narrow" w:hAnsi="Arial Narrow"/>
      <w:sz w:val="22"/>
      <w:szCs w:val="22"/>
    </w:rPr>
  </w:style>
  <w:style w:type="character" w:customStyle="1" w:styleId="OdrkyChar">
    <w:name w:val="Odrážky Char"/>
    <w:aliases w:val="2. úroveň Char"/>
    <w:link w:val="Odrky"/>
    <w:rsid w:val="00F3440B"/>
    <w:rPr>
      <w:rFonts w:ascii="Arial Narrow" w:eastAsia="Times New Roman" w:hAnsi="Arial Narrow"/>
      <w:sz w:val="22"/>
      <w:szCs w:val="22"/>
    </w:rPr>
  </w:style>
  <w:style w:type="paragraph" w:customStyle="1" w:styleId="Texttabulky">
    <w:name w:val="Text tabulky"/>
    <w:rsid w:val="00E849BC"/>
    <w:pPr>
      <w:suppressAutoHyphens/>
    </w:pPr>
    <w:rPr>
      <w:rFonts w:ascii="Times New Roman" w:eastAsia="Times New Roman" w:hAnsi="Times New Roman"/>
      <w:color w:val="000000"/>
      <w:sz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ezak.brno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091C236A13C54884B6E2998DA00409" ma:contentTypeVersion="0" ma:contentTypeDescription="Vytvoří nový dokument" ma:contentTypeScope="" ma:versionID="7dcceb99cd3de54d9a86954022e206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2e859ab3f162ac39b5a50c9082783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33BCCF-C918-453A-9057-9A50197814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222746-FE46-42BF-ADA6-CB3F05972D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BDA3F-46E6-4163-9075-41D940C94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941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Zadavatel:</vt:lpstr>
    </vt:vector>
  </TitlesOfParts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Zadavatel:</dc:title>
  <dc:subject/>
  <dc:creator>gnida@starezsport.cz</dc:creator>
  <cp:keywords/>
  <cp:lastModifiedBy>Smolíková Miroslava (MMB_OSM)</cp:lastModifiedBy>
  <cp:revision>56</cp:revision>
  <cp:lastPrinted>2026-02-11T08:53:00Z</cp:lastPrinted>
  <dcterms:created xsi:type="dcterms:W3CDTF">2026-01-14T07:09:00Z</dcterms:created>
  <dcterms:modified xsi:type="dcterms:W3CDTF">2026-02-11T08:57:00Z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0x0101004D75E97DEBC2264783D63190C9DAC387</vt:lpwstr>
  </property>
</Properties>
</file>