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ECFD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687"/>
        <w:gridCol w:w="1688"/>
        <w:gridCol w:w="1687"/>
        <w:gridCol w:w="1708"/>
      </w:tblGrid>
      <w:tr w:rsidR="008876A1" w:rsidRPr="008876A1" w14:paraId="66B3AD3D" w14:textId="77777777" w:rsidTr="00904895">
        <w:trPr>
          <w:trHeight w:hRule="exact" w:val="89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23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D61" w14:textId="3A91E062" w:rsidR="008876A1" w:rsidRPr="008876A1" w:rsidRDefault="00D64DA8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4DA8">
              <w:rPr>
                <w:rFonts w:ascii="Times New Roman" w:eastAsia="Calibri" w:hAnsi="Times New Roman" w:cs="Times New Roman"/>
                <w:b/>
                <w:szCs w:val="32"/>
              </w:rPr>
              <w:t xml:space="preserve"> „Chodník na přehradě</w:t>
            </w:r>
            <w:r w:rsidR="007F22DB">
              <w:rPr>
                <w:rFonts w:ascii="Times New Roman" w:eastAsia="Calibri" w:hAnsi="Times New Roman" w:cs="Times New Roman"/>
                <w:b/>
                <w:szCs w:val="32"/>
              </w:rPr>
              <w:t>“</w:t>
            </w:r>
            <w:r w:rsidR="00456F18">
              <w:rPr>
                <w:rFonts w:ascii="Times New Roman" w:eastAsia="Calibri" w:hAnsi="Times New Roman" w:cs="Times New Roman"/>
                <w:b/>
                <w:szCs w:val="32"/>
              </w:rPr>
              <w:t xml:space="preserve"> – projektová dokumentace</w:t>
            </w:r>
          </w:p>
        </w:tc>
      </w:tr>
      <w:tr w:rsidR="008876A1" w:rsidRPr="008876A1" w14:paraId="1744163A" w14:textId="77777777" w:rsidTr="00904895">
        <w:trPr>
          <w:trHeight w:val="34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F6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5A60040B" w14:textId="77777777" w:rsidTr="00904895">
        <w:trPr>
          <w:trHeight w:val="4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3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2DF3109" w14:textId="77777777" w:rsidTr="00904895">
        <w:trPr>
          <w:trHeight w:val="52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79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84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B79435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46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0E0EB8B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1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30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6A354D6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D6" w14:textId="10826BB6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  <w:r w:rsidR="007234AA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FE42403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0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5C98FD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5E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F2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0C0EDF8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27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7D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81D6D32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A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76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41ADB0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1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A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4B62C8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49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2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BA2DC4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1A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D2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0A7E46D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12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  <w:i/>
              </w:rPr>
              <w:t xml:space="preserve">POKYNY PRO DODAVATELE: 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7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i/>
              </w:rPr>
              <w:t>při zpracování nabídky budou v případě sdružení dodavatelů uvedeny v krycím listu údaje o všech sdružených dodavatelích, a to přidáním dalších řádků tabulky ve stejné struktuře jako výše.</w:t>
            </w:r>
          </w:p>
        </w:tc>
      </w:tr>
      <w:tr w:rsidR="008876A1" w:rsidRPr="008876A1" w14:paraId="7D400849" w14:textId="77777777" w:rsidTr="00C81D2C">
        <w:trPr>
          <w:trHeight w:val="63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6C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73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5EDFFDA" w14:textId="77777777" w:rsidTr="00904895">
        <w:trPr>
          <w:trHeight w:val="34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A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zakázka:</w:t>
            </w:r>
          </w:p>
        </w:tc>
      </w:tr>
      <w:tr w:rsidR="008876A1" w:rsidRPr="008876A1" w14:paraId="0F431038" w14:textId="77777777" w:rsidTr="0090489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85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Cenové</w:t>
            </w:r>
          </w:p>
          <w:p w14:paraId="681CEDF8" w14:textId="63F9C08E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 xml:space="preserve">údaje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DCB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E9">
              <w:rPr>
                <w:rFonts w:ascii="Times New Roman" w:eastAsia="Calibri" w:hAnsi="Times New Roman" w:cs="Times New Roman"/>
                <w:b/>
              </w:rPr>
              <w:t>cena bez DPH v Kč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1BEDC8E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1E5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0D7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8E9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8876A1" w:rsidRPr="008876A1" w14:paraId="314595A0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E57" w14:textId="3E4E2EB5" w:rsidR="008876A1" w:rsidRPr="00966FE3" w:rsidRDefault="00475A56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66FE3">
              <w:rPr>
                <w:rFonts w:ascii="Times New Roman" w:eastAsia="Calibri" w:hAnsi="Times New Roman" w:cs="Times New Roman"/>
              </w:rPr>
              <w:t>P</w:t>
            </w:r>
            <w:r w:rsidR="009A1D3A">
              <w:rPr>
                <w:rFonts w:ascii="Times New Roman" w:eastAsia="Calibri" w:hAnsi="Times New Roman" w:cs="Times New Roman"/>
              </w:rPr>
              <w:t>D pro stavební povolení včetně inženýrské činn</w:t>
            </w:r>
            <w:r w:rsidR="00497BC0">
              <w:rPr>
                <w:rFonts w:ascii="Times New Roman" w:eastAsia="Calibri" w:hAnsi="Times New Roman" w:cs="Times New Roman"/>
              </w:rPr>
              <w:t>osti</w:t>
            </w:r>
            <w:r w:rsidR="009A1D3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9B7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65973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458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740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F93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1D3A" w:rsidRPr="008876A1" w14:paraId="3E314D1A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5C0A" w14:textId="5E318276" w:rsidR="009A1D3A" w:rsidRPr="00966FE3" w:rsidRDefault="00497BC0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PD pro provedení stavby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DE46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F9F9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976D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25DC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1D3A" w:rsidRPr="008876A1" w14:paraId="387CD87A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27A" w14:textId="52A720D0" w:rsidR="009A1D3A" w:rsidRPr="00966FE3" w:rsidRDefault="00497BC0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PD pro krajinářské řešení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75AF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795E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C6DF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0393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81D2C" w:rsidRPr="008876A1" w14:paraId="14D9F0D6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C4EA" w14:textId="4B98C196" w:rsidR="00C81D2C" w:rsidRPr="00966FE3" w:rsidRDefault="00966FE3" w:rsidP="008876A1">
            <w:pPr>
              <w:spacing w:after="0" w:line="276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66FE3">
              <w:rPr>
                <w:rFonts w:ascii="Times New Roman" w:eastAsia="Calibri" w:hAnsi="Times New Roman" w:cs="Times New Roman"/>
              </w:rPr>
              <w:t>Autorský dozor</w:t>
            </w:r>
            <w:r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20A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B29E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EF2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B29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81D2C" w:rsidRPr="008876A1" w14:paraId="3D6C9BD4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E5BF" w14:textId="1AA1C895" w:rsidR="00C81D2C" w:rsidRPr="00475A56" w:rsidRDefault="00966FE3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966FE3">
              <w:rPr>
                <w:rFonts w:ascii="Times New Roman" w:eastAsia="Calibri" w:hAnsi="Times New Roman" w:cs="Times New Roman"/>
                <w:b/>
                <w:bCs/>
              </w:rPr>
              <w:t>Celková cena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7FBE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E12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E68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3BC4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2F02" w:rsidRPr="008876A1" w14:paraId="001BEFDB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231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Číslo autorizace ČKAIT: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E30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56E4EB85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4E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Otisk razítka a podpis oprávněné osoby/osob: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CB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E1384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DCFC5D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2C2C41" w14:textId="740F70A2" w:rsidR="00B20CE1" w:rsidRPr="00F169E0" w:rsidRDefault="00477CCD" w:rsidP="00477CCD">
      <w:pPr>
        <w:rPr>
          <w:rFonts w:ascii="Times New Roman" w:hAnsi="Times New Roman" w:cs="Times New Roman"/>
        </w:rPr>
      </w:pPr>
      <w:r w:rsidRPr="00F169E0">
        <w:rPr>
          <w:rFonts w:ascii="Times New Roman" w:hAnsi="Times New Roman" w:cs="Times New Roman"/>
        </w:rPr>
        <w:t>*</w:t>
      </w:r>
      <w:r w:rsidR="004231F6">
        <w:rPr>
          <w:rFonts w:ascii="Times New Roman" w:hAnsi="Times New Roman" w:cs="Times New Roman"/>
        </w:rPr>
        <w:t>Dodavatel nacení v rozsahu 45</w:t>
      </w:r>
      <w:r w:rsidRPr="00F169E0">
        <w:rPr>
          <w:rFonts w:ascii="Times New Roman" w:hAnsi="Times New Roman" w:cs="Times New Roman"/>
        </w:rPr>
        <w:t xml:space="preserve"> hodin, včetně dopravy v rámci Brna</w:t>
      </w:r>
    </w:p>
    <w:sectPr w:rsidR="00B20CE1" w:rsidRPr="00F1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C10E4"/>
    <w:multiLevelType w:val="hybridMultilevel"/>
    <w:tmpl w:val="351CE07E"/>
    <w:lvl w:ilvl="0" w:tplc="3C3C443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9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025D9"/>
    <w:rsid w:val="000E0750"/>
    <w:rsid w:val="00172F02"/>
    <w:rsid w:val="004231F6"/>
    <w:rsid w:val="00427F34"/>
    <w:rsid w:val="00456F18"/>
    <w:rsid w:val="00471073"/>
    <w:rsid w:val="00475A56"/>
    <w:rsid w:val="00477CCD"/>
    <w:rsid w:val="00497BC0"/>
    <w:rsid w:val="00664A7E"/>
    <w:rsid w:val="006661A4"/>
    <w:rsid w:val="007234AA"/>
    <w:rsid w:val="007A4F51"/>
    <w:rsid w:val="007E7B68"/>
    <w:rsid w:val="007F22DB"/>
    <w:rsid w:val="008876A1"/>
    <w:rsid w:val="00904895"/>
    <w:rsid w:val="00966FE3"/>
    <w:rsid w:val="009A1D3A"/>
    <w:rsid w:val="00A979F2"/>
    <w:rsid w:val="00AB3993"/>
    <w:rsid w:val="00AE71CF"/>
    <w:rsid w:val="00B20CE1"/>
    <w:rsid w:val="00BE6BE4"/>
    <w:rsid w:val="00C47A2C"/>
    <w:rsid w:val="00C81D2C"/>
    <w:rsid w:val="00C845AB"/>
    <w:rsid w:val="00C95014"/>
    <w:rsid w:val="00CC0049"/>
    <w:rsid w:val="00D608E9"/>
    <w:rsid w:val="00D64DA8"/>
    <w:rsid w:val="00E619A2"/>
    <w:rsid w:val="00EB57E7"/>
    <w:rsid w:val="00EF16D8"/>
    <w:rsid w:val="00F169E0"/>
    <w:rsid w:val="00F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1B8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Rokytová Jana (MMB_PARO)</cp:lastModifiedBy>
  <cp:revision>30</cp:revision>
  <dcterms:created xsi:type="dcterms:W3CDTF">2018-06-11T06:12:00Z</dcterms:created>
  <dcterms:modified xsi:type="dcterms:W3CDTF">2026-02-16T12:00:00Z</dcterms:modified>
</cp:coreProperties>
</file>