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CD8F" w14:textId="22618D2C" w:rsidR="00A16189" w:rsidRPr="00251CD7" w:rsidRDefault="00251CD7" w:rsidP="0099339C">
      <w:pPr>
        <w:pBdr>
          <w:bottom w:val="single" w:sz="4" w:space="1" w:color="auto"/>
        </w:pBdr>
        <w:jc w:val="both"/>
        <w:rPr>
          <w:rFonts w:ascii="Aptos" w:hAnsi="Aptos"/>
          <w:b/>
          <w:bCs/>
        </w:rPr>
      </w:pPr>
      <w:r w:rsidRPr="00251CD7">
        <w:rPr>
          <w:rFonts w:ascii="Aptos" w:hAnsi="Aptos"/>
          <w:b/>
          <w:bCs/>
        </w:rPr>
        <w:t>PŘÍLOHA</w:t>
      </w:r>
    </w:p>
    <w:p w14:paraId="5F243B4F" w14:textId="0AE5ECBD" w:rsidR="00251CD7" w:rsidRPr="00251CD7" w:rsidRDefault="00251CD7" w:rsidP="00251CD7">
      <w:pPr>
        <w:jc w:val="both"/>
        <w:rPr>
          <w:rFonts w:ascii="Aptos" w:hAnsi="Aptos"/>
        </w:rPr>
      </w:pPr>
      <w:r w:rsidRPr="00251CD7">
        <w:rPr>
          <w:rFonts w:ascii="Aptos" w:hAnsi="Aptos"/>
        </w:rPr>
        <w:t>Tato příloha tvoří součást smlouvy o dílo na veřejnou zakázku s názvem „</w:t>
      </w:r>
      <w:r w:rsidRPr="00251CD7">
        <w:rPr>
          <w:rFonts w:ascii="Aptos" w:hAnsi="Aptos"/>
          <w:i/>
        </w:rPr>
        <w:t>VHI Revitalizace toku a vývařiště Svrateckého náhonu</w:t>
      </w:r>
      <w:r w:rsidR="00EE0271">
        <w:rPr>
          <w:rFonts w:ascii="Aptos" w:hAnsi="Aptos"/>
          <w:i/>
        </w:rPr>
        <w:t xml:space="preserve"> – výběr zhotovitele</w:t>
      </w:r>
      <w:r w:rsidRPr="00251CD7">
        <w:rPr>
          <w:rFonts w:ascii="Aptos" w:hAnsi="Aptos"/>
          <w:i/>
        </w:rPr>
        <w:t>“</w:t>
      </w:r>
    </w:p>
    <w:p w14:paraId="5B6F332A" w14:textId="73F2526C" w:rsidR="00251CD7" w:rsidRPr="00251CD7" w:rsidRDefault="00251CD7" w:rsidP="00251CD7">
      <w:pPr>
        <w:jc w:val="both"/>
        <w:rPr>
          <w:rFonts w:ascii="Aptos" w:hAnsi="Aptos"/>
        </w:rPr>
      </w:pPr>
      <w:r w:rsidRPr="00251CD7">
        <w:rPr>
          <w:rFonts w:ascii="Aptos" w:hAnsi="Aptos"/>
        </w:rPr>
        <w:t>[Poznámka: s výjimkou položek, vyplněných požadavky Objednatele, musí Zhotovitel doplnit následující informace před podáním své nabídky.]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4389"/>
      </w:tblGrid>
      <w:tr w:rsidR="00251CD7" w14:paraId="78AA9021" w14:textId="77777777" w:rsidTr="00332937">
        <w:tc>
          <w:tcPr>
            <w:tcW w:w="2972" w:type="dxa"/>
          </w:tcPr>
          <w:p w14:paraId="7FBF34DE" w14:textId="433B8F43" w:rsidR="00251CD7" w:rsidRPr="00251CD7" w:rsidRDefault="00251CD7" w:rsidP="00251CD7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Položka</w:t>
            </w:r>
          </w:p>
        </w:tc>
        <w:tc>
          <w:tcPr>
            <w:tcW w:w="1701" w:type="dxa"/>
          </w:tcPr>
          <w:p w14:paraId="655C324A" w14:textId="04ECD224" w:rsidR="00251CD7" w:rsidRPr="00251CD7" w:rsidRDefault="00251CD7" w:rsidP="00251CD7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Pod-článek</w:t>
            </w:r>
          </w:p>
        </w:tc>
        <w:tc>
          <w:tcPr>
            <w:tcW w:w="4389" w:type="dxa"/>
          </w:tcPr>
          <w:p w14:paraId="1D0234A6" w14:textId="68E2D910" w:rsidR="00251CD7" w:rsidRPr="00251CD7" w:rsidRDefault="00251CD7" w:rsidP="00251CD7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Údaje</w:t>
            </w:r>
          </w:p>
        </w:tc>
      </w:tr>
      <w:tr w:rsidR="00251CD7" w14:paraId="2F2965CB" w14:textId="77777777" w:rsidTr="00332937">
        <w:tc>
          <w:tcPr>
            <w:tcW w:w="2972" w:type="dxa"/>
          </w:tcPr>
          <w:p w14:paraId="42683B4C" w14:textId="3F9B245F" w:rsidR="00251CD7" w:rsidRPr="00251CD7" w:rsidRDefault="00251CD7" w:rsidP="00251CD7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Dokumenty tvořící Smlouvu uvedené v pořadí podle právní síly</w:t>
            </w:r>
          </w:p>
        </w:tc>
        <w:tc>
          <w:tcPr>
            <w:tcW w:w="1701" w:type="dxa"/>
          </w:tcPr>
          <w:p w14:paraId="33B7AF72" w14:textId="39ABE752" w:rsidR="00251CD7" w:rsidRPr="00251CD7" w:rsidRDefault="00251CD7" w:rsidP="00251CD7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1.1.1</w:t>
            </w:r>
          </w:p>
        </w:tc>
        <w:tc>
          <w:tcPr>
            <w:tcW w:w="4389" w:type="dxa"/>
          </w:tcPr>
          <w:p w14:paraId="28D28447" w14:textId="77777777" w:rsidR="00251CD7" w:rsidRPr="00251CD7" w:rsidRDefault="00251CD7" w:rsidP="00251CD7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251CD7" w14:paraId="6BDD55A7" w14:textId="77777777" w:rsidTr="00332937">
        <w:tc>
          <w:tcPr>
            <w:tcW w:w="2972" w:type="dxa"/>
          </w:tcPr>
          <w:p w14:paraId="6232F9F5" w14:textId="1968D6AC" w:rsidR="00251CD7" w:rsidRPr="00251CD7" w:rsidRDefault="00251CD7" w:rsidP="00251CD7">
            <w:pPr>
              <w:spacing w:before="120" w:after="120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251CD7">
              <w:rPr>
                <w:rFonts w:ascii="Aptos" w:hAnsi="Aptos"/>
                <w:i/>
                <w:iCs/>
                <w:sz w:val="18"/>
                <w:szCs w:val="18"/>
              </w:rPr>
              <w:t>Dokument</w:t>
            </w:r>
          </w:p>
        </w:tc>
        <w:tc>
          <w:tcPr>
            <w:tcW w:w="1701" w:type="dxa"/>
          </w:tcPr>
          <w:p w14:paraId="58AC0458" w14:textId="77777777" w:rsidR="00251CD7" w:rsidRPr="00251CD7" w:rsidRDefault="00251CD7" w:rsidP="00251CD7">
            <w:pPr>
              <w:spacing w:before="120" w:after="120"/>
              <w:jc w:val="right"/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4389" w:type="dxa"/>
          </w:tcPr>
          <w:p w14:paraId="5A2F83BA" w14:textId="17758325" w:rsidR="00251CD7" w:rsidRPr="00251CD7" w:rsidRDefault="00251CD7" w:rsidP="00251CD7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251CD7">
              <w:rPr>
                <w:rFonts w:ascii="Aptos" w:hAnsi="Aptos"/>
                <w:i/>
                <w:iCs/>
                <w:sz w:val="18"/>
                <w:szCs w:val="18"/>
              </w:rPr>
              <w:t>Identifikace dokumentu</w:t>
            </w:r>
          </w:p>
        </w:tc>
      </w:tr>
      <w:tr w:rsidR="00251CD7" w14:paraId="24F81741" w14:textId="77777777" w:rsidTr="00332937">
        <w:tc>
          <w:tcPr>
            <w:tcW w:w="2972" w:type="dxa"/>
          </w:tcPr>
          <w:p w14:paraId="252BD4C4" w14:textId="4002437B" w:rsidR="00251CD7" w:rsidRPr="00251CD7" w:rsidRDefault="00251CD7" w:rsidP="00251CD7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Smlouva o dílo</w:t>
            </w:r>
          </w:p>
        </w:tc>
        <w:tc>
          <w:tcPr>
            <w:tcW w:w="1701" w:type="dxa"/>
          </w:tcPr>
          <w:p w14:paraId="1D8E28AA" w14:textId="77777777" w:rsidR="00251CD7" w:rsidRPr="00251CD7" w:rsidRDefault="00251CD7" w:rsidP="00251CD7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1BAC3D8" w14:textId="78AE72A0" w:rsidR="00251CD7" w:rsidRPr="00251CD7" w:rsidRDefault="00577C59" w:rsidP="00251CD7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Příloha č. 1 Zadávacích podmínek</w:t>
            </w:r>
          </w:p>
        </w:tc>
      </w:tr>
      <w:tr w:rsidR="00577C59" w14:paraId="4D7B2A9F" w14:textId="77777777" w:rsidTr="00332937">
        <w:tc>
          <w:tcPr>
            <w:tcW w:w="2972" w:type="dxa"/>
          </w:tcPr>
          <w:p w14:paraId="11BAD060" w14:textId="12DF3F62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 xml:space="preserve">Výkaz výměr </w:t>
            </w:r>
          </w:p>
        </w:tc>
        <w:tc>
          <w:tcPr>
            <w:tcW w:w="1701" w:type="dxa"/>
          </w:tcPr>
          <w:p w14:paraId="46D8B350" w14:textId="198F50B8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1.1.22</w:t>
            </w:r>
          </w:p>
        </w:tc>
        <w:tc>
          <w:tcPr>
            <w:tcW w:w="4389" w:type="dxa"/>
          </w:tcPr>
          <w:p w14:paraId="0263E5FF" w14:textId="2A186C93" w:rsidR="00577C59" w:rsidRPr="00EF366C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 xml:space="preserve">Příloha č. </w:t>
            </w:r>
            <w:r>
              <w:rPr>
                <w:rFonts w:ascii="Aptos" w:hAnsi="Aptos"/>
                <w:sz w:val="18"/>
                <w:szCs w:val="18"/>
              </w:rPr>
              <w:t>2</w:t>
            </w:r>
            <w:r w:rsidRPr="00577C59">
              <w:rPr>
                <w:rFonts w:ascii="Aptos" w:hAnsi="Aptos"/>
                <w:sz w:val="18"/>
                <w:szCs w:val="18"/>
              </w:rPr>
              <w:t xml:space="preserve"> Zadávacích podmínek</w:t>
            </w:r>
          </w:p>
        </w:tc>
      </w:tr>
      <w:tr w:rsidR="00577C59" w14:paraId="231B6ACD" w14:textId="77777777" w:rsidTr="00332937">
        <w:tc>
          <w:tcPr>
            <w:tcW w:w="2972" w:type="dxa"/>
          </w:tcPr>
          <w:p w14:paraId="30B553E8" w14:textId="24E5799E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Příloha</w:t>
            </w:r>
          </w:p>
        </w:tc>
        <w:tc>
          <w:tcPr>
            <w:tcW w:w="1701" w:type="dxa"/>
          </w:tcPr>
          <w:p w14:paraId="3760B397" w14:textId="080CC0D9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1.1.20</w:t>
            </w:r>
          </w:p>
        </w:tc>
        <w:tc>
          <w:tcPr>
            <w:tcW w:w="4389" w:type="dxa"/>
          </w:tcPr>
          <w:p w14:paraId="13D66633" w14:textId="7AD41840" w:rsidR="00577C59" w:rsidRPr="00EF366C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>Příloha č. 2 Zadávacích podmínek</w:t>
            </w:r>
          </w:p>
        </w:tc>
      </w:tr>
      <w:tr w:rsidR="00577C59" w14:paraId="58471482" w14:textId="77777777" w:rsidTr="00332937">
        <w:tc>
          <w:tcPr>
            <w:tcW w:w="2972" w:type="dxa"/>
          </w:tcPr>
          <w:p w14:paraId="5CA0CDBC" w14:textId="25B9C5FE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Zvláštní podmínky</w:t>
            </w:r>
          </w:p>
        </w:tc>
        <w:tc>
          <w:tcPr>
            <w:tcW w:w="1701" w:type="dxa"/>
          </w:tcPr>
          <w:p w14:paraId="20019D2F" w14:textId="77777777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861FD45" w14:textId="77777777" w:rsidR="00577C59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EF366C">
              <w:rPr>
                <w:rFonts w:ascii="Aptos" w:hAnsi="Aptos"/>
                <w:sz w:val="18"/>
                <w:szCs w:val="18"/>
              </w:rPr>
              <w:t xml:space="preserve">Smluvní podmínky FIDIC pro stavby menšího rozsahu, </w:t>
            </w:r>
            <w:proofErr w:type="spellStart"/>
            <w:r w:rsidRPr="00EF366C">
              <w:rPr>
                <w:rFonts w:ascii="Aptos" w:hAnsi="Aptos"/>
                <w:sz w:val="18"/>
                <w:szCs w:val="18"/>
              </w:rPr>
              <w:t>First</w:t>
            </w:r>
            <w:proofErr w:type="spellEnd"/>
            <w:r w:rsidRPr="00EF366C">
              <w:rPr>
                <w:rFonts w:ascii="Aptos" w:hAnsi="Aptos"/>
                <w:sz w:val="18"/>
                <w:szCs w:val="18"/>
              </w:rPr>
              <w:t xml:space="preserve"> </w:t>
            </w:r>
            <w:proofErr w:type="spellStart"/>
            <w:r w:rsidRPr="00EF366C">
              <w:rPr>
                <w:rFonts w:ascii="Aptos" w:hAnsi="Aptos"/>
                <w:sz w:val="18"/>
                <w:szCs w:val="18"/>
              </w:rPr>
              <w:t>Edition</w:t>
            </w:r>
            <w:proofErr w:type="spellEnd"/>
            <w:r w:rsidRPr="00EF366C">
              <w:rPr>
                <w:rFonts w:ascii="Aptos" w:hAnsi="Aptos"/>
                <w:sz w:val="18"/>
                <w:szCs w:val="18"/>
              </w:rPr>
              <w:t xml:space="preserve"> 1999 - Obecné podmínky</w:t>
            </w:r>
          </w:p>
          <w:p w14:paraId="78F7DF86" w14:textId="717C3911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 xml:space="preserve">Příloha č. </w:t>
            </w:r>
            <w:r>
              <w:rPr>
                <w:rFonts w:ascii="Aptos" w:hAnsi="Aptos"/>
                <w:sz w:val="18"/>
                <w:szCs w:val="18"/>
              </w:rPr>
              <w:t>4</w:t>
            </w:r>
            <w:r w:rsidRPr="00577C59">
              <w:rPr>
                <w:rFonts w:ascii="Aptos" w:hAnsi="Aptos"/>
                <w:sz w:val="18"/>
                <w:szCs w:val="18"/>
              </w:rPr>
              <w:t xml:space="preserve"> Zadávacích podmínek</w:t>
            </w:r>
          </w:p>
        </w:tc>
      </w:tr>
      <w:tr w:rsidR="00577C59" w14:paraId="468D8115" w14:textId="77777777" w:rsidTr="00332937">
        <w:tc>
          <w:tcPr>
            <w:tcW w:w="2972" w:type="dxa"/>
          </w:tcPr>
          <w:p w14:paraId="39EAB0BE" w14:textId="7BA7225F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Obecné podmínky</w:t>
            </w:r>
          </w:p>
        </w:tc>
        <w:tc>
          <w:tcPr>
            <w:tcW w:w="1701" w:type="dxa"/>
          </w:tcPr>
          <w:p w14:paraId="7B8B49FA" w14:textId="77777777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264033D" w14:textId="77777777" w:rsidR="00577C59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EF366C">
              <w:rPr>
                <w:rFonts w:ascii="Aptos" w:hAnsi="Aptos"/>
                <w:sz w:val="18"/>
                <w:szCs w:val="18"/>
              </w:rPr>
              <w:t xml:space="preserve">Smluvní podmínky FIDIC pro stavby menšího rozsahu, </w:t>
            </w:r>
            <w:proofErr w:type="spellStart"/>
            <w:r w:rsidRPr="00EF366C">
              <w:rPr>
                <w:rFonts w:ascii="Aptos" w:hAnsi="Aptos"/>
                <w:sz w:val="18"/>
                <w:szCs w:val="18"/>
              </w:rPr>
              <w:t>First</w:t>
            </w:r>
            <w:proofErr w:type="spellEnd"/>
            <w:r w:rsidRPr="00EF366C">
              <w:rPr>
                <w:rFonts w:ascii="Aptos" w:hAnsi="Aptos"/>
                <w:sz w:val="18"/>
                <w:szCs w:val="18"/>
              </w:rPr>
              <w:t xml:space="preserve"> </w:t>
            </w:r>
            <w:proofErr w:type="spellStart"/>
            <w:r w:rsidRPr="00EF366C">
              <w:rPr>
                <w:rFonts w:ascii="Aptos" w:hAnsi="Aptos"/>
                <w:sz w:val="18"/>
                <w:szCs w:val="18"/>
              </w:rPr>
              <w:t>Edition</w:t>
            </w:r>
            <w:proofErr w:type="spellEnd"/>
            <w:r w:rsidRPr="00EF366C">
              <w:rPr>
                <w:rFonts w:ascii="Aptos" w:hAnsi="Aptos"/>
                <w:sz w:val="18"/>
                <w:szCs w:val="18"/>
              </w:rPr>
              <w:t xml:space="preserve"> 1999 - </w:t>
            </w:r>
            <w:r>
              <w:rPr>
                <w:rFonts w:ascii="Aptos" w:hAnsi="Aptos"/>
                <w:sz w:val="18"/>
                <w:szCs w:val="18"/>
              </w:rPr>
              <w:t>Zvláštní</w:t>
            </w:r>
            <w:r w:rsidRPr="00EF366C">
              <w:rPr>
                <w:rFonts w:ascii="Aptos" w:hAnsi="Aptos"/>
                <w:sz w:val="18"/>
                <w:szCs w:val="18"/>
              </w:rPr>
              <w:t xml:space="preserve"> podmínky</w:t>
            </w:r>
          </w:p>
          <w:p w14:paraId="29A1FDAC" w14:textId="10040D99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 xml:space="preserve">Příloha č. </w:t>
            </w:r>
            <w:r>
              <w:rPr>
                <w:rFonts w:ascii="Aptos" w:hAnsi="Aptos"/>
                <w:sz w:val="18"/>
                <w:szCs w:val="18"/>
              </w:rPr>
              <w:t>5</w:t>
            </w:r>
            <w:r w:rsidRPr="00577C59">
              <w:rPr>
                <w:rFonts w:ascii="Aptos" w:hAnsi="Aptos"/>
                <w:sz w:val="18"/>
                <w:szCs w:val="18"/>
              </w:rPr>
              <w:t xml:space="preserve"> Zadávacích podmínek</w:t>
            </w:r>
          </w:p>
        </w:tc>
      </w:tr>
      <w:tr w:rsidR="00577C59" w14:paraId="6EE54604" w14:textId="77777777" w:rsidTr="00332937">
        <w:tc>
          <w:tcPr>
            <w:tcW w:w="2972" w:type="dxa"/>
          </w:tcPr>
          <w:p w14:paraId="3D9DD50D" w14:textId="3C1785DE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Technická specifikace</w:t>
            </w:r>
          </w:p>
        </w:tc>
        <w:tc>
          <w:tcPr>
            <w:tcW w:w="1701" w:type="dxa"/>
          </w:tcPr>
          <w:p w14:paraId="6B032611" w14:textId="2CB13504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1.1.2</w:t>
            </w:r>
          </w:p>
        </w:tc>
        <w:tc>
          <w:tcPr>
            <w:tcW w:w="4389" w:type="dxa"/>
          </w:tcPr>
          <w:p w14:paraId="02F8D6C8" w14:textId="77777777" w:rsidR="00577C59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Projektová dokumentace pro provádění stavby „</w:t>
            </w:r>
            <w:r w:rsidRPr="00EF366C">
              <w:rPr>
                <w:rFonts w:ascii="Aptos" w:hAnsi="Aptos"/>
                <w:sz w:val="18"/>
                <w:szCs w:val="18"/>
              </w:rPr>
              <w:t>Revitalizace toku a vývařiště Svrateckého náhonu</w:t>
            </w:r>
            <w:r>
              <w:rPr>
                <w:rFonts w:ascii="Aptos" w:hAnsi="Aptos"/>
                <w:sz w:val="18"/>
                <w:szCs w:val="18"/>
              </w:rPr>
              <w:t xml:space="preserve">“, 01/2024, </w:t>
            </w:r>
            <w:r w:rsidRPr="00EF366C">
              <w:rPr>
                <w:rFonts w:ascii="Aptos" w:hAnsi="Aptos"/>
                <w:sz w:val="18"/>
                <w:szCs w:val="18"/>
              </w:rPr>
              <w:t>ŠINDLAR s.r.o.</w:t>
            </w:r>
          </w:p>
          <w:p w14:paraId="72D84BEA" w14:textId="20964F5A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 xml:space="preserve">Příloha č. </w:t>
            </w:r>
            <w:r>
              <w:rPr>
                <w:rFonts w:ascii="Aptos" w:hAnsi="Aptos"/>
                <w:sz w:val="18"/>
                <w:szCs w:val="18"/>
              </w:rPr>
              <w:t>6</w:t>
            </w:r>
            <w:r w:rsidRPr="00577C59">
              <w:rPr>
                <w:rFonts w:ascii="Aptos" w:hAnsi="Aptos"/>
                <w:sz w:val="18"/>
                <w:szCs w:val="18"/>
              </w:rPr>
              <w:t xml:space="preserve"> Zadávacích podmínek</w:t>
            </w:r>
          </w:p>
        </w:tc>
      </w:tr>
      <w:tr w:rsidR="00577C59" w14:paraId="0AB3B491" w14:textId="77777777" w:rsidTr="00332937">
        <w:tc>
          <w:tcPr>
            <w:tcW w:w="2972" w:type="dxa"/>
          </w:tcPr>
          <w:p w14:paraId="6CBC0AF3" w14:textId="702F7EE5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Výkresy</w:t>
            </w:r>
          </w:p>
        </w:tc>
        <w:tc>
          <w:tcPr>
            <w:tcW w:w="1701" w:type="dxa"/>
          </w:tcPr>
          <w:p w14:paraId="04FD0417" w14:textId="7BF1E108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1.1.3</w:t>
            </w:r>
          </w:p>
        </w:tc>
        <w:tc>
          <w:tcPr>
            <w:tcW w:w="4389" w:type="dxa"/>
          </w:tcPr>
          <w:p w14:paraId="5904BE83" w14:textId="77777777" w:rsidR="00577C59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Projektová dokumentace pro provádění stavby „</w:t>
            </w:r>
            <w:r w:rsidRPr="00EF366C">
              <w:rPr>
                <w:rFonts w:ascii="Aptos" w:hAnsi="Aptos"/>
                <w:sz w:val="18"/>
                <w:szCs w:val="18"/>
              </w:rPr>
              <w:t>Revitalizace toku a vývařiště Svrateckého náhonu</w:t>
            </w:r>
            <w:r>
              <w:rPr>
                <w:rFonts w:ascii="Aptos" w:hAnsi="Aptos"/>
                <w:sz w:val="18"/>
                <w:szCs w:val="18"/>
              </w:rPr>
              <w:t xml:space="preserve">“, 01/2024, </w:t>
            </w:r>
            <w:r w:rsidRPr="00EF366C">
              <w:rPr>
                <w:rFonts w:ascii="Aptos" w:hAnsi="Aptos"/>
                <w:sz w:val="18"/>
                <w:szCs w:val="18"/>
              </w:rPr>
              <w:t>ŠINDLAR s.r.o.</w:t>
            </w:r>
          </w:p>
          <w:p w14:paraId="7992AAE9" w14:textId="0277357D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 xml:space="preserve">Příloha č. </w:t>
            </w:r>
            <w:r>
              <w:rPr>
                <w:rFonts w:ascii="Aptos" w:hAnsi="Aptos"/>
                <w:sz w:val="18"/>
                <w:szCs w:val="18"/>
              </w:rPr>
              <w:t>6</w:t>
            </w:r>
            <w:r w:rsidRPr="00577C59">
              <w:rPr>
                <w:rFonts w:ascii="Aptos" w:hAnsi="Aptos"/>
                <w:sz w:val="18"/>
                <w:szCs w:val="18"/>
              </w:rPr>
              <w:t xml:space="preserve"> Zadávacích podmínek</w:t>
            </w:r>
          </w:p>
        </w:tc>
      </w:tr>
      <w:tr w:rsidR="00577C59" w14:paraId="387F0259" w14:textId="77777777" w:rsidTr="00332937">
        <w:tc>
          <w:tcPr>
            <w:tcW w:w="2972" w:type="dxa"/>
          </w:tcPr>
          <w:p w14:paraId="2B22E556" w14:textId="4D25762E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577C59">
              <w:rPr>
                <w:rFonts w:ascii="Aptos" w:hAnsi="Aptos"/>
                <w:sz w:val="18"/>
                <w:szCs w:val="18"/>
              </w:rPr>
              <w:t>Nabídka zhotovitele podaná v Zadávacím řízení</w:t>
            </w:r>
          </w:p>
        </w:tc>
        <w:tc>
          <w:tcPr>
            <w:tcW w:w="1701" w:type="dxa"/>
          </w:tcPr>
          <w:p w14:paraId="74C4D2BB" w14:textId="19B358BA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DD53C81" w14:textId="72614C2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0B76173D" w14:textId="77777777" w:rsidTr="00332937">
        <w:tc>
          <w:tcPr>
            <w:tcW w:w="2972" w:type="dxa"/>
          </w:tcPr>
          <w:p w14:paraId="7B89CFDE" w14:textId="26D2AF98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Nabídka Zhotovitele</w:t>
            </w:r>
          </w:p>
        </w:tc>
        <w:tc>
          <w:tcPr>
            <w:tcW w:w="1701" w:type="dxa"/>
          </w:tcPr>
          <w:p w14:paraId="70F8790C" w14:textId="77777777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48B5E0" w14:textId="7777777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120CF949" w14:textId="77777777" w:rsidTr="00332937">
        <w:tc>
          <w:tcPr>
            <w:tcW w:w="2972" w:type="dxa"/>
          </w:tcPr>
          <w:p w14:paraId="4C662FDD" w14:textId="5AE6E5B6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Doba pro dokončení</w:t>
            </w:r>
          </w:p>
        </w:tc>
        <w:tc>
          <w:tcPr>
            <w:tcW w:w="1701" w:type="dxa"/>
          </w:tcPr>
          <w:p w14:paraId="07470DAD" w14:textId="6E89D251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1.1.9</w:t>
            </w:r>
          </w:p>
        </w:tc>
        <w:tc>
          <w:tcPr>
            <w:tcW w:w="4389" w:type="dxa"/>
          </w:tcPr>
          <w:p w14:paraId="4BE457E6" w14:textId="22A97280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6 měsíců</w:t>
            </w:r>
          </w:p>
        </w:tc>
      </w:tr>
      <w:tr w:rsidR="00577C59" w14:paraId="3B2EA39F" w14:textId="77777777" w:rsidTr="00332937">
        <w:tc>
          <w:tcPr>
            <w:tcW w:w="2972" w:type="dxa"/>
          </w:tcPr>
          <w:p w14:paraId="16C41A1F" w14:textId="3291165B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Právo smlouvy</w:t>
            </w:r>
          </w:p>
        </w:tc>
        <w:tc>
          <w:tcPr>
            <w:tcW w:w="1701" w:type="dxa"/>
          </w:tcPr>
          <w:p w14:paraId="7C2ADE5E" w14:textId="7B394367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1.4</w:t>
            </w:r>
          </w:p>
        </w:tc>
        <w:tc>
          <w:tcPr>
            <w:tcW w:w="4389" w:type="dxa"/>
          </w:tcPr>
          <w:p w14:paraId="13A1A474" w14:textId="44445A69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Právo České republiky</w:t>
            </w:r>
          </w:p>
        </w:tc>
      </w:tr>
      <w:tr w:rsidR="00577C59" w14:paraId="275D5F8A" w14:textId="77777777" w:rsidTr="003576D8">
        <w:tc>
          <w:tcPr>
            <w:tcW w:w="2972" w:type="dxa"/>
            <w:vAlign w:val="center"/>
          </w:tcPr>
          <w:p w14:paraId="508B9B9E" w14:textId="7F220E5A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Komunikační prostředky</w:t>
            </w:r>
          </w:p>
        </w:tc>
        <w:tc>
          <w:tcPr>
            <w:tcW w:w="1701" w:type="dxa"/>
            <w:vAlign w:val="center"/>
          </w:tcPr>
          <w:p w14:paraId="16DDDA83" w14:textId="588D9299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1.3</w:t>
            </w:r>
          </w:p>
        </w:tc>
        <w:tc>
          <w:tcPr>
            <w:tcW w:w="4389" w:type="dxa"/>
            <w:vAlign w:val="center"/>
          </w:tcPr>
          <w:p w14:paraId="4A3DD3D2" w14:textId="77777777" w:rsidR="00577C59" w:rsidRPr="009A3D8B" w:rsidRDefault="00577C59" w:rsidP="00577C59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Fonts w:ascii="Aptos" w:hAnsi="Aptos" w:cs="Times New Roman"/>
                <w:b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b/>
                <w:sz w:val="18"/>
                <w:szCs w:val="18"/>
              </w:rPr>
              <w:t>Datové schránky:</w:t>
            </w:r>
          </w:p>
          <w:p w14:paraId="40F3E9C5" w14:textId="77777777" w:rsidR="00577C59" w:rsidRPr="009A3D8B" w:rsidRDefault="00577C59" w:rsidP="00577C59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ID datové schránky Objednatele: a7kbrrn</w:t>
            </w:r>
          </w:p>
          <w:p w14:paraId="685BF32B" w14:textId="77777777" w:rsidR="00577C59" w:rsidRPr="009A3D8B" w:rsidRDefault="00577C59" w:rsidP="00577C59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ID datové schránky Zhotovitele: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  <w:p w14:paraId="2A8CB933" w14:textId="77777777" w:rsidR="00577C59" w:rsidRPr="009A3D8B" w:rsidRDefault="00577C59" w:rsidP="00577C59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b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b/>
                <w:sz w:val="18"/>
                <w:szCs w:val="18"/>
              </w:rPr>
              <w:t>E-mailové schránky:</w:t>
            </w:r>
          </w:p>
          <w:p w14:paraId="73A9A7AD" w14:textId="4341D29B" w:rsidR="00577C59" w:rsidRPr="005D694C" w:rsidRDefault="00577C59" w:rsidP="00577C59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E-</w:t>
            </w:r>
            <w:r w:rsidRPr="005D694C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mailová adresa Objednatele: </w:t>
            </w:r>
            <w:hyperlink r:id="rId7" w:history="1">
              <w:r w:rsidRPr="001F47F3">
                <w:rPr>
                  <w:rStyle w:val="Hypertextovodkaz"/>
                  <w:rFonts w:ascii="Aptos" w:hAnsi="Aptos"/>
                  <w:sz w:val="18"/>
                  <w:szCs w:val="18"/>
                </w:rPr>
                <w:t>haskova.katerina@brno.cz</w:t>
              </w:r>
            </w:hyperlink>
            <w:r w:rsidRPr="005D694C">
              <w:rPr>
                <w:rFonts w:ascii="Aptos" w:hAnsi="Aptos"/>
                <w:sz w:val="18"/>
                <w:szCs w:val="18"/>
              </w:rPr>
              <w:t xml:space="preserve"> </w:t>
            </w:r>
            <w:r w:rsidRPr="005D694C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 </w:t>
            </w:r>
          </w:p>
          <w:p w14:paraId="58148C76" w14:textId="4E9282FF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E-mailová adresa Zhotovitele: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77C59" w14:paraId="3F7420DE" w14:textId="77777777" w:rsidTr="00332937">
        <w:tc>
          <w:tcPr>
            <w:tcW w:w="2972" w:type="dxa"/>
          </w:tcPr>
          <w:p w14:paraId="62912D7B" w14:textId="44F8542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lastRenderedPageBreak/>
              <w:t>Jazyk</w:t>
            </w:r>
          </w:p>
        </w:tc>
        <w:tc>
          <w:tcPr>
            <w:tcW w:w="1701" w:type="dxa"/>
          </w:tcPr>
          <w:p w14:paraId="768AA1AB" w14:textId="54FFB878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1.5</w:t>
            </w:r>
          </w:p>
        </w:tc>
        <w:tc>
          <w:tcPr>
            <w:tcW w:w="4389" w:type="dxa"/>
          </w:tcPr>
          <w:p w14:paraId="3F692318" w14:textId="2C9325B4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Čeština</w:t>
            </w:r>
          </w:p>
        </w:tc>
      </w:tr>
      <w:tr w:rsidR="00577C59" w14:paraId="0B612EA5" w14:textId="77777777" w:rsidTr="00332937">
        <w:tc>
          <w:tcPr>
            <w:tcW w:w="2972" w:type="dxa"/>
          </w:tcPr>
          <w:p w14:paraId="651DB39F" w14:textId="1DCE4E0F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Poskytnutí Staveniště</w:t>
            </w:r>
          </w:p>
        </w:tc>
        <w:tc>
          <w:tcPr>
            <w:tcW w:w="1701" w:type="dxa"/>
          </w:tcPr>
          <w:p w14:paraId="3F80C5D6" w14:textId="77408334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2.1</w:t>
            </w:r>
          </w:p>
        </w:tc>
        <w:tc>
          <w:tcPr>
            <w:tcW w:w="4389" w:type="dxa"/>
          </w:tcPr>
          <w:p w14:paraId="4A326BDF" w14:textId="405D1320" w:rsidR="00577C59" w:rsidRPr="005D694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5D694C">
              <w:rPr>
                <w:rFonts w:ascii="Aptos" w:hAnsi="Aptos"/>
                <w:i/>
                <w:iCs/>
                <w:sz w:val="18"/>
                <w:szCs w:val="18"/>
              </w:rPr>
              <w:t>N</w:t>
            </w:r>
            <w:r w:rsidRPr="005D694C">
              <w:rPr>
                <w:i/>
                <w:iCs/>
                <w:sz w:val="18"/>
                <w:szCs w:val="18"/>
              </w:rPr>
              <w:t>epoužije se.</w:t>
            </w:r>
          </w:p>
        </w:tc>
      </w:tr>
      <w:tr w:rsidR="00577C59" w14:paraId="12C86ED0" w14:textId="77777777" w:rsidTr="00332937">
        <w:tc>
          <w:tcPr>
            <w:tcW w:w="2972" w:type="dxa"/>
          </w:tcPr>
          <w:p w14:paraId="2A47213F" w14:textId="52C620F3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Pověřená osoba</w:t>
            </w:r>
          </w:p>
        </w:tc>
        <w:tc>
          <w:tcPr>
            <w:tcW w:w="1701" w:type="dxa"/>
          </w:tcPr>
          <w:p w14:paraId="05D3354C" w14:textId="2F363CAD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3.1</w:t>
            </w:r>
          </w:p>
        </w:tc>
        <w:tc>
          <w:tcPr>
            <w:tcW w:w="4389" w:type="dxa"/>
          </w:tcPr>
          <w:p w14:paraId="12B05C0F" w14:textId="50CB81F2" w:rsidR="00577C59" w:rsidRPr="004869BF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4869BF">
              <w:rPr>
                <w:rFonts w:ascii="Aptos" w:hAnsi="Aptos"/>
                <w:sz w:val="18"/>
                <w:szCs w:val="18"/>
              </w:rPr>
              <w:t>Ing. Tomáš Pivec, MBA, vedoucí Odboru investičního Magistrátu města Brna</w:t>
            </w:r>
          </w:p>
        </w:tc>
      </w:tr>
      <w:tr w:rsidR="00577C59" w14:paraId="1D6D836A" w14:textId="77777777" w:rsidTr="00332937">
        <w:tc>
          <w:tcPr>
            <w:tcW w:w="2972" w:type="dxa"/>
          </w:tcPr>
          <w:p w14:paraId="2E4FE05B" w14:textId="1D72450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Jméno a adresa zástupce Objednatele</w:t>
            </w:r>
          </w:p>
        </w:tc>
        <w:tc>
          <w:tcPr>
            <w:tcW w:w="1701" w:type="dxa"/>
          </w:tcPr>
          <w:p w14:paraId="495EBEC7" w14:textId="7DBD9433" w:rsidR="00577C59" w:rsidRPr="005D694C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5D694C">
              <w:rPr>
                <w:rFonts w:ascii="Aptos" w:hAnsi="Aptos"/>
                <w:sz w:val="18"/>
                <w:szCs w:val="18"/>
              </w:rPr>
              <w:t>3.2</w:t>
            </w:r>
          </w:p>
        </w:tc>
        <w:tc>
          <w:tcPr>
            <w:tcW w:w="4389" w:type="dxa"/>
          </w:tcPr>
          <w:p w14:paraId="48BC53D2" w14:textId="79A64C13" w:rsidR="00577C59" w:rsidRPr="008D0577" w:rsidRDefault="004869BF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Brněnské komunikace a.s.</w:t>
            </w:r>
          </w:p>
          <w:p w14:paraId="5B770E21" w14:textId="4BA03B3A" w:rsidR="00577C59" w:rsidRDefault="004869BF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se sídlem Renneská třída 787/1a, 639 00 Brno – Štýřice</w:t>
            </w:r>
          </w:p>
          <w:p w14:paraId="52C9A937" w14:textId="55CE6779" w:rsidR="004869BF" w:rsidRPr="00251CD7" w:rsidRDefault="004869BF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zastoupena </w:t>
            </w:r>
            <w:r w:rsidRPr="004869BF">
              <w:rPr>
                <w:rFonts w:ascii="Aptos" w:hAnsi="Aptos"/>
                <w:sz w:val="18"/>
                <w:szCs w:val="18"/>
                <w:highlight w:val="cyan"/>
              </w:rPr>
              <w:t>[k doplnění]</w:t>
            </w:r>
          </w:p>
        </w:tc>
      </w:tr>
      <w:tr w:rsidR="00577C59" w14:paraId="68B63053" w14:textId="77777777" w:rsidTr="001E124F">
        <w:tc>
          <w:tcPr>
            <w:tcW w:w="2972" w:type="dxa"/>
            <w:vAlign w:val="center"/>
          </w:tcPr>
          <w:p w14:paraId="0E3C32B5" w14:textId="0CB0A3D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Zástupce zhotovitele</w:t>
            </w:r>
          </w:p>
        </w:tc>
        <w:tc>
          <w:tcPr>
            <w:tcW w:w="1701" w:type="dxa"/>
            <w:vAlign w:val="center"/>
          </w:tcPr>
          <w:p w14:paraId="3672076C" w14:textId="6F8A37B5" w:rsidR="00577C59" w:rsidRPr="005D694C" w:rsidRDefault="00577C59" w:rsidP="00577C59">
            <w:pPr>
              <w:spacing w:before="120" w:after="120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5D694C">
              <w:rPr>
                <w:rStyle w:val="Zkladntext27ptTun"/>
                <w:rFonts w:ascii="Aptos" w:hAnsi="Aptos" w:cs="Times New Roman"/>
                <w:b w:val="0"/>
                <w:bCs w:val="0"/>
                <w:sz w:val="18"/>
                <w:szCs w:val="18"/>
              </w:rPr>
              <w:t>4.3</w:t>
            </w:r>
          </w:p>
        </w:tc>
        <w:tc>
          <w:tcPr>
            <w:tcW w:w="4389" w:type="dxa"/>
            <w:vAlign w:val="center"/>
          </w:tcPr>
          <w:p w14:paraId="4F938084" w14:textId="24881B55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77C59" w14:paraId="2E79BC9E" w14:textId="77777777" w:rsidTr="00332937">
        <w:tc>
          <w:tcPr>
            <w:tcW w:w="2972" w:type="dxa"/>
          </w:tcPr>
          <w:p w14:paraId="0D574A95" w14:textId="5F631421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Zajištění splnění smlouvy</w:t>
            </w:r>
          </w:p>
        </w:tc>
        <w:tc>
          <w:tcPr>
            <w:tcW w:w="1701" w:type="dxa"/>
          </w:tcPr>
          <w:p w14:paraId="68D4FE22" w14:textId="77777777" w:rsidR="00577C59" w:rsidRPr="005D694C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E264D8B" w14:textId="7777777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042872B5" w14:textId="77777777" w:rsidTr="00332937">
        <w:tc>
          <w:tcPr>
            <w:tcW w:w="2972" w:type="dxa"/>
          </w:tcPr>
          <w:p w14:paraId="0F45BB30" w14:textId="10689B32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Částka</w:t>
            </w:r>
          </w:p>
        </w:tc>
        <w:tc>
          <w:tcPr>
            <w:tcW w:w="1701" w:type="dxa"/>
          </w:tcPr>
          <w:p w14:paraId="012AE65A" w14:textId="6F69F711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4.4</w:t>
            </w:r>
          </w:p>
        </w:tc>
        <w:tc>
          <w:tcPr>
            <w:tcW w:w="4389" w:type="dxa"/>
          </w:tcPr>
          <w:p w14:paraId="65D3A9DD" w14:textId="67CAFF4C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D694C">
              <w:rPr>
                <w:rFonts w:ascii="Aptos" w:hAnsi="Aptos"/>
                <w:i/>
                <w:iCs/>
                <w:sz w:val="18"/>
                <w:szCs w:val="18"/>
              </w:rPr>
              <w:t>N</w:t>
            </w:r>
            <w:r w:rsidRPr="005D694C">
              <w:rPr>
                <w:i/>
                <w:iCs/>
                <w:sz w:val="18"/>
                <w:szCs w:val="18"/>
              </w:rPr>
              <w:t>epoužije se.</w:t>
            </w:r>
          </w:p>
        </w:tc>
      </w:tr>
      <w:tr w:rsidR="00577C59" w14:paraId="3EC56BEB" w14:textId="77777777" w:rsidTr="00332937">
        <w:tc>
          <w:tcPr>
            <w:tcW w:w="2972" w:type="dxa"/>
          </w:tcPr>
          <w:p w14:paraId="68A3B17C" w14:textId="02D2BA9B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Forma</w:t>
            </w:r>
          </w:p>
        </w:tc>
        <w:tc>
          <w:tcPr>
            <w:tcW w:w="1701" w:type="dxa"/>
          </w:tcPr>
          <w:p w14:paraId="6ADCC52D" w14:textId="6DC467EF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4.4</w:t>
            </w:r>
          </w:p>
        </w:tc>
        <w:tc>
          <w:tcPr>
            <w:tcW w:w="4389" w:type="dxa"/>
          </w:tcPr>
          <w:p w14:paraId="32854C1B" w14:textId="351370FC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D694C">
              <w:rPr>
                <w:rFonts w:ascii="Aptos" w:hAnsi="Aptos"/>
                <w:i/>
                <w:iCs/>
                <w:sz w:val="18"/>
                <w:szCs w:val="18"/>
              </w:rPr>
              <w:t>N</w:t>
            </w:r>
            <w:r w:rsidRPr="005D694C">
              <w:rPr>
                <w:i/>
                <w:iCs/>
                <w:sz w:val="18"/>
                <w:szCs w:val="18"/>
              </w:rPr>
              <w:t>epoužije se.</w:t>
            </w:r>
          </w:p>
        </w:tc>
      </w:tr>
      <w:tr w:rsidR="00577C59" w14:paraId="71FCCD12" w14:textId="77777777" w:rsidTr="00332937">
        <w:tc>
          <w:tcPr>
            <w:tcW w:w="2972" w:type="dxa"/>
          </w:tcPr>
          <w:p w14:paraId="687C0C59" w14:textId="2BCF328B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Koordinátor BOZP Objednatele</w:t>
            </w:r>
          </w:p>
        </w:tc>
        <w:tc>
          <w:tcPr>
            <w:tcW w:w="1701" w:type="dxa"/>
          </w:tcPr>
          <w:p w14:paraId="79F2935C" w14:textId="413C4F1C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4.6</w:t>
            </w:r>
          </w:p>
        </w:tc>
        <w:tc>
          <w:tcPr>
            <w:tcW w:w="4389" w:type="dxa"/>
          </w:tcPr>
          <w:p w14:paraId="6A0C393D" w14:textId="2EA80EC4" w:rsidR="00577C59" w:rsidRPr="009539E3" w:rsidRDefault="00577C59" w:rsidP="00577C59">
            <w:pPr>
              <w:spacing w:before="120" w:after="120"/>
              <w:jc w:val="both"/>
              <w:rPr>
                <w:rFonts w:ascii="Aptos" w:hAnsi="Aptos"/>
                <w:bCs/>
                <w:sz w:val="18"/>
                <w:szCs w:val="18"/>
                <w:highlight w:val="cyan"/>
                <w:lang w:bidi="cs-CZ"/>
              </w:rPr>
            </w:pPr>
            <w:r w:rsidRPr="009539E3">
              <w:rPr>
                <w:rFonts w:ascii="Aptos" w:hAnsi="Aptos"/>
                <w:bCs/>
                <w:sz w:val="18"/>
                <w:szCs w:val="18"/>
                <w:highlight w:val="cyan"/>
                <w:lang w:bidi="cs-CZ"/>
              </w:rPr>
              <w:t>[K doplnění]</w:t>
            </w:r>
          </w:p>
        </w:tc>
      </w:tr>
      <w:tr w:rsidR="00577C59" w14:paraId="6C48F85C" w14:textId="77777777" w:rsidTr="00332937">
        <w:tc>
          <w:tcPr>
            <w:tcW w:w="2972" w:type="dxa"/>
          </w:tcPr>
          <w:p w14:paraId="36C9F47B" w14:textId="1E2E1062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Požadavky na projektovou dokumentaci Zhotovitele</w:t>
            </w:r>
          </w:p>
        </w:tc>
        <w:tc>
          <w:tcPr>
            <w:tcW w:w="1701" w:type="dxa"/>
          </w:tcPr>
          <w:p w14:paraId="7CB4F1EA" w14:textId="3DFFC504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5.1</w:t>
            </w:r>
          </w:p>
        </w:tc>
        <w:tc>
          <w:tcPr>
            <w:tcW w:w="4389" w:type="dxa"/>
          </w:tcPr>
          <w:p w14:paraId="44B1990A" w14:textId="77B3BD84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D694C">
              <w:rPr>
                <w:rFonts w:ascii="Aptos" w:hAnsi="Aptos"/>
                <w:bCs/>
                <w:sz w:val="18"/>
                <w:szCs w:val="18"/>
                <w:lang w:bidi="cs-CZ"/>
              </w:rPr>
              <w:t>kompletní podklady nezbytné pro zpracování dokumentace skutečného provedení stavby</w:t>
            </w:r>
            <w:r>
              <w:rPr>
                <w:rFonts w:ascii="Aptos" w:hAnsi="Aptos"/>
                <w:bCs/>
                <w:sz w:val="18"/>
                <w:szCs w:val="18"/>
                <w:lang w:bidi="cs-CZ"/>
              </w:rPr>
              <w:t xml:space="preserve"> (Díla)</w:t>
            </w:r>
          </w:p>
        </w:tc>
      </w:tr>
      <w:tr w:rsidR="00577C59" w14:paraId="0AED8EFA" w14:textId="77777777" w:rsidTr="00332937">
        <w:tc>
          <w:tcPr>
            <w:tcW w:w="2972" w:type="dxa"/>
          </w:tcPr>
          <w:p w14:paraId="466CD88F" w14:textId="5BA36AF1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Harmonogram</w:t>
            </w:r>
          </w:p>
        </w:tc>
        <w:tc>
          <w:tcPr>
            <w:tcW w:w="1701" w:type="dxa"/>
          </w:tcPr>
          <w:p w14:paraId="58BCB898" w14:textId="77777777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B028678" w14:textId="7777777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263FD425" w14:textId="77777777" w:rsidTr="00332937">
        <w:tc>
          <w:tcPr>
            <w:tcW w:w="2972" w:type="dxa"/>
          </w:tcPr>
          <w:p w14:paraId="5692B714" w14:textId="381FB8DA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Lhůta pro předání harmonogramu</w:t>
            </w:r>
          </w:p>
        </w:tc>
        <w:tc>
          <w:tcPr>
            <w:tcW w:w="1701" w:type="dxa"/>
          </w:tcPr>
          <w:p w14:paraId="55866530" w14:textId="0994CC32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7.2</w:t>
            </w:r>
          </w:p>
        </w:tc>
        <w:tc>
          <w:tcPr>
            <w:tcW w:w="4389" w:type="dxa"/>
          </w:tcPr>
          <w:p w14:paraId="1FE4C3FF" w14:textId="3A7E2FFE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 dnů od účinnosti Smlouvy o dílo</w:t>
            </w:r>
          </w:p>
        </w:tc>
      </w:tr>
      <w:tr w:rsidR="00577C59" w14:paraId="7ECC320A" w14:textId="77777777" w:rsidTr="00332937">
        <w:tc>
          <w:tcPr>
            <w:tcW w:w="2972" w:type="dxa"/>
          </w:tcPr>
          <w:p w14:paraId="79BA665B" w14:textId="77D0979D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Forma harmonogramu</w:t>
            </w:r>
          </w:p>
        </w:tc>
        <w:tc>
          <w:tcPr>
            <w:tcW w:w="1701" w:type="dxa"/>
          </w:tcPr>
          <w:p w14:paraId="7EF5A5DE" w14:textId="12CDEB91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7.2</w:t>
            </w:r>
          </w:p>
        </w:tc>
        <w:tc>
          <w:tcPr>
            <w:tcW w:w="4389" w:type="dxa"/>
          </w:tcPr>
          <w:p w14:paraId="30E93CBF" w14:textId="1FD91229" w:rsidR="00577C59" w:rsidRPr="005D694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5D694C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  <w:tr w:rsidR="00577C59" w14:paraId="44EB7E3D" w14:textId="77777777" w:rsidTr="00332937">
        <w:tc>
          <w:tcPr>
            <w:tcW w:w="2972" w:type="dxa"/>
          </w:tcPr>
          <w:p w14:paraId="7AA8B4D9" w14:textId="23A7C289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Částka za nesplnění povinnosti dokončit</w:t>
            </w:r>
          </w:p>
        </w:tc>
        <w:tc>
          <w:tcPr>
            <w:tcW w:w="1701" w:type="dxa"/>
          </w:tcPr>
          <w:p w14:paraId="352ED58E" w14:textId="126DB6D2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7.4</w:t>
            </w:r>
          </w:p>
        </w:tc>
        <w:tc>
          <w:tcPr>
            <w:tcW w:w="4389" w:type="dxa"/>
          </w:tcPr>
          <w:p w14:paraId="60C371A4" w14:textId="09CFBD6F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251CD7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  <w:tr w:rsidR="00577C59" w14:paraId="17680F23" w14:textId="77777777" w:rsidTr="00332937">
        <w:tc>
          <w:tcPr>
            <w:tcW w:w="2972" w:type="dxa"/>
          </w:tcPr>
          <w:p w14:paraId="4170E9D8" w14:textId="374FF0D2" w:rsidR="00577C59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Požadavky na ověření funkčnosti</w:t>
            </w:r>
          </w:p>
        </w:tc>
        <w:tc>
          <w:tcPr>
            <w:tcW w:w="1701" w:type="dxa"/>
          </w:tcPr>
          <w:p w14:paraId="23C7D90A" w14:textId="6F16A86F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8.2</w:t>
            </w:r>
          </w:p>
        </w:tc>
        <w:tc>
          <w:tcPr>
            <w:tcW w:w="4389" w:type="dxa"/>
          </w:tcPr>
          <w:p w14:paraId="44DE18BE" w14:textId="2E509BA9" w:rsidR="00577C59" w:rsidRPr="005D694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5D694C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  <w:tr w:rsidR="00577C59" w14:paraId="61973337" w14:textId="77777777" w:rsidTr="00332937">
        <w:tc>
          <w:tcPr>
            <w:tcW w:w="2972" w:type="dxa"/>
          </w:tcPr>
          <w:p w14:paraId="5A957BD1" w14:textId="102EEB10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Záruční doba</w:t>
            </w:r>
          </w:p>
        </w:tc>
        <w:tc>
          <w:tcPr>
            <w:tcW w:w="1701" w:type="dxa"/>
          </w:tcPr>
          <w:p w14:paraId="33BBF73D" w14:textId="1FD0361E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1.1.37, 9.1 a 11.5</w:t>
            </w:r>
          </w:p>
        </w:tc>
        <w:tc>
          <w:tcPr>
            <w:tcW w:w="4389" w:type="dxa"/>
          </w:tcPr>
          <w:p w14:paraId="4D08B1BB" w14:textId="3A9AEF3A" w:rsidR="00577C59" w:rsidRPr="005D694C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5D694C">
              <w:rPr>
                <w:rFonts w:ascii="Aptos" w:hAnsi="Aptos"/>
                <w:sz w:val="18"/>
                <w:szCs w:val="18"/>
              </w:rPr>
              <w:t>5</w:t>
            </w:r>
            <w:r w:rsidRPr="005D694C">
              <w:rPr>
                <w:sz w:val="18"/>
                <w:szCs w:val="18"/>
              </w:rPr>
              <w:t xml:space="preserve"> let</w:t>
            </w:r>
          </w:p>
        </w:tc>
      </w:tr>
      <w:tr w:rsidR="00577C59" w14:paraId="658BEB8B" w14:textId="77777777" w:rsidTr="00332937">
        <w:tc>
          <w:tcPr>
            <w:tcW w:w="2972" w:type="dxa"/>
          </w:tcPr>
          <w:p w14:paraId="0094AE7C" w14:textId="0F7BA721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Postup při variaci</w:t>
            </w:r>
          </w:p>
        </w:tc>
        <w:tc>
          <w:tcPr>
            <w:tcW w:w="1701" w:type="dxa"/>
          </w:tcPr>
          <w:p w14:paraId="62F674EE" w14:textId="77777777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3F0BCE9" w14:textId="7777777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0C10E705" w14:textId="77777777" w:rsidTr="00332937">
        <w:tc>
          <w:tcPr>
            <w:tcW w:w="2972" w:type="dxa"/>
          </w:tcPr>
          <w:p w14:paraId="43D8167A" w14:textId="3361C36F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Hodinové sazby</w:t>
            </w:r>
          </w:p>
        </w:tc>
        <w:tc>
          <w:tcPr>
            <w:tcW w:w="1701" w:type="dxa"/>
          </w:tcPr>
          <w:p w14:paraId="53E31E23" w14:textId="02E2C6E4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10.2</w:t>
            </w:r>
          </w:p>
        </w:tc>
        <w:tc>
          <w:tcPr>
            <w:tcW w:w="4389" w:type="dxa"/>
          </w:tcPr>
          <w:p w14:paraId="4B07FA0F" w14:textId="7FF45038" w:rsidR="00577C59" w:rsidRPr="003339F4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339F4">
              <w:rPr>
                <w:rFonts w:ascii="Aptos" w:hAnsi="Aptos"/>
                <w:i/>
                <w:iCs/>
                <w:sz w:val="18"/>
                <w:szCs w:val="18"/>
              </w:rPr>
              <w:t>N</w:t>
            </w:r>
            <w:r w:rsidRPr="003339F4">
              <w:rPr>
                <w:i/>
                <w:iCs/>
                <w:sz w:val="18"/>
                <w:szCs w:val="18"/>
              </w:rPr>
              <w:t>epoužije se.</w:t>
            </w:r>
          </w:p>
        </w:tc>
      </w:tr>
      <w:tr w:rsidR="00577C59" w14:paraId="4D3F3814" w14:textId="77777777" w:rsidTr="00332937">
        <w:tc>
          <w:tcPr>
            <w:tcW w:w="2972" w:type="dxa"/>
          </w:tcPr>
          <w:p w14:paraId="7F7B6EEC" w14:textId="59AA9C23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51CD7">
              <w:rPr>
                <w:rFonts w:ascii="Aptos" w:hAnsi="Aptos"/>
                <w:b/>
                <w:bCs/>
                <w:sz w:val="18"/>
                <w:szCs w:val="18"/>
              </w:rPr>
              <w:t>Oceňování díla</w:t>
            </w:r>
          </w:p>
        </w:tc>
        <w:tc>
          <w:tcPr>
            <w:tcW w:w="1701" w:type="dxa"/>
          </w:tcPr>
          <w:p w14:paraId="3D5B5835" w14:textId="77777777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453C87C" w14:textId="7777777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27D8A3E5" w14:textId="77777777" w:rsidTr="00332937">
        <w:tc>
          <w:tcPr>
            <w:tcW w:w="2972" w:type="dxa"/>
          </w:tcPr>
          <w:p w14:paraId="0D573B00" w14:textId="125E5857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Měření podle položkových cen nabídkového výkazu výměr</w:t>
            </w:r>
          </w:p>
        </w:tc>
        <w:tc>
          <w:tcPr>
            <w:tcW w:w="1701" w:type="dxa"/>
          </w:tcPr>
          <w:p w14:paraId="667F1968" w14:textId="3CEA7046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11.1</w:t>
            </w:r>
          </w:p>
        </w:tc>
        <w:tc>
          <w:tcPr>
            <w:tcW w:w="4389" w:type="dxa"/>
          </w:tcPr>
          <w:p w14:paraId="34FEA3A4" w14:textId="62737A26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le Zhotovitelem oceněného soupisu prací – výkazu výměr, který je součástí nabídky Zhotovitele v Zadávacím řízení.</w:t>
            </w:r>
          </w:p>
        </w:tc>
      </w:tr>
      <w:tr w:rsidR="00577C59" w14:paraId="6ED3B378" w14:textId="77777777" w:rsidTr="00332937">
        <w:tc>
          <w:tcPr>
            <w:tcW w:w="2972" w:type="dxa"/>
          </w:tcPr>
          <w:p w14:paraId="3D144F73" w14:textId="19BE4DD7" w:rsidR="00577C59" w:rsidRPr="003339F4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Procento hodnoty Materiálů a Technologického zařízení</w:t>
            </w:r>
          </w:p>
        </w:tc>
        <w:tc>
          <w:tcPr>
            <w:tcW w:w="1701" w:type="dxa"/>
          </w:tcPr>
          <w:p w14:paraId="4F38BEA6" w14:textId="57A2A1DD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11.2</w:t>
            </w:r>
          </w:p>
        </w:tc>
        <w:tc>
          <w:tcPr>
            <w:tcW w:w="4389" w:type="dxa"/>
          </w:tcPr>
          <w:p w14:paraId="4EF6D845" w14:textId="51F4FB18" w:rsidR="00577C59" w:rsidRPr="003339F4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339F4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  <w:tr w:rsidR="00577C59" w14:paraId="29F39506" w14:textId="77777777" w:rsidTr="00332937">
        <w:tc>
          <w:tcPr>
            <w:tcW w:w="2972" w:type="dxa"/>
          </w:tcPr>
          <w:p w14:paraId="4A98EBB8" w14:textId="3A77976A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Procento zádržného</w:t>
            </w:r>
          </w:p>
        </w:tc>
        <w:tc>
          <w:tcPr>
            <w:tcW w:w="1701" w:type="dxa"/>
          </w:tcPr>
          <w:p w14:paraId="6797C5B0" w14:textId="2BE18164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11.2, 11.3</w:t>
            </w:r>
          </w:p>
        </w:tc>
        <w:tc>
          <w:tcPr>
            <w:tcW w:w="4389" w:type="dxa"/>
          </w:tcPr>
          <w:p w14:paraId="4487D498" w14:textId="05B86140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51CD7">
              <w:rPr>
                <w:rFonts w:ascii="Aptos" w:hAnsi="Aptos"/>
                <w:sz w:val="18"/>
                <w:szCs w:val="18"/>
              </w:rPr>
              <w:t>10 %</w:t>
            </w:r>
          </w:p>
        </w:tc>
      </w:tr>
      <w:tr w:rsidR="00577C59" w14:paraId="00374089" w14:textId="77777777" w:rsidTr="00332937">
        <w:tc>
          <w:tcPr>
            <w:tcW w:w="2972" w:type="dxa"/>
          </w:tcPr>
          <w:p w14:paraId="6C5DF56E" w14:textId="05C2E00A" w:rsidR="00577C59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Maximální výše zádržného</w:t>
            </w:r>
          </w:p>
        </w:tc>
        <w:tc>
          <w:tcPr>
            <w:tcW w:w="1701" w:type="dxa"/>
          </w:tcPr>
          <w:p w14:paraId="6B9D5F31" w14:textId="5E32F97C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11.3</w:t>
            </w:r>
          </w:p>
        </w:tc>
        <w:tc>
          <w:tcPr>
            <w:tcW w:w="4389" w:type="dxa"/>
          </w:tcPr>
          <w:p w14:paraId="0F59B9BD" w14:textId="3F187E4D" w:rsidR="00577C59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30 %</w:t>
            </w:r>
          </w:p>
        </w:tc>
      </w:tr>
      <w:tr w:rsidR="00577C59" w14:paraId="6E931B71" w14:textId="77777777" w:rsidTr="00332937">
        <w:tc>
          <w:tcPr>
            <w:tcW w:w="2972" w:type="dxa"/>
          </w:tcPr>
          <w:p w14:paraId="00A8DDCD" w14:textId="28E1B1C6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Měna platby</w:t>
            </w:r>
          </w:p>
        </w:tc>
        <w:tc>
          <w:tcPr>
            <w:tcW w:w="1701" w:type="dxa"/>
          </w:tcPr>
          <w:p w14:paraId="6951B40C" w14:textId="1E201859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11.7</w:t>
            </w:r>
          </w:p>
        </w:tc>
        <w:tc>
          <w:tcPr>
            <w:tcW w:w="4389" w:type="dxa"/>
          </w:tcPr>
          <w:p w14:paraId="7E752180" w14:textId="6D0747CC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Koruna česká</w:t>
            </w:r>
          </w:p>
        </w:tc>
      </w:tr>
      <w:tr w:rsidR="00577C59" w14:paraId="2418E407" w14:textId="77777777" w:rsidTr="00332937">
        <w:tc>
          <w:tcPr>
            <w:tcW w:w="2972" w:type="dxa"/>
          </w:tcPr>
          <w:p w14:paraId="1C90A647" w14:textId="4BE4DBFA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Úrok z prodlení</w:t>
            </w:r>
          </w:p>
        </w:tc>
        <w:tc>
          <w:tcPr>
            <w:tcW w:w="1701" w:type="dxa"/>
          </w:tcPr>
          <w:p w14:paraId="7447BEBE" w14:textId="24BEF485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11.8</w:t>
            </w:r>
          </w:p>
        </w:tc>
        <w:tc>
          <w:tcPr>
            <w:tcW w:w="4389" w:type="dxa"/>
          </w:tcPr>
          <w:p w14:paraId="7F6D6DC4" w14:textId="54DFFBF0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21C11">
              <w:rPr>
                <w:rFonts w:ascii="Aptos" w:hAnsi="Aptos"/>
                <w:sz w:val="18"/>
                <w:szCs w:val="18"/>
              </w:rPr>
              <w:t xml:space="preserve">Ve výši </w:t>
            </w:r>
            <w:r>
              <w:rPr>
                <w:rFonts w:ascii="Aptos" w:hAnsi="Aptos"/>
                <w:sz w:val="18"/>
                <w:szCs w:val="18"/>
              </w:rPr>
              <w:t xml:space="preserve">dle </w:t>
            </w:r>
            <w:r w:rsidRPr="00221C11">
              <w:rPr>
                <w:rFonts w:ascii="Aptos" w:hAnsi="Aptos"/>
                <w:sz w:val="18"/>
                <w:szCs w:val="18"/>
              </w:rPr>
              <w:t>Právních předpisů.</w:t>
            </w:r>
          </w:p>
        </w:tc>
      </w:tr>
      <w:tr w:rsidR="00577C59" w14:paraId="5A4A5773" w14:textId="77777777" w:rsidTr="00332937">
        <w:tc>
          <w:tcPr>
            <w:tcW w:w="2972" w:type="dxa"/>
          </w:tcPr>
          <w:p w14:paraId="2491EED2" w14:textId="67B1742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lastRenderedPageBreak/>
              <w:t>Povinnost zhotovitele zaplatit smluvní pokutu</w:t>
            </w:r>
          </w:p>
        </w:tc>
        <w:tc>
          <w:tcPr>
            <w:tcW w:w="1701" w:type="dxa"/>
          </w:tcPr>
          <w:p w14:paraId="0D83BEC4" w14:textId="10BF7ED2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a)</w:t>
            </w:r>
          </w:p>
        </w:tc>
        <w:tc>
          <w:tcPr>
            <w:tcW w:w="4389" w:type="dxa"/>
          </w:tcPr>
          <w:p w14:paraId="31D08F68" w14:textId="1229B629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10.000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123A1BD4" w14:textId="26B61EE6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221C11">
              <w:rPr>
                <w:rFonts w:ascii="Aptos" w:hAnsi="Aptos"/>
                <w:sz w:val="18"/>
                <w:szCs w:val="18"/>
              </w:rPr>
              <w:t>Zhotovitel poruší některou z povinností dle Pod-článku 1.10 (Užívání dokumentů zhotovitele objednatelem)</w:t>
            </w:r>
          </w:p>
        </w:tc>
      </w:tr>
      <w:tr w:rsidR="00577C59" w14:paraId="3C554FE7" w14:textId="77777777" w:rsidTr="00332937">
        <w:tc>
          <w:tcPr>
            <w:tcW w:w="2972" w:type="dxa"/>
          </w:tcPr>
          <w:p w14:paraId="7109C2E5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86CF84" w14:textId="1576A704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b)</w:t>
            </w:r>
          </w:p>
        </w:tc>
        <w:tc>
          <w:tcPr>
            <w:tcW w:w="4389" w:type="dxa"/>
          </w:tcPr>
          <w:p w14:paraId="61296B07" w14:textId="1FBB1192" w:rsidR="00577C59" w:rsidRPr="00221C11" w:rsidRDefault="00577C59" w:rsidP="00577C59">
            <w:pPr>
              <w:spacing w:before="60" w:after="60" w:line="276" w:lineRule="auto"/>
              <w:jc w:val="both"/>
              <w:rPr>
                <w:rFonts w:ascii="Aptos" w:eastAsia="Calibri" w:hAnsi="Aptos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" w:eastAsia="Arial" w:hAnsi="Aptos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cs-CZ" w:bidi="cs-CZ"/>
                <w14:ligatures w14:val="none"/>
              </w:rPr>
              <w:t xml:space="preserve">až </w:t>
            </w:r>
            <w:r w:rsidRPr="00221C11">
              <w:rPr>
                <w:rFonts w:ascii="Aptos" w:eastAsia="Arial" w:hAnsi="Aptos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cs-CZ" w:bidi="cs-CZ"/>
                <w14:ligatures w14:val="none"/>
              </w:rPr>
              <w:t xml:space="preserve">5.000 Kč </w:t>
            </w:r>
            <w:r w:rsidRPr="00221C11">
              <w:rPr>
                <w:rFonts w:ascii="Aptos" w:eastAsia="Calibri" w:hAnsi="Aptos" w:cs="Times New Roman"/>
                <w:iCs/>
                <w:kern w:val="0"/>
                <w:sz w:val="18"/>
                <w:szCs w:val="18"/>
                <w14:ligatures w14:val="none"/>
              </w:rPr>
              <w:t>(jednorázově za každé jednotlivé porušení)</w:t>
            </w:r>
          </w:p>
          <w:p w14:paraId="34D3CC67" w14:textId="386E14CC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poruší některou z povinností podle Pod-článku 1.15 (Sociální a environmentální odpovědnost)</w:t>
            </w:r>
          </w:p>
        </w:tc>
      </w:tr>
      <w:tr w:rsidR="00577C59" w14:paraId="55F9C36A" w14:textId="77777777" w:rsidTr="00332937">
        <w:tc>
          <w:tcPr>
            <w:tcW w:w="2972" w:type="dxa"/>
          </w:tcPr>
          <w:p w14:paraId="2FE72B82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CE4DB" w14:textId="03F1F935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c)</w:t>
            </w:r>
          </w:p>
        </w:tc>
        <w:tc>
          <w:tcPr>
            <w:tcW w:w="4389" w:type="dxa"/>
          </w:tcPr>
          <w:p w14:paraId="44A89373" w14:textId="5B89E94E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2.000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(za každý započatý den trvání prodlení)</w:t>
            </w:r>
          </w:p>
          <w:p w14:paraId="1C647C1A" w14:textId="671CBC36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nedodrží jakékoliv lhůty (a další časová určení), které mu jsou stanovené v rozhodnutí příslušného veřejnoprávního orgánu podle příslušných stavebně-povolovacích aktů vydaných pro realizaci Díla</w:t>
            </w:r>
          </w:p>
        </w:tc>
      </w:tr>
      <w:tr w:rsidR="00577C59" w14:paraId="7FB54E8C" w14:textId="77777777" w:rsidTr="00332937">
        <w:tc>
          <w:tcPr>
            <w:tcW w:w="2972" w:type="dxa"/>
          </w:tcPr>
          <w:p w14:paraId="69CAAEC5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9F9FAC" w14:textId="60345F8F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d)</w:t>
            </w:r>
          </w:p>
        </w:tc>
        <w:tc>
          <w:tcPr>
            <w:tcW w:w="4389" w:type="dxa"/>
          </w:tcPr>
          <w:p w14:paraId="14C103AC" w14:textId="6F66BF53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iCs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iCs/>
                <w:sz w:val="18"/>
                <w:szCs w:val="18"/>
                <w:lang w:bidi="cs-CZ"/>
              </w:rPr>
              <w:t xml:space="preserve">10.000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49BD56BC" w14:textId="0139DC62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poruší některou z povinností dle Pod-článku 4.1 (Obecné povinnosti)</w:t>
            </w:r>
          </w:p>
        </w:tc>
      </w:tr>
      <w:tr w:rsidR="00577C59" w14:paraId="37365E74" w14:textId="77777777" w:rsidTr="00332937">
        <w:tc>
          <w:tcPr>
            <w:tcW w:w="2972" w:type="dxa"/>
          </w:tcPr>
          <w:p w14:paraId="69935268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CD623B" w14:textId="235EA28E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e)</w:t>
            </w:r>
          </w:p>
        </w:tc>
        <w:tc>
          <w:tcPr>
            <w:tcW w:w="4389" w:type="dxa"/>
          </w:tcPr>
          <w:p w14:paraId="7E9DAC1F" w14:textId="40A68553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5.000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093E5458" w14:textId="4C2779F1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poruší některou z povinností dle Pod-článku 4.3 (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Pod</w:t>
            </w: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dodávky)</w:t>
            </w:r>
          </w:p>
        </w:tc>
      </w:tr>
      <w:tr w:rsidR="00577C59" w14:paraId="2592B34F" w14:textId="77777777" w:rsidTr="00332937">
        <w:tc>
          <w:tcPr>
            <w:tcW w:w="2972" w:type="dxa"/>
          </w:tcPr>
          <w:p w14:paraId="1350CCD2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CE59E6" w14:textId="673BF933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f)</w:t>
            </w:r>
          </w:p>
        </w:tc>
        <w:tc>
          <w:tcPr>
            <w:tcW w:w="4389" w:type="dxa"/>
          </w:tcPr>
          <w:p w14:paraId="10A36AED" w14:textId="793793EE" w:rsidR="00577C59" w:rsidRPr="0097457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Style w:val="Zkladntext27pt"/>
                <w:rFonts w:ascii="Aptos" w:hAnsi="Aptos" w:cs="Times New Roman"/>
                <w:sz w:val="18"/>
                <w:szCs w:val="18"/>
              </w:rPr>
              <w:t>Až 20.000 Kč v případě, že na Objednatele byla postoupena pohledávka Podzhotovitele, (poddodavatele) nebo až do výše, která odpovídá částce uhrazené Objednatelem Podzhotoviteli (poddodavateli) podle Pod-článku 4.</w:t>
            </w:r>
            <w:r w:rsidRPr="00373113">
              <w:rPr>
                <w:rStyle w:val="Zkladntext27pt"/>
                <w:rFonts w:ascii="Aptos" w:hAnsi="Aptos" w:cs="Times New Roman"/>
                <w:sz w:val="18"/>
                <w:szCs w:val="18"/>
              </w:rPr>
              <w:t>3 plus částka ve výši 20.000 Kč v případě, že k postoupení pohledávky Podzhotoviteli (poddodavateli) na Objednatele podle Pod-článku 4.3 nedošlo (jednorázově za každé jednotlivé porušení)</w:t>
            </w:r>
          </w:p>
          <w:p w14:paraId="105B9C95" w14:textId="3FE289D5" w:rsidR="00577C59" w:rsidRPr="00974571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  <w:lang w:bidi="cs-CZ"/>
              </w:rPr>
            </w:pPr>
            <w:r w:rsidRPr="00974571">
              <w:rPr>
                <w:rFonts w:ascii="Aptos" w:hAnsi="Aptos"/>
                <w:i/>
                <w:iCs/>
                <w:sz w:val="18"/>
                <w:szCs w:val="18"/>
              </w:rPr>
              <w:t xml:space="preserve">Za porušení povinnosti </w:t>
            </w:r>
            <w:r w:rsidRPr="00974571">
              <w:rPr>
                <w:rFonts w:ascii="Aptos" w:eastAsia="Arial" w:hAnsi="Aptos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hradit Podzhotovitelům (poddodavatelům) cenu poskytnutého plnění v termínech a způsobem sjednaným se Podzhotoviteli (poddodavateli), pokud je s úhradou této ceny v prodlení o více než 56 dní a závazek uhradit cenu svému Podzhotoviteli (poddodavateli) nesplní ani přes předchozí písemné upozornění Objednatele v dodatečné lhůtě nejméně 14 dnů od jeho doručení.</w:t>
            </w:r>
          </w:p>
        </w:tc>
      </w:tr>
      <w:tr w:rsidR="00577C59" w14:paraId="5338AC7D" w14:textId="77777777" w:rsidTr="00332937">
        <w:tc>
          <w:tcPr>
            <w:tcW w:w="2972" w:type="dxa"/>
          </w:tcPr>
          <w:p w14:paraId="3BD2619B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F74C81" w14:textId="02D3FC5D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g)</w:t>
            </w:r>
          </w:p>
        </w:tc>
        <w:tc>
          <w:tcPr>
            <w:tcW w:w="4389" w:type="dxa"/>
          </w:tcPr>
          <w:p w14:paraId="420AFDE4" w14:textId="4B0240CA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10.000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7A3EB87E" w14:textId="10D13021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přes pokyn Objednatele, příp. osoby oprávněné ke kontrole, ke zjednání nápravy neplní povinnosti podle Pod-článku 4.6 (Bezpečnost a ochrana zdraví při práci)</w:t>
            </w:r>
          </w:p>
        </w:tc>
      </w:tr>
      <w:tr w:rsidR="00577C59" w14:paraId="6AEC9B95" w14:textId="77777777" w:rsidTr="00332937">
        <w:tc>
          <w:tcPr>
            <w:tcW w:w="2972" w:type="dxa"/>
          </w:tcPr>
          <w:p w14:paraId="403E14D9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B28FB7" w14:textId="19851F4E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h)</w:t>
            </w:r>
          </w:p>
        </w:tc>
        <w:tc>
          <w:tcPr>
            <w:tcW w:w="4389" w:type="dxa"/>
          </w:tcPr>
          <w:p w14:paraId="66015CDD" w14:textId="0D382F15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10.000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654032E0" w14:textId="7EEEF73F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poruší povinnost dle Pod-článku 4.9 (Realizační tým zhotovitele)</w:t>
            </w:r>
          </w:p>
        </w:tc>
      </w:tr>
      <w:tr w:rsidR="00577C59" w14:paraId="2378DBDA" w14:textId="77777777" w:rsidTr="00332937">
        <w:tc>
          <w:tcPr>
            <w:tcW w:w="2972" w:type="dxa"/>
          </w:tcPr>
          <w:p w14:paraId="78144BE9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B123C7" w14:textId="230EAA90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i)</w:t>
            </w:r>
          </w:p>
        </w:tc>
        <w:tc>
          <w:tcPr>
            <w:tcW w:w="4389" w:type="dxa"/>
          </w:tcPr>
          <w:p w14:paraId="2861C4C8" w14:textId="27333031" w:rsidR="00577C59" w:rsidRPr="00221C11" w:rsidRDefault="00577C59" w:rsidP="00577C59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 w:rsidRPr="00974571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  <w:lang w:eastAsia="cs-CZ" w:bidi="cs-CZ"/>
              </w:rPr>
              <w:t xml:space="preserve">až </w:t>
            </w:r>
            <w:r w:rsidRPr="00221C11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Kč </w:t>
            </w:r>
            <w:r w:rsidRPr="00221C11">
              <w:rPr>
                <w:rFonts w:ascii="Aptos" w:hAnsi="Aptos" w:cs="Times New Roman"/>
                <w:iCs/>
                <w:sz w:val="18"/>
                <w:szCs w:val="18"/>
              </w:rPr>
              <w:t>(jednorázově za každé jednotlivé porušení)</w:t>
            </w:r>
          </w:p>
          <w:p w14:paraId="4FB66621" w14:textId="5C214401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lastRenderedPageBreak/>
              <w:t>Zhotovitel poruší některou z povinností podle Pod-článku 4.16 (Činnost zhotovitele na staveništi)</w:t>
            </w:r>
          </w:p>
        </w:tc>
      </w:tr>
      <w:tr w:rsidR="00577C59" w14:paraId="6D1927BD" w14:textId="77777777" w:rsidTr="00332937">
        <w:tc>
          <w:tcPr>
            <w:tcW w:w="2972" w:type="dxa"/>
          </w:tcPr>
          <w:p w14:paraId="6E970831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224360" w14:textId="04B21BC6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j)</w:t>
            </w:r>
          </w:p>
        </w:tc>
        <w:tc>
          <w:tcPr>
            <w:tcW w:w="4389" w:type="dxa"/>
          </w:tcPr>
          <w:p w14:paraId="3E8AA8B2" w14:textId="6FF44DBE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15.000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447F9237" w14:textId="276E0638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poruší povinnost postupovat dle zákoníku práce a dalších pracovně právních předpisů, zejména umožněním výkonu práce fyzickou osobou mimo pracovněprávní vztah v rozporu s Právními předpisy</w:t>
            </w:r>
          </w:p>
        </w:tc>
      </w:tr>
      <w:tr w:rsidR="00577C59" w14:paraId="1BA0290F" w14:textId="77777777" w:rsidTr="00332937">
        <w:tc>
          <w:tcPr>
            <w:tcW w:w="2972" w:type="dxa"/>
          </w:tcPr>
          <w:p w14:paraId="79165CBE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F0D231" w14:textId="3FE03D04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k)</w:t>
            </w:r>
          </w:p>
        </w:tc>
        <w:tc>
          <w:tcPr>
            <w:tcW w:w="4389" w:type="dxa"/>
          </w:tcPr>
          <w:p w14:paraId="5DAC256A" w14:textId="758A0AA0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  <w:lang w:bidi="cs-CZ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2.000 Kč </w:t>
            </w:r>
            <w:r w:rsidRPr="00221C11">
              <w:rPr>
                <w:rFonts w:ascii="Aptos" w:hAnsi="Aptos"/>
                <w:iCs/>
                <w:sz w:val="18"/>
                <w:szCs w:val="18"/>
                <w:lang w:bidi="cs-CZ"/>
              </w:rPr>
              <w:t>(za každý započatý den trvání prodlení)</w:t>
            </w:r>
          </w:p>
          <w:p w14:paraId="56BC94AA" w14:textId="4196C6D8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z důvodů na své straně nedodrží Dobu pro dokončení Díla podle Pod-článku 7.3 (Doba pro dokončení)</w:t>
            </w:r>
          </w:p>
        </w:tc>
      </w:tr>
      <w:tr w:rsidR="00577C59" w14:paraId="378A2696" w14:textId="77777777" w:rsidTr="00332937">
        <w:tc>
          <w:tcPr>
            <w:tcW w:w="2972" w:type="dxa"/>
          </w:tcPr>
          <w:p w14:paraId="6A53DC1E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306987" w14:textId="1891A43D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l)</w:t>
            </w:r>
          </w:p>
        </w:tc>
        <w:tc>
          <w:tcPr>
            <w:tcW w:w="4389" w:type="dxa"/>
          </w:tcPr>
          <w:p w14:paraId="734ED4C8" w14:textId="3B9871AD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5.000 Kč </w:t>
            </w:r>
            <w:r w:rsidRPr="00221C11">
              <w:rPr>
                <w:rFonts w:ascii="Aptos" w:hAnsi="Aptos"/>
                <w:iCs/>
                <w:sz w:val="18"/>
                <w:szCs w:val="18"/>
              </w:rPr>
              <w:t>(jednorázově za každé jednotlivé porušení)</w:t>
            </w:r>
          </w:p>
          <w:p w14:paraId="124D38D6" w14:textId="38A7EA6B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nepředloží ve stanoveném termínu řídící nebo jakýkoli aktualizovaný Harmonogram podle Pod-článku 7.2 (Harmonogram) ani po dodatečné výzvě Objednatele anebo když takto předložený Harmonogram podle Pod-článku 7.2 (Harmonogram) nebude odpovídat skutečnosti</w:t>
            </w:r>
          </w:p>
        </w:tc>
      </w:tr>
      <w:tr w:rsidR="00577C59" w14:paraId="4960DA8A" w14:textId="77777777" w:rsidTr="00332937">
        <w:tc>
          <w:tcPr>
            <w:tcW w:w="2972" w:type="dxa"/>
          </w:tcPr>
          <w:p w14:paraId="49F70ED9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018A2D" w14:textId="26566D36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 m)</w:t>
            </w:r>
          </w:p>
        </w:tc>
        <w:tc>
          <w:tcPr>
            <w:tcW w:w="4389" w:type="dxa"/>
          </w:tcPr>
          <w:p w14:paraId="7BFF8130" w14:textId="4ACE6B0B" w:rsidR="00577C59" w:rsidRPr="00221C11" w:rsidRDefault="00577C59" w:rsidP="00577C59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 w:rsidRPr="00974571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  <w:lang w:eastAsia="cs-CZ" w:bidi="cs-CZ"/>
              </w:rPr>
              <w:t xml:space="preserve">až </w:t>
            </w:r>
            <w:r w:rsidRPr="00221C11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15.000 Kč </w:t>
            </w:r>
            <w:r w:rsidRPr="00221C11">
              <w:rPr>
                <w:rFonts w:ascii="Aptos" w:hAnsi="Aptos" w:cs="Times New Roman"/>
                <w:iCs/>
                <w:sz w:val="18"/>
                <w:szCs w:val="18"/>
              </w:rPr>
              <w:t>(jednorázově za každé jednotlivé porušení)</w:t>
            </w:r>
            <w:r w:rsidRPr="00221C11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</w:t>
            </w:r>
          </w:p>
          <w:p w14:paraId="241EB70B" w14:textId="3C4D5247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neodstraní vadu nebo poškození v přiměřené lhůtě určené Objednatelem podle Pod-článku 9.1 (Odstranění vad)</w:t>
            </w:r>
          </w:p>
        </w:tc>
      </w:tr>
      <w:tr w:rsidR="00577C59" w14:paraId="3A62995F" w14:textId="77777777" w:rsidTr="00332937">
        <w:tc>
          <w:tcPr>
            <w:tcW w:w="2972" w:type="dxa"/>
          </w:tcPr>
          <w:p w14:paraId="23ACCD28" w14:textId="77777777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473606" w14:textId="6711C570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974571">
              <w:rPr>
                <w:rFonts w:ascii="Aptos" w:hAnsi="Aptos"/>
                <w:sz w:val="18"/>
                <w:szCs w:val="18"/>
              </w:rPr>
              <w:t xml:space="preserve">12.5 </w:t>
            </w:r>
            <w:r>
              <w:rPr>
                <w:rFonts w:ascii="Aptos" w:hAnsi="Aptos"/>
                <w:sz w:val="18"/>
                <w:szCs w:val="18"/>
              </w:rPr>
              <w:t>n</w:t>
            </w:r>
            <w:r w:rsidRPr="00974571">
              <w:rPr>
                <w:rFonts w:ascii="Aptos" w:hAnsi="Aptos"/>
                <w:sz w:val="18"/>
                <w:szCs w:val="18"/>
              </w:rPr>
              <w:t>)</w:t>
            </w:r>
          </w:p>
        </w:tc>
        <w:tc>
          <w:tcPr>
            <w:tcW w:w="4389" w:type="dxa"/>
          </w:tcPr>
          <w:p w14:paraId="1808A337" w14:textId="5289C15B" w:rsidR="00577C59" w:rsidRPr="00221C11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  <w:lang w:bidi="cs-CZ"/>
              </w:rPr>
            </w:pPr>
            <w:r w:rsidRPr="00974571">
              <w:rPr>
                <w:rFonts w:ascii="Aptos" w:hAnsi="Aptos"/>
                <w:sz w:val="18"/>
                <w:szCs w:val="18"/>
                <w:lang w:bidi="cs-CZ"/>
              </w:rPr>
              <w:t xml:space="preserve">až </w:t>
            </w:r>
            <w:r w:rsidRPr="00221C11">
              <w:rPr>
                <w:rFonts w:ascii="Aptos" w:hAnsi="Aptos"/>
                <w:sz w:val="18"/>
                <w:szCs w:val="18"/>
                <w:lang w:bidi="cs-CZ"/>
              </w:rPr>
              <w:t xml:space="preserve">2.000 Kč </w:t>
            </w:r>
            <w:r w:rsidRPr="00221C11">
              <w:rPr>
                <w:rFonts w:ascii="Aptos" w:hAnsi="Aptos"/>
                <w:iCs/>
                <w:sz w:val="18"/>
                <w:szCs w:val="18"/>
                <w:lang w:bidi="cs-CZ"/>
              </w:rPr>
              <w:t>(za každý započatý den trvání prodlení)</w:t>
            </w:r>
          </w:p>
          <w:p w14:paraId="41F04A63" w14:textId="00F3EDA6" w:rsidR="00577C59" w:rsidRPr="003C2E3C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C2E3C">
              <w:rPr>
                <w:rFonts w:ascii="Aptos" w:hAnsi="Aptos"/>
                <w:i/>
                <w:iCs/>
                <w:sz w:val="18"/>
                <w:szCs w:val="18"/>
              </w:rPr>
              <w:t>Zhotovitel je v prodlení s předložením nebo udržováním v platnosti pojistných Smluv podle Článku 14 (Pojištění)</w:t>
            </w:r>
          </w:p>
        </w:tc>
      </w:tr>
      <w:tr w:rsidR="00577C59" w14:paraId="01B1F1E4" w14:textId="77777777" w:rsidTr="00332937">
        <w:tc>
          <w:tcPr>
            <w:tcW w:w="2972" w:type="dxa"/>
          </w:tcPr>
          <w:p w14:paraId="73A2B071" w14:textId="58F8B886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Maximální výše smluvních pokut</w:t>
            </w:r>
          </w:p>
        </w:tc>
        <w:tc>
          <w:tcPr>
            <w:tcW w:w="1701" w:type="dxa"/>
          </w:tcPr>
          <w:p w14:paraId="4357E493" w14:textId="1ABB630A" w:rsidR="00577C59" w:rsidRPr="003339F4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12.5</w:t>
            </w:r>
          </w:p>
        </w:tc>
        <w:tc>
          <w:tcPr>
            <w:tcW w:w="4389" w:type="dxa"/>
          </w:tcPr>
          <w:p w14:paraId="1DE8A941" w14:textId="19AC1B20" w:rsidR="00577C59" w:rsidRPr="003339F4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3339F4">
              <w:rPr>
                <w:rFonts w:ascii="Aptos" w:hAnsi="Aptos"/>
                <w:sz w:val="18"/>
                <w:szCs w:val="18"/>
              </w:rPr>
              <w:t>30 % Přijaté smluvní částky</w:t>
            </w:r>
          </w:p>
        </w:tc>
      </w:tr>
      <w:tr w:rsidR="00577C59" w14:paraId="1E106F71" w14:textId="77777777" w:rsidTr="00332937">
        <w:tc>
          <w:tcPr>
            <w:tcW w:w="2972" w:type="dxa"/>
          </w:tcPr>
          <w:p w14:paraId="69F0A2B4" w14:textId="458AA72C" w:rsidR="00577C59" w:rsidRPr="00251CD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Pojištění</w:t>
            </w:r>
          </w:p>
        </w:tc>
        <w:tc>
          <w:tcPr>
            <w:tcW w:w="1701" w:type="dxa"/>
          </w:tcPr>
          <w:p w14:paraId="4F9EBC24" w14:textId="256D99E3" w:rsidR="00577C59" w:rsidRPr="00251CD7" w:rsidRDefault="00577C59" w:rsidP="00577C59">
            <w:pPr>
              <w:spacing w:before="120" w:after="120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389" w:type="dxa"/>
          </w:tcPr>
          <w:p w14:paraId="17A4885F" w14:textId="78B566DD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577C59" w14:paraId="0FE00190" w14:textId="77777777" w:rsidTr="00332937">
        <w:tc>
          <w:tcPr>
            <w:tcW w:w="2972" w:type="dxa"/>
          </w:tcPr>
          <w:p w14:paraId="77900E1A" w14:textId="5AD102CE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sz w:val="18"/>
                <w:szCs w:val="18"/>
              </w:rPr>
              <w:t>Pojištění díla a vybavení zhotovitele</w:t>
            </w:r>
          </w:p>
        </w:tc>
        <w:tc>
          <w:tcPr>
            <w:tcW w:w="1701" w:type="dxa"/>
          </w:tcPr>
          <w:p w14:paraId="6C79E34B" w14:textId="58069E33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14.2</w:t>
            </w:r>
          </w:p>
        </w:tc>
        <w:tc>
          <w:tcPr>
            <w:tcW w:w="4389" w:type="dxa"/>
          </w:tcPr>
          <w:p w14:paraId="4055C9F7" w14:textId="77777777" w:rsidR="00577C59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sz w:val="18"/>
                <w:szCs w:val="18"/>
              </w:rPr>
              <w:t>Minimální hranice pojistného plnění</w:t>
            </w:r>
            <w:r>
              <w:rPr>
                <w:rFonts w:ascii="Aptos" w:hAnsi="Aptos"/>
                <w:sz w:val="18"/>
                <w:szCs w:val="18"/>
              </w:rPr>
              <w:t>:</w:t>
            </w:r>
          </w:p>
          <w:p w14:paraId="1B11AB29" w14:textId="663B4EDC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5.000.000 Kč</w:t>
            </w:r>
          </w:p>
        </w:tc>
      </w:tr>
      <w:tr w:rsidR="00577C59" w14:paraId="3B86E671" w14:textId="77777777" w:rsidTr="00332937">
        <w:tc>
          <w:tcPr>
            <w:tcW w:w="2972" w:type="dxa"/>
          </w:tcPr>
          <w:p w14:paraId="1FA8B799" w14:textId="2BF721C5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sz w:val="18"/>
                <w:szCs w:val="18"/>
              </w:rPr>
              <w:t>Pojištění pro případ úrazu osob a škod na majetku</w:t>
            </w:r>
          </w:p>
        </w:tc>
        <w:tc>
          <w:tcPr>
            <w:tcW w:w="1701" w:type="dxa"/>
          </w:tcPr>
          <w:p w14:paraId="26982A99" w14:textId="6A197C33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14.3</w:t>
            </w:r>
          </w:p>
        </w:tc>
        <w:tc>
          <w:tcPr>
            <w:tcW w:w="4389" w:type="dxa"/>
          </w:tcPr>
          <w:p w14:paraId="3B80DAA4" w14:textId="52AFA6CD" w:rsidR="00577C59" w:rsidRPr="0033293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sz w:val="18"/>
                <w:szCs w:val="18"/>
              </w:rPr>
              <w:t>Minimální částka pojištění odpovědnosti:</w:t>
            </w:r>
          </w:p>
          <w:p w14:paraId="36A6E408" w14:textId="595087F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sz w:val="18"/>
                <w:szCs w:val="18"/>
              </w:rPr>
              <w:t>5.000.000 Kč</w:t>
            </w:r>
          </w:p>
        </w:tc>
      </w:tr>
      <w:tr w:rsidR="00577C59" w14:paraId="54FE93AD" w14:textId="77777777" w:rsidTr="00332937">
        <w:tc>
          <w:tcPr>
            <w:tcW w:w="2972" w:type="dxa"/>
          </w:tcPr>
          <w:p w14:paraId="4143473B" w14:textId="5870A4E9" w:rsidR="00577C59" w:rsidRPr="00332937" w:rsidRDefault="00577C59" w:rsidP="00577C59">
            <w:pPr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332937">
              <w:rPr>
                <w:rFonts w:ascii="Aptos" w:hAnsi="Aptos"/>
                <w:b/>
                <w:bCs/>
                <w:sz w:val="18"/>
                <w:szCs w:val="18"/>
              </w:rPr>
              <w:t>Rozhodčí řízení</w:t>
            </w:r>
          </w:p>
        </w:tc>
        <w:tc>
          <w:tcPr>
            <w:tcW w:w="1701" w:type="dxa"/>
          </w:tcPr>
          <w:p w14:paraId="4D107587" w14:textId="77777777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B79A6BF" w14:textId="77777777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577C59" w14:paraId="2A7A7D2F" w14:textId="77777777" w:rsidTr="00332937">
        <w:tc>
          <w:tcPr>
            <w:tcW w:w="2972" w:type="dxa"/>
          </w:tcPr>
          <w:p w14:paraId="457426B8" w14:textId="6FD7858E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Pravidla</w:t>
            </w:r>
          </w:p>
        </w:tc>
        <w:tc>
          <w:tcPr>
            <w:tcW w:w="1701" w:type="dxa"/>
          </w:tcPr>
          <w:p w14:paraId="13FE36A4" w14:textId="77777777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A82E43B" w14:textId="5783FB1F" w:rsidR="00577C59" w:rsidRPr="00332937" w:rsidRDefault="00577C59" w:rsidP="00577C59">
            <w:pPr>
              <w:spacing w:before="120" w:after="120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332937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  <w:tr w:rsidR="00577C59" w14:paraId="29DF6AFF" w14:textId="77777777" w:rsidTr="00332937">
        <w:tc>
          <w:tcPr>
            <w:tcW w:w="2972" w:type="dxa"/>
          </w:tcPr>
          <w:p w14:paraId="38212E12" w14:textId="2923EADF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Jmenující subjekt</w:t>
            </w:r>
          </w:p>
        </w:tc>
        <w:tc>
          <w:tcPr>
            <w:tcW w:w="1701" w:type="dxa"/>
          </w:tcPr>
          <w:p w14:paraId="6BF132A4" w14:textId="77777777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F30B012" w14:textId="6C412F4C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  <w:tr w:rsidR="00577C59" w14:paraId="0DB3933B" w14:textId="77777777" w:rsidTr="00332937">
        <w:tc>
          <w:tcPr>
            <w:tcW w:w="2972" w:type="dxa"/>
          </w:tcPr>
          <w:p w14:paraId="7B1884E9" w14:textId="47C58D0A" w:rsidR="00577C59" w:rsidRPr="00251CD7" w:rsidRDefault="00577C59" w:rsidP="00577C59">
            <w:pPr>
              <w:spacing w:before="120" w:after="12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Místo rozhodčího řízení</w:t>
            </w:r>
          </w:p>
        </w:tc>
        <w:tc>
          <w:tcPr>
            <w:tcW w:w="1701" w:type="dxa"/>
          </w:tcPr>
          <w:p w14:paraId="76AFDB66" w14:textId="77777777" w:rsidR="00577C59" w:rsidRDefault="00577C59" w:rsidP="00577C59">
            <w:pPr>
              <w:spacing w:before="120" w:after="120"/>
              <w:jc w:val="right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380C287" w14:textId="2FCFB09F" w:rsidR="00577C59" w:rsidRPr="00251CD7" w:rsidRDefault="00577C59" w:rsidP="00577C59">
            <w:pPr>
              <w:spacing w:before="120"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332937">
              <w:rPr>
                <w:rFonts w:ascii="Aptos" w:hAnsi="Aptos"/>
                <w:i/>
                <w:iCs/>
                <w:sz w:val="18"/>
                <w:szCs w:val="18"/>
              </w:rPr>
              <w:t>Nepoužije se.</w:t>
            </w:r>
          </w:p>
        </w:tc>
      </w:tr>
    </w:tbl>
    <w:p w14:paraId="3A7A1CF1" w14:textId="77777777" w:rsidR="00251CD7" w:rsidRPr="00251CD7" w:rsidRDefault="00251CD7" w:rsidP="00251CD7">
      <w:pPr>
        <w:jc w:val="both"/>
        <w:rPr>
          <w:rFonts w:ascii="Aptos" w:hAnsi="Aptos"/>
        </w:rPr>
      </w:pPr>
    </w:p>
    <w:sectPr w:rsidR="00251CD7" w:rsidRPr="00251CD7" w:rsidSect="00FC77A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A46F" w14:textId="77777777" w:rsidR="00BB121B" w:rsidRDefault="00BB121B" w:rsidP="00AB5D8F">
      <w:pPr>
        <w:spacing w:after="0" w:line="240" w:lineRule="auto"/>
      </w:pPr>
      <w:r>
        <w:separator/>
      </w:r>
    </w:p>
  </w:endnote>
  <w:endnote w:type="continuationSeparator" w:id="0">
    <w:p w14:paraId="63273BC9" w14:textId="77777777" w:rsidR="00BB121B" w:rsidRDefault="00BB121B" w:rsidP="00AB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0E14" w14:textId="77777777" w:rsidR="00BB121B" w:rsidRDefault="00BB121B" w:rsidP="00AB5D8F">
      <w:pPr>
        <w:spacing w:after="0" w:line="240" w:lineRule="auto"/>
      </w:pPr>
      <w:r>
        <w:separator/>
      </w:r>
    </w:p>
  </w:footnote>
  <w:footnote w:type="continuationSeparator" w:id="0">
    <w:p w14:paraId="40AE98AF" w14:textId="77777777" w:rsidR="00BB121B" w:rsidRDefault="00BB121B" w:rsidP="00AB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3A1A" w14:textId="60501B91" w:rsidR="00FC77A2" w:rsidRPr="00FC77A2" w:rsidRDefault="00FC77A2">
    <w:pPr>
      <w:pStyle w:val="Zhlav"/>
      <w:rPr>
        <w:rFonts w:ascii="Aptos" w:hAnsi="Aptos"/>
      </w:rPr>
    </w:pPr>
    <w:r w:rsidRPr="00FC77A2">
      <w:rPr>
        <w:rFonts w:ascii="Aptos" w:hAnsi="Aptos"/>
        <w:b/>
        <w:bCs/>
      </w:rPr>
      <w:t xml:space="preserve">Příloha č. </w:t>
    </w:r>
    <w:r w:rsidR="007F60BB">
      <w:rPr>
        <w:rFonts w:ascii="Aptos" w:hAnsi="Aptos"/>
        <w:b/>
        <w:bCs/>
      </w:rPr>
      <w:t>3</w:t>
    </w:r>
    <w:r w:rsidRPr="00FC77A2">
      <w:rPr>
        <w:rFonts w:ascii="Aptos" w:hAnsi="Aptos"/>
        <w:b/>
        <w:bCs/>
      </w:rPr>
      <w:t xml:space="preserve"> Zadávací dokumentace – Příloha Zvláštních podmínek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D7"/>
    <w:rsid w:val="00052F32"/>
    <w:rsid w:val="00063244"/>
    <w:rsid w:val="000D6203"/>
    <w:rsid w:val="00221C11"/>
    <w:rsid w:val="00251CD7"/>
    <w:rsid w:val="002859AC"/>
    <w:rsid w:val="002C327E"/>
    <w:rsid w:val="00332937"/>
    <w:rsid w:val="003339F4"/>
    <w:rsid w:val="0036599E"/>
    <w:rsid w:val="00373113"/>
    <w:rsid w:val="00377129"/>
    <w:rsid w:val="003A7A6D"/>
    <w:rsid w:val="003C2E3C"/>
    <w:rsid w:val="004869BF"/>
    <w:rsid w:val="00577387"/>
    <w:rsid w:val="00577C59"/>
    <w:rsid w:val="005A3894"/>
    <w:rsid w:val="005D694C"/>
    <w:rsid w:val="006D581C"/>
    <w:rsid w:val="007228EB"/>
    <w:rsid w:val="00757D1E"/>
    <w:rsid w:val="007F60BB"/>
    <w:rsid w:val="008C29A1"/>
    <w:rsid w:val="008D0577"/>
    <w:rsid w:val="00930C42"/>
    <w:rsid w:val="009539E3"/>
    <w:rsid w:val="00974571"/>
    <w:rsid w:val="0099339C"/>
    <w:rsid w:val="00A16189"/>
    <w:rsid w:val="00AB5D8F"/>
    <w:rsid w:val="00AC2255"/>
    <w:rsid w:val="00BA5A65"/>
    <w:rsid w:val="00BB121B"/>
    <w:rsid w:val="00D80532"/>
    <w:rsid w:val="00D8486D"/>
    <w:rsid w:val="00DA47BD"/>
    <w:rsid w:val="00EE0271"/>
    <w:rsid w:val="00EF366C"/>
    <w:rsid w:val="00F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36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C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C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C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C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C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C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C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1C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C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C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1CD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5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7ptTun">
    <w:name w:val="Základní text (2) + 7 pt;Tučné"/>
    <w:basedOn w:val="Standardnpsmoodstavce"/>
    <w:rsid w:val="005D694C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Standardnpsmoodstavce"/>
    <w:rsid w:val="005D694C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styleId="Hypertextovodkaz">
    <w:name w:val="Hyperlink"/>
    <w:basedOn w:val="Standardnpsmoodstavce"/>
    <w:rsid w:val="005D694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D69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5D694C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5D694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C29A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773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73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73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3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3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B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D8F"/>
  </w:style>
  <w:style w:type="paragraph" w:styleId="Zpat">
    <w:name w:val="footer"/>
    <w:basedOn w:val="Normln"/>
    <w:link w:val="ZpatChar"/>
    <w:uiPriority w:val="99"/>
    <w:unhideWhenUsed/>
    <w:rsid w:val="00AB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skova.katerina@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5A7F-5DE9-485F-8BC1-8DCD4042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2025-08-28T07:05:00Z</dcterms:created>
  <dcterms:modified xsi:type="dcterms:W3CDTF">2026-01-29T14:46:00Z</dcterms:modified>
</cp:coreProperties>
</file>